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FC8F7" w14:textId="04697708" w:rsidR="00501A0B" w:rsidRPr="00501A0B" w:rsidRDefault="00CA104C" w:rsidP="0065195A">
      <w:pPr>
        <w:spacing w:after="0"/>
        <w:jc w:val="center"/>
        <w:rPr>
          <w:rFonts w:ascii="Times New Roman" w:hAnsi="Times New Roman"/>
          <w:b/>
          <w:bCs/>
          <w:color w:val="385623"/>
          <w:sz w:val="32"/>
          <w:szCs w:val="32"/>
        </w:rPr>
      </w:pPr>
      <w:r w:rsidRPr="00501A0B">
        <w:rPr>
          <w:rFonts w:ascii="Times New Roman" w:hAnsi="Times New Roman"/>
          <w:b/>
          <w:bCs/>
          <w:color w:val="385623"/>
          <w:sz w:val="32"/>
          <w:szCs w:val="32"/>
        </w:rPr>
        <w:t xml:space="preserve">PATARIMAI IR PRAKTINIAI PAVYZDŽIAI </w:t>
      </w:r>
    </w:p>
    <w:p w14:paraId="20E3A575" w14:textId="1E79614F" w:rsidR="0065195A" w:rsidRPr="00501A0B" w:rsidRDefault="00CA104C" w:rsidP="0065195A">
      <w:pPr>
        <w:spacing w:after="0"/>
        <w:jc w:val="center"/>
        <w:rPr>
          <w:rFonts w:ascii="Times New Roman" w:hAnsi="Times New Roman"/>
          <w:b/>
          <w:bCs/>
          <w:color w:val="385623"/>
          <w:sz w:val="32"/>
          <w:szCs w:val="32"/>
        </w:rPr>
      </w:pPr>
      <w:r w:rsidRPr="00501A0B">
        <w:rPr>
          <w:rFonts w:ascii="Times New Roman" w:hAnsi="Times New Roman"/>
          <w:b/>
          <w:bCs/>
          <w:color w:val="385623"/>
          <w:sz w:val="32"/>
          <w:szCs w:val="32"/>
        </w:rPr>
        <w:t>RENGIANT IKIMOKYKLINIO UGDYMO PROGRAMĄ</w:t>
      </w:r>
    </w:p>
    <w:p w14:paraId="584F4E66" w14:textId="77777777" w:rsidR="0065195A" w:rsidRPr="00DF6260" w:rsidRDefault="0065195A" w:rsidP="0065195A">
      <w:pPr>
        <w:spacing w:after="0"/>
        <w:rPr>
          <w:rFonts w:ascii="Times New Roman" w:hAnsi="Times New Roman"/>
          <w:b/>
          <w:bCs/>
          <w:color w:val="000000"/>
        </w:rPr>
      </w:pPr>
    </w:p>
    <w:p w14:paraId="757F712C" w14:textId="77777777" w:rsidR="0065195A" w:rsidRPr="00DF6260" w:rsidRDefault="0065195A" w:rsidP="0065195A">
      <w:pPr>
        <w:spacing w:after="0"/>
        <w:rPr>
          <w:rFonts w:ascii="Times New Roman" w:hAnsi="Times New Roman"/>
          <w:color w:val="000000"/>
          <w:sz w:val="24"/>
          <w:szCs w:val="24"/>
        </w:rPr>
      </w:pPr>
    </w:p>
    <w:p w14:paraId="00B1EF04" w14:textId="2890257E" w:rsidR="0065195A" w:rsidRDefault="00501A0B" w:rsidP="00501A0B">
      <w:pPr>
        <w:spacing w:after="0"/>
        <w:rPr>
          <w:rFonts w:ascii="Times New Roman" w:hAnsi="Times New Roman"/>
          <w:bCs/>
          <w:i/>
          <w:iCs/>
          <w:sz w:val="24"/>
          <w:szCs w:val="24"/>
        </w:rPr>
      </w:pPr>
      <w:r>
        <w:rPr>
          <w:rFonts w:ascii="Times New Roman" w:hAnsi="Times New Roman"/>
          <w:color w:val="000000"/>
          <w:sz w:val="24"/>
          <w:szCs w:val="24"/>
        </w:rPr>
        <w:t xml:space="preserve">Patarimus ir praktinius pavyzdžius </w:t>
      </w:r>
      <w:r w:rsidR="008A2098">
        <w:rPr>
          <w:rFonts w:ascii="Times New Roman" w:hAnsi="Times New Roman"/>
          <w:color w:val="000000"/>
          <w:sz w:val="24"/>
          <w:szCs w:val="24"/>
        </w:rPr>
        <w:t>pa</w:t>
      </w:r>
      <w:r w:rsidR="0065195A" w:rsidRPr="003D3CE2">
        <w:rPr>
          <w:rFonts w:ascii="Times New Roman" w:hAnsi="Times New Roman"/>
          <w:color w:val="000000"/>
          <w:sz w:val="24"/>
          <w:szCs w:val="24"/>
        </w:rPr>
        <w:t xml:space="preserve">rengė </w:t>
      </w:r>
      <w:r w:rsidR="0065195A" w:rsidRPr="0065195A">
        <w:rPr>
          <w:rFonts w:ascii="Times New Roman" w:hAnsi="Times New Roman"/>
          <w:bCs/>
          <w:i/>
          <w:iCs/>
          <w:sz w:val="24"/>
          <w:szCs w:val="24"/>
        </w:rPr>
        <w:t>NŠA Ugdymo departamento Ugdymo turinio skyriaus specialistas dr.</w:t>
      </w:r>
      <w:r w:rsidR="008A2098">
        <w:rPr>
          <w:rFonts w:ascii="Times New Roman" w:hAnsi="Times New Roman"/>
          <w:bCs/>
          <w:i/>
          <w:iCs/>
          <w:sz w:val="24"/>
          <w:szCs w:val="24"/>
        </w:rPr>
        <w:t xml:space="preserve"> </w:t>
      </w:r>
      <w:r w:rsidR="0065195A" w:rsidRPr="0065195A">
        <w:rPr>
          <w:rFonts w:ascii="Times New Roman" w:hAnsi="Times New Roman"/>
          <w:bCs/>
          <w:i/>
          <w:iCs/>
          <w:sz w:val="24"/>
          <w:szCs w:val="24"/>
        </w:rPr>
        <w:t xml:space="preserve">Sergejus Neifachas. </w:t>
      </w:r>
    </w:p>
    <w:p w14:paraId="3D25B095" w14:textId="69F40DDB" w:rsidR="00501A0B" w:rsidRDefault="00501A0B" w:rsidP="00501A0B">
      <w:pPr>
        <w:spacing w:after="0"/>
        <w:rPr>
          <w:rFonts w:ascii="Times New Roman" w:hAnsi="Times New Roman"/>
          <w:bCs/>
          <w:i/>
          <w:iCs/>
          <w:sz w:val="24"/>
          <w:szCs w:val="24"/>
        </w:rPr>
      </w:pPr>
      <w:bookmarkStart w:id="0" w:name="_GoBack"/>
      <w:bookmarkEnd w:id="0"/>
    </w:p>
    <w:p w14:paraId="52C48092" w14:textId="429AADD5" w:rsidR="00501A0B" w:rsidRDefault="00501A0B" w:rsidP="00501A0B">
      <w:pPr>
        <w:spacing w:after="0"/>
        <w:rPr>
          <w:rFonts w:ascii="Times New Roman" w:hAnsi="Times New Roman"/>
          <w:bCs/>
          <w:i/>
          <w:iCs/>
          <w:sz w:val="24"/>
          <w:szCs w:val="24"/>
        </w:rPr>
      </w:pPr>
    </w:p>
    <w:p w14:paraId="430BA2B7" w14:textId="77777777" w:rsidR="00501A0B" w:rsidRPr="0065195A" w:rsidRDefault="00501A0B" w:rsidP="00501A0B">
      <w:pPr>
        <w:spacing w:after="0"/>
        <w:rPr>
          <w:rFonts w:ascii="Times New Roman" w:hAnsi="Times New Roman"/>
          <w:bCs/>
          <w:i/>
          <w:iCs/>
          <w:sz w:val="24"/>
          <w:szCs w:val="24"/>
        </w:rPr>
      </w:pPr>
    </w:p>
    <w:p w14:paraId="451E29DE" w14:textId="329FD926" w:rsidR="0065195A" w:rsidRPr="0066458D" w:rsidRDefault="0065195A" w:rsidP="0065195A">
      <w:pPr>
        <w:pStyle w:val="Antrat1"/>
        <w:shd w:val="clear" w:color="auto" w:fill="FFF2CC"/>
        <w:spacing w:before="0" w:after="0"/>
        <w:rPr>
          <w:rFonts w:ascii="Times New Roman" w:hAnsi="Times New Roman"/>
          <w:sz w:val="28"/>
          <w:szCs w:val="28"/>
        </w:rPr>
      </w:pPr>
      <w:bookmarkStart w:id="1" w:name="_Toc105962867"/>
      <w:bookmarkStart w:id="2" w:name="_Toc105963153"/>
      <w:bookmarkStart w:id="3" w:name="_Toc105967992"/>
      <w:r>
        <w:rPr>
          <w:rFonts w:ascii="Times New Roman" w:hAnsi="Times New Roman"/>
          <w:sz w:val="28"/>
          <w:szCs w:val="28"/>
        </w:rPr>
        <w:t>1.</w:t>
      </w:r>
      <w:r w:rsidR="008A2098">
        <w:rPr>
          <w:rFonts w:ascii="Times New Roman" w:hAnsi="Times New Roman"/>
          <w:sz w:val="28"/>
          <w:szCs w:val="28"/>
        </w:rPr>
        <w:t xml:space="preserve"> </w:t>
      </w:r>
      <w:r>
        <w:rPr>
          <w:rFonts w:ascii="Times New Roman" w:hAnsi="Times New Roman"/>
          <w:sz w:val="28"/>
          <w:szCs w:val="28"/>
        </w:rPr>
        <w:t>IU</w:t>
      </w:r>
      <w:r w:rsidRPr="0066458D">
        <w:rPr>
          <w:rFonts w:ascii="Times New Roman" w:hAnsi="Times New Roman"/>
          <w:sz w:val="28"/>
          <w:szCs w:val="28"/>
        </w:rPr>
        <w:t xml:space="preserve"> </w:t>
      </w:r>
      <w:r>
        <w:rPr>
          <w:rFonts w:ascii="Times New Roman" w:hAnsi="Times New Roman"/>
          <w:sz w:val="28"/>
          <w:szCs w:val="28"/>
        </w:rPr>
        <w:t>programos</w:t>
      </w:r>
      <w:r w:rsidRPr="0066458D">
        <w:rPr>
          <w:rFonts w:ascii="Times New Roman" w:hAnsi="Times New Roman"/>
          <w:sz w:val="28"/>
          <w:szCs w:val="28"/>
        </w:rPr>
        <w:t xml:space="preserve"> įgyvendinimo rekomendacijų įvadas</w:t>
      </w:r>
      <w:bookmarkEnd w:id="1"/>
      <w:bookmarkEnd w:id="2"/>
      <w:bookmarkEnd w:id="3"/>
    </w:p>
    <w:p w14:paraId="31391493" w14:textId="77777777" w:rsidR="0065195A" w:rsidRDefault="0065195A" w:rsidP="0065195A">
      <w:pPr>
        <w:spacing w:after="0"/>
        <w:ind w:firstLine="567"/>
        <w:jc w:val="both"/>
        <w:rPr>
          <w:rFonts w:ascii="Times New Roman" w:hAnsi="Times New Roman" w:cs="Times New Roman"/>
          <w:i/>
          <w:iCs/>
          <w:sz w:val="24"/>
          <w:szCs w:val="24"/>
        </w:rPr>
      </w:pPr>
    </w:p>
    <w:p w14:paraId="75D70698" w14:textId="555B30F8" w:rsidR="0065195A" w:rsidRDefault="0065195A" w:rsidP="0065195A">
      <w:pPr>
        <w:spacing w:after="0"/>
        <w:ind w:firstLine="567"/>
        <w:jc w:val="both"/>
        <w:rPr>
          <w:rFonts w:ascii="Times New Roman" w:hAnsi="Times New Roman" w:cs="Times New Roman"/>
          <w:i/>
          <w:iCs/>
          <w:sz w:val="24"/>
          <w:szCs w:val="24"/>
        </w:rPr>
      </w:pPr>
      <w:r w:rsidRPr="007725ED">
        <w:rPr>
          <w:rFonts w:ascii="Times New Roman" w:hAnsi="Times New Roman" w:cs="Times New Roman"/>
          <w:i/>
          <w:iCs/>
          <w:sz w:val="24"/>
          <w:szCs w:val="24"/>
        </w:rPr>
        <w:t>Šiame metodinių rekomendacijų skyriuje</w:t>
      </w:r>
      <w:r>
        <w:rPr>
          <w:rFonts w:ascii="Times New Roman" w:hAnsi="Times New Roman" w:cs="Times New Roman"/>
          <w:i/>
          <w:iCs/>
          <w:sz w:val="24"/>
          <w:szCs w:val="24"/>
        </w:rPr>
        <w:t xml:space="preserve"> apibūdinama didaktikos vieta vaiko ugdymosi procese. Atnaujintose Ikimokyklinio ugdymo gairėse (</w:t>
      </w:r>
      <w:r w:rsidRPr="00DF4F66">
        <w:rPr>
          <w:rFonts w:ascii="Times New Roman" w:hAnsi="Times New Roman" w:cs="Times New Roman"/>
          <w:i/>
          <w:iCs/>
          <w:sz w:val="24"/>
          <w:szCs w:val="24"/>
        </w:rPr>
        <w:t>20</w:t>
      </w:r>
      <w:r>
        <w:rPr>
          <w:rFonts w:ascii="Times New Roman" w:hAnsi="Times New Roman" w:cs="Times New Roman"/>
          <w:i/>
          <w:iCs/>
          <w:sz w:val="24"/>
          <w:szCs w:val="24"/>
        </w:rPr>
        <w:t>23) į ikimokyklinio amžiaus vaiko pat</w:t>
      </w:r>
      <w:r w:rsidR="008A2098">
        <w:rPr>
          <w:rFonts w:ascii="Times New Roman" w:hAnsi="Times New Roman" w:cs="Times New Roman"/>
          <w:i/>
          <w:iCs/>
          <w:sz w:val="24"/>
          <w:szCs w:val="24"/>
        </w:rPr>
        <w:t>irt</w:t>
      </w:r>
      <w:r>
        <w:rPr>
          <w:rFonts w:ascii="Times New Roman" w:hAnsi="Times New Roman" w:cs="Times New Roman"/>
          <w:i/>
          <w:iCs/>
          <w:sz w:val="24"/>
          <w:szCs w:val="24"/>
        </w:rPr>
        <w:t>inį mokymąsi žvelgiama kaip į patirtinį prasmių kūrim</w:t>
      </w:r>
      <w:r w:rsidR="008A2098">
        <w:rPr>
          <w:rFonts w:ascii="Times New Roman" w:hAnsi="Times New Roman" w:cs="Times New Roman"/>
          <w:i/>
          <w:iCs/>
          <w:sz w:val="24"/>
          <w:szCs w:val="24"/>
        </w:rPr>
        <w:t xml:space="preserve">ą </w:t>
      </w:r>
      <w:r>
        <w:rPr>
          <w:rFonts w:ascii="Times New Roman" w:hAnsi="Times New Roman" w:cs="Times New Roman"/>
          <w:i/>
          <w:iCs/>
          <w:sz w:val="24"/>
          <w:szCs w:val="24"/>
        </w:rPr>
        <w:t>vaiko ir pedagogo, švietimo pagalbos specialistų sąveikos, drauge kuriamų ugdymo(si) situacijų (ugdymosi kontekstų)</w:t>
      </w:r>
      <w:r w:rsidR="008A2098">
        <w:rPr>
          <w:rFonts w:ascii="Times New Roman" w:hAnsi="Times New Roman" w:cs="Times New Roman"/>
          <w:i/>
          <w:iCs/>
          <w:sz w:val="24"/>
          <w:szCs w:val="24"/>
        </w:rPr>
        <w:t xml:space="preserve"> ir </w:t>
      </w:r>
      <w:r>
        <w:rPr>
          <w:rFonts w:ascii="Times New Roman" w:hAnsi="Times New Roman" w:cs="Times New Roman"/>
          <w:i/>
          <w:iCs/>
          <w:sz w:val="24"/>
          <w:szCs w:val="24"/>
        </w:rPr>
        <w:t>komunikacinių susitikimų procese. Aptariami šiuolaikinėmis ugdymo strategijomis grindžiami didaktiniai principai.</w:t>
      </w:r>
    </w:p>
    <w:p w14:paraId="5524E217" w14:textId="77777777" w:rsidR="0065195A" w:rsidRDefault="0065195A" w:rsidP="0065195A">
      <w:pPr>
        <w:spacing w:after="0"/>
        <w:ind w:firstLine="567"/>
        <w:jc w:val="both"/>
        <w:rPr>
          <w:rFonts w:ascii="Times New Roman" w:hAnsi="Times New Roman" w:cs="Times New Roman"/>
          <w:i/>
          <w:iCs/>
          <w:sz w:val="24"/>
          <w:szCs w:val="24"/>
        </w:rPr>
      </w:pPr>
    </w:p>
    <w:p w14:paraId="7CE17A33" w14:textId="1DDB4C79" w:rsidR="004601FC" w:rsidRPr="004601FC" w:rsidRDefault="004601FC" w:rsidP="004601FC">
      <w:pPr>
        <w:spacing w:after="0"/>
        <w:ind w:firstLine="567"/>
        <w:jc w:val="both"/>
        <w:rPr>
          <w:rFonts w:ascii="Times New Roman" w:hAnsi="Times New Roman" w:cs="Times New Roman"/>
          <w:sz w:val="24"/>
          <w:szCs w:val="24"/>
        </w:rPr>
      </w:pPr>
      <w:r w:rsidRPr="004601FC">
        <w:rPr>
          <w:rFonts w:ascii="Times New Roman" w:hAnsi="Times New Roman" w:cs="Times New Roman"/>
          <w:sz w:val="24"/>
          <w:szCs w:val="24"/>
        </w:rPr>
        <w:t xml:space="preserve">Ikimokyklinio ugdymo programos turinio atnaujinimas yra svarbus procesas, siekiant užtikrinti, kad vaikams suteikiamos ugdymo galimybės atitiktų šiuolaikinius </w:t>
      </w:r>
      <w:r>
        <w:rPr>
          <w:rFonts w:ascii="Times New Roman" w:hAnsi="Times New Roman" w:cs="Times New Roman"/>
          <w:sz w:val="24"/>
          <w:szCs w:val="24"/>
        </w:rPr>
        <w:t>ankstyvojo amžiaus vaikų ugdymo</w:t>
      </w:r>
      <w:r w:rsidRPr="004601FC">
        <w:rPr>
          <w:rFonts w:ascii="Times New Roman" w:hAnsi="Times New Roman" w:cs="Times New Roman"/>
          <w:sz w:val="24"/>
          <w:szCs w:val="24"/>
        </w:rPr>
        <w:t xml:space="preserve"> </w:t>
      </w:r>
      <w:r>
        <w:rPr>
          <w:rFonts w:ascii="Times New Roman" w:hAnsi="Times New Roman" w:cs="Times New Roman"/>
          <w:sz w:val="24"/>
          <w:szCs w:val="24"/>
        </w:rPr>
        <w:t>konteks</w:t>
      </w:r>
      <w:r w:rsidRPr="004601FC">
        <w:rPr>
          <w:rFonts w:ascii="Times New Roman" w:hAnsi="Times New Roman" w:cs="Times New Roman"/>
          <w:sz w:val="24"/>
          <w:szCs w:val="24"/>
        </w:rPr>
        <w:t xml:space="preserve">tus, mokslinius tyrimus </w:t>
      </w:r>
      <w:r w:rsidR="008A2098">
        <w:rPr>
          <w:rFonts w:ascii="Times New Roman" w:hAnsi="Times New Roman" w:cs="Times New Roman"/>
          <w:sz w:val="24"/>
          <w:szCs w:val="24"/>
        </w:rPr>
        <w:t xml:space="preserve">ir </w:t>
      </w:r>
      <w:r w:rsidRPr="004601FC">
        <w:rPr>
          <w:rFonts w:ascii="Times New Roman" w:hAnsi="Times New Roman" w:cs="Times New Roman"/>
          <w:sz w:val="24"/>
          <w:szCs w:val="24"/>
        </w:rPr>
        <w:t>individualius vaikų poreikius. Šios metodinės rekomendacijos yra skirtos ikimokyklinio ugdymo mokytojams, administracijai</w:t>
      </w:r>
      <w:r w:rsidR="008A2098">
        <w:rPr>
          <w:rFonts w:ascii="Times New Roman" w:hAnsi="Times New Roman" w:cs="Times New Roman"/>
          <w:sz w:val="24"/>
          <w:szCs w:val="24"/>
        </w:rPr>
        <w:t xml:space="preserve"> ir </w:t>
      </w:r>
      <w:r w:rsidRPr="004601FC">
        <w:rPr>
          <w:rFonts w:ascii="Times New Roman" w:hAnsi="Times New Roman" w:cs="Times New Roman"/>
          <w:sz w:val="24"/>
          <w:szCs w:val="24"/>
        </w:rPr>
        <w:t>ugdymo turinio rengėjams, siekiantiems nuosekliai ir kokybiškai atnaujinti ugdymo programą.</w:t>
      </w:r>
    </w:p>
    <w:p w14:paraId="66EEFA26" w14:textId="7892AF9D" w:rsidR="004601FC" w:rsidRDefault="004601FC" w:rsidP="004601FC">
      <w:pPr>
        <w:spacing w:after="0"/>
        <w:ind w:firstLine="567"/>
        <w:jc w:val="both"/>
        <w:rPr>
          <w:rFonts w:ascii="Times New Roman" w:hAnsi="Times New Roman" w:cs="Times New Roman"/>
          <w:sz w:val="24"/>
          <w:szCs w:val="24"/>
        </w:rPr>
      </w:pPr>
      <w:r w:rsidRPr="004601FC">
        <w:rPr>
          <w:rFonts w:ascii="Times New Roman" w:hAnsi="Times New Roman" w:cs="Times New Roman"/>
          <w:sz w:val="24"/>
          <w:szCs w:val="24"/>
        </w:rPr>
        <w:t>Rekomendacijose remiamasi pagrindiniais švietimo politikos dokumentais, tokiais kaip nacionalinės švietimo strategijos, vaikų raidos gairės, ikimokyklinio ugdymo programų reglamentai. Ši</w:t>
      </w:r>
      <w:r w:rsidR="008A2098">
        <w:rPr>
          <w:rFonts w:ascii="Times New Roman" w:hAnsi="Times New Roman" w:cs="Times New Roman"/>
          <w:sz w:val="24"/>
          <w:szCs w:val="24"/>
        </w:rPr>
        <w:t>uo</w:t>
      </w:r>
      <w:r w:rsidRPr="004601FC">
        <w:rPr>
          <w:rFonts w:ascii="Times New Roman" w:hAnsi="Times New Roman" w:cs="Times New Roman"/>
          <w:sz w:val="24"/>
          <w:szCs w:val="24"/>
        </w:rPr>
        <w:t xml:space="preserve"> dokument</w:t>
      </w:r>
      <w:r w:rsidR="008A2098">
        <w:rPr>
          <w:rFonts w:ascii="Times New Roman" w:hAnsi="Times New Roman" w:cs="Times New Roman"/>
          <w:sz w:val="24"/>
          <w:szCs w:val="24"/>
        </w:rPr>
        <w:t>u</w:t>
      </w:r>
      <w:r w:rsidRPr="004601FC">
        <w:rPr>
          <w:rFonts w:ascii="Times New Roman" w:hAnsi="Times New Roman" w:cs="Times New Roman"/>
          <w:sz w:val="24"/>
          <w:szCs w:val="24"/>
        </w:rPr>
        <w:t xml:space="preserve"> siekia</w:t>
      </w:r>
      <w:r w:rsidR="008A2098">
        <w:rPr>
          <w:rFonts w:ascii="Times New Roman" w:hAnsi="Times New Roman" w:cs="Times New Roman"/>
          <w:sz w:val="24"/>
          <w:szCs w:val="24"/>
        </w:rPr>
        <w:t xml:space="preserve">ma </w:t>
      </w:r>
      <w:r w:rsidRPr="004601FC">
        <w:rPr>
          <w:rFonts w:ascii="Times New Roman" w:hAnsi="Times New Roman" w:cs="Times New Roman"/>
          <w:sz w:val="24"/>
          <w:szCs w:val="24"/>
        </w:rPr>
        <w:t>padėti pedagogams įgyvendinti ugdymo turinio pokyčius, atsižvelgiant į vaikų fizinį, socialinį, emocinį ir pažintinį vystymąsi.</w:t>
      </w:r>
    </w:p>
    <w:p w14:paraId="0302635A" w14:textId="6B05D4E2" w:rsidR="0065195A" w:rsidRDefault="0065195A" w:rsidP="0065195A">
      <w:pPr>
        <w:spacing w:after="0"/>
        <w:ind w:firstLine="567"/>
        <w:jc w:val="both"/>
        <w:rPr>
          <w:rFonts w:ascii="Times New Roman" w:hAnsi="Times New Roman" w:cs="Times New Roman"/>
          <w:sz w:val="24"/>
          <w:szCs w:val="24"/>
        </w:rPr>
      </w:pPr>
      <w:r>
        <w:rPr>
          <w:rFonts w:ascii="Times New Roman" w:hAnsi="Times New Roman" w:cs="Times New Roman"/>
          <w:sz w:val="24"/>
          <w:szCs w:val="24"/>
        </w:rPr>
        <w:t>Ikimokyklinio ugdymo pakopa</w:t>
      </w:r>
      <w:r w:rsidR="00B508F6">
        <w:rPr>
          <w:rFonts w:ascii="Times New Roman" w:hAnsi="Times New Roman" w:cs="Times New Roman"/>
          <w:sz w:val="24"/>
          <w:szCs w:val="24"/>
        </w:rPr>
        <w:t xml:space="preserve"> yra</w:t>
      </w:r>
      <w:r>
        <w:rPr>
          <w:rFonts w:ascii="Times New Roman" w:hAnsi="Times New Roman" w:cs="Times New Roman"/>
          <w:sz w:val="24"/>
          <w:szCs w:val="24"/>
        </w:rPr>
        <w:t xml:space="preserve"> svarbi didaktinė terpė, kurioje įgyvendinamas vaiko asmenybės ugdymo(si), ūgties etapas. Remdamiesi pakitusi</w:t>
      </w:r>
      <w:r w:rsidR="00B508F6">
        <w:rPr>
          <w:rFonts w:ascii="Times New Roman" w:hAnsi="Times New Roman" w:cs="Times New Roman"/>
          <w:sz w:val="24"/>
          <w:szCs w:val="24"/>
        </w:rPr>
        <w:t>u</w:t>
      </w:r>
      <w:r>
        <w:rPr>
          <w:rFonts w:ascii="Times New Roman" w:hAnsi="Times New Roman" w:cs="Times New Roman"/>
          <w:sz w:val="24"/>
          <w:szCs w:val="24"/>
        </w:rPr>
        <w:t xml:space="preserve"> požiūri</w:t>
      </w:r>
      <w:r w:rsidR="00B508F6">
        <w:rPr>
          <w:rFonts w:ascii="Times New Roman" w:hAnsi="Times New Roman" w:cs="Times New Roman"/>
          <w:sz w:val="24"/>
          <w:szCs w:val="24"/>
        </w:rPr>
        <w:t>u</w:t>
      </w:r>
      <w:r>
        <w:rPr>
          <w:rFonts w:ascii="Times New Roman" w:hAnsi="Times New Roman" w:cs="Times New Roman"/>
          <w:sz w:val="24"/>
          <w:szCs w:val="24"/>
        </w:rPr>
        <w:t xml:space="preserve"> į vaiko pat</w:t>
      </w:r>
      <w:r w:rsidR="00B508F6">
        <w:rPr>
          <w:rFonts w:ascii="Times New Roman" w:hAnsi="Times New Roman" w:cs="Times New Roman"/>
          <w:sz w:val="24"/>
          <w:szCs w:val="24"/>
        </w:rPr>
        <w:t>irt</w:t>
      </w:r>
      <w:r>
        <w:rPr>
          <w:rFonts w:ascii="Times New Roman" w:hAnsi="Times New Roman" w:cs="Times New Roman"/>
          <w:sz w:val="24"/>
          <w:szCs w:val="24"/>
        </w:rPr>
        <w:t>inio mokymosi rezultatą ir procesą, mokslinink</w:t>
      </w:r>
      <w:r w:rsidR="00B508F6">
        <w:rPr>
          <w:rFonts w:ascii="Times New Roman" w:hAnsi="Times New Roman" w:cs="Times New Roman"/>
          <w:sz w:val="24"/>
          <w:szCs w:val="24"/>
        </w:rPr>
        <w:t>ai</w:t>
      </w:r>
      <w:r>
        <w:rPr>
          <w:rFonts w:ascii="Times New Roman" w:hAnsi="Times New Roman" w:cs="Times New Roman"/>
          <w:sz w:val="24"/>
          <w:szCs w:val="24"/>
        </w:rPr>
        <w:t xml:space="preserve"> ikimokyklinio ugdymo didaktik</w:t>
      </w:r>
      <w:r w:rsidR="00B508F6">
        <w:rPr>
          <w:rFonts w:ascii="Times New Roman" w:hAnsi="Times New Roman" w:cs="Times New Roman"/>
          <w:sz w:val="24"/>
          <w:szCs w:val="24"/>
        </w:rPr>
        <w:t>ą</w:t>
      </w:r>
      <w:r>
        <w:rPr>
          <w:rFonts w:ascii="Times New Roman" w:hAnsi="Times New Roman" w:cs="Times New Roman"/>
          <w:sz w:val="24"/>
          <w:szCs w:val="24"/>
        </w:rPr>
        <w:t xml:space="preserve"> apibrėži</w:t>
      </w:r>
      <w:r w:rsidR="00B508F6">
        <w:rPr>
          <w:rFonts w:ascii="Times New Roman" w:hAnsi="Times New Roman" w:cs="Times New Roman"/>
          <w:sz w:val="24"/>
          <w:szCs w:val="24"/>
        </w:rPr>
        <w:t>a kaip</w:t>
      </w:r>
      <w:r>
        <w:rPr>
          <w:rFonts w:ascii="Times New Roman" w:hAnsi="Times New Roman" w:cs="Times New Roman"/>
          <w:sz w:val="24"/>
          <w:szCs w:val="24"/>
        </w:rPr>
        <w:t xml:space="preserve"> sąveik</w:t>
      </w:r>
      <w:r w:rsidR="00B508F6">
        <w:rPr>
          <w:rFonts w:ascii="Times New Roman" w:hAnsi="Times New Roman" w:cs="Times New Roman"/>
          <w:sz w:val="24"/>
          <w:szCs w:val="24"/>
        </w:rPr>
        <w:t>ą</w:t>
      </w:r>
      <w:r>
        <w:rPr>
          <w:rFonts w:ascii="Times New Roman" w:hAnsi="Times New Roman" w:cs="Times New Roman"/>
          <w:sz w:val="24"/>
          <w:szCs w:val="24"/>
        </w:rPr>
        <w:t xml:space="preserve"> tarp pedagogo ir vaiko, jų komunikacini</w:t>
      </w:r>
      <w:r w:rsidR="00B508F6">
        <w:rPr>
          <w:rFonts w:ascii="Times New Roman" w:hAnsi="Times New Roman" w:cs="Times New Roman"/>
          <w:sz w:val="24"/>
          <w:szCs w:val="24"/>
        </w:rPr>
        <w:t>us</w:t>
      </w:r>
      <w:r>
        <w:rPr>
          <w:rFonts w:ascii="Times New Roman" w:hAnsi="Times New Roman" w:cs="Times New Roman"/>
          <w:sz w:val="24"/>
          <w:szCs w:val="24"/>
        </w:rPr>
        <w:t xml:space="preserve"> susitikim</w:t>
      </w:r>
      <w:r w:rsidR="00B508F6">
        <w:rPr>
          <w:rFonts w:ascii="Times New Roman" w:hAnsi="Times New Roman" w:cs="Times New Roman"/>
          <w:sz w:val="24"/>
          <w:szCs w:val="24"/>
        </w:rPr>
        <w:t>us</w:t>
      </w:r>
      <w:r>
        <w:rPr>
          <w:rFonts w:ascii="Times New Roman" w:hAnsi="Times New Roman" w:cs="Times New Roman"/>
          <w:sz w:val="24"/>
          <w:szCs w:val="24"/>
        </w:rPr>
        <w:t xml:space="preserve">, kurie įgalina vaiką įsitraukti į ugdomąją veiklą, veikti, mąstyti, kuriant save, savo žinojimą, pažinimo strategijas ir </w:t>
      </w:r>
      <w:r w:rsidR="00AC21A4">
        <w:rPr>
          <w:rFonts w:ascii="Times New Roman" w:hAnsi="Times New Roman" w:cs="Times New Roman"/>
          <w:sz w:val="24"/>
          <w:szCs w:val="24"/>
        </w:rPr>
        <w:t xml:space="preserve">perprantant </w:t>
      </w:r>
      <w:r>
        <w:rPr>
          <w:rFonts w:ascii="Times New Roman" w:hAnsi="Times New Roman" w:cs="Times New Roman"/>
          <w:sz w:val="24"/>
          <w:szCs w:val="24"/>
        </w:rPr>
        <w:t xml:space="preserve">aukštesniuosius mąstymo būdus. Ikimokyklinio ugdymo didaktika padeda </w:t>
      </w:r>
      <w:r w:rsidR="006008DE">
        <w:rPr>
          <w:rFonts w:ascii="Times New Roman" w:hAnsi="Times New Roman" w:cs="Times New Roman"/>
          <w:sz w:val="24"/>
          <w:szCs w:val="24"/>
        </w:rPr>
        <w:t>aktyviai tyrinėjančiam, žaid</w:t>
      </w:r>
      <w:r w:rsidR="00A0309C">
        <w:rPr>
          <w:rFonts w:ascii="Times New Roman" w:hAnsi="Times New Roman" w:cs="Times New Roman"/>
          <w:sz w:val="24"/>
          <w:szCs w:val="24"/>
        </w:rPr>
        <w:t>žiant</w:t>
      </w:r>
      <w:r w:rsidR="006008DE">
        <w:rPr>
          <w:rFonts w:ascii="Times New Roman" w:hAnsi="Times New Roman" w:cs="Times New Roman"/>
          <w:sz w:val="24"/>
          <w:szCs w:val="24"/>
        </w:rPr>
        <w:t xml:space="preserve"> </w:t>
      </w:r>
      <w:r>
        <w:rPr>
          <w:rFonts w:ascii="Times New Roman" w:hAnsi="Times New Roman" w:cs="Times New Roman"/>
          <w:sz w:val="24"/>
          <w:szCs w:val="24"/>
        </w:rPr>
        <w:t>besimokančiam vaikui atrasti žini</w:t>
      </w:r>
      <w:r w:rsidR="00EC6B88">
        <w:rPr>
          <w:rFonts w:ascii="Times New Roman" w:hAnsi="Times New Roman" w:cs="Times New Roman"/>
          <w:sz w:val="24"/>
          <w:szCs w:val="24"/>
        </w:rPr>
        <w:t>oms</w:t>
      </w:r>
      <w:r>
        <w:rPr>
          <w:rFonts w:ascii="Times New Roman" w:hAnsi="Times New Roman" w:cs="Times New Roman"/>
          <w:sz w:val="24"/>
          <w:szCs w:val="24"/>
        </w:rPr>
        <w:t xml:space="preserve"> k</w:t>
      </w:r>
      <w:r w:rsidR="00EC6B88">
        <w:rPr>
          <w:rFonts w:ascii="Times New Roman" w:hAnsi="Times New Roman" w:cs="Times New Roman"/>
          <w:sz w:val="24"/>
          <w:szCs w:val="24"/>
        </w:rPr>
        <w:t>u</w:t>
      </w:r>
      <w:r>
        <w:rPr>
          <w:rFonts w:ascii="Times New Roman" w:hAnsi="Times New Roman" w:cs="Times New Roman"/>
          <w:sz w:val="24"/>
          <w:szCs w:val="24"/>
        </w:rPr>
        <w:t>r</w:t>
      </w:r>
      <w:r w:rsidR="00EC6B88">
        <w:rPr>
          <w:rFonts w:ascii="Times New Roman" w:hAnsi="Times New Roman" w:cs="Times New Roman"/>
          <w:sz w:val="24"/>
          <w:szCs w:val="24"/>
        </w:rPr>
        <w:t>t</w:t>
      </w:r>
      <w:r>
        <w:rPr>
          <w:rFonts w:ascii="Times New Roman" w:hAnsi="Times New Roman" w:cs="Times New Roman"/>
          <w:sz w:val="24"/>
          <w:szCs w:val="24"/>
        </w:rPr>
        <w:t xml:space="preserve">i naudingus dėsningumus. </w:t>
      </w:r>
    </w:p>
    <w:p w14:paraId="0DAA22C1" w14:textId="28655000" w:rsidR="0065195A" w:rsidRDefault="0065195A" w:rsidP="0065195A">
      <w:pPr>
        <w:spacing w:after="0"/>
        <w:ind w:firstLine="567"/>
        <w:jc w:val="both"/>
        <w:rPr>
          <w:rFonts w:ascii="Times New Roman" w:hAnsi="Times New Roman" w:cs="Times New Roman"/>
          <w:sz w:val="24"/>
          <w:szCs w:val="24"/>
        </w:rPr>
      </w:pPr>
      <w:r>
        <w:rPr>
          <w:rFonts w:ascii="Times New Roman" w:hAnsi="Times New Roman" w:cs="Times New Roman"/>
          <w:sz w:val="24"/>
          <w:szCs w:val="24"/>
        </w:rPr>
        <w:t>Ikimokyklinio ugdymo mokytojas, kaip vaiko mokymosi ekspertas, kelia vaiko ugdymosi tikslus ir numato pasiekimus</w:t>
      </w:r>
      <w:r w:rsidR="00EC6B88">
        <w:rPr>
          <w:rFonts w:ascii="Times New Roman" w:hAnsi="Times New Roman" w:cs="Times New Roman"/>
          <w:sz w:val="24"/>
          <w:szCs w:val="24"/>
        </w:rPr>
        <w:t> </w:t>
      </w:r>
      <w:r>
        <w:rPr>
          <w:rFonts w:ascii="Times New Roman" w:hAnsi="Times New Roman" w:cs="Times New Roman"/>
          <w:sz w:val="24"/>
          <w:szCs w:val="24"/>
        </w:rPr>
        <w:t xml:space="preserve">/ rezultatus, tačiau dėl jų tariasi su vaikais ir jų tėvais </w:t>
      </w:r>
      <w:r w:rsidR="00EC6B88">
        <w:rPr>
          <w:rFonts w:ascii="Times New Roman" w:hAnsi="Times New Roman" w:cs="Times New Roman"/>
          <w:sz w:val="24"/>
          <w:szCs w:val="24"/>
        </w:rPr>
        <w:t>(</w:t>
      </w:r>
      <w:r>
        <w:rPr>
          <w:rFonts w:ascii="Times New Roman" w:hAnsi="Times New Roman" w:cs="Times New Roman"/>
          <w:sz w:val="24"/>
          <w:szCs w:val="24"/>
        </w:rPr>
        <w:t>globėjais</w:t>
      </w:r>
      <w:r w:rsidR="00EC6B88">
        <w:rPr>
          <w:rFonts w:ascii="Times New Roman" w:hAnsi="Times New Roman" w:cs="Times New Roman"/>
          <w:sz w:val="24"/>
          <w:szCs w:val="24"/>
        </w:rPr>
        <w:t>)</w:t>
      </w:r>
      <w:r>
        <w:rPr>
          <w:rFonts w:ascii="Times New Roman" w:hAnsi="Times New Roman" w:cs="Times New Roman"/>
          <w:sz w:val="24"/>
          <w:szCs w:val="24"/>
        </w:rPr>
        <w:t>, įtraukia vaiko ir jo tėvų pageidaujamus pasiekimus</w:t>
      </w:r>
      <w:r w:rsidR="00EC6B88">
        <w:rPr>
          <w:rFonts w:ascii="Times New Roman" w:hAnsi="Times New Roman" w:cs="Times New Roman"/>
          <w:sz w:val="24"/>
          <w:szCs w:val="24"/>
        </w:rPr>
        <w:t> </w:t>
      </w:r>
      <w:r>
        <w:rPr>
          <w:rFonts w:ascii="Times New Roman" w:hAnsi="Times New Roman" w:cs="Times New Roman"/>
          <w:sz w:val="24"/>
          <w:szCs w:val="24"/>
        </w:rPr>
        <w:t xml:space="preserve">/ rezultatus į ugdymosi proceso planavimą. </w:t>
      </w:r>
      <w:r w:rsidR="006008DE">
        <w:rPr>
          <w:rFonts w:ascii="Times New Roman" w:hAnsi="Times New Roman" w:cs="Times New Roman"/>
          <w:sz w:val="24"/>
          <w:szCs w:val="24"/>
        </w:rPr>
        <w:t>Mokytoj</w:t>
      </w:r>
      <w:r>
        <w:rPr>
          <w:rFonts w:ascii="Times New Roman" w:hAnsi="Times New Roman" w:cs="Times New Roman"/>
          <w:sz w:val="24"/>
          <w:szCs w:val="24"/>
        </w:rPr>
        <w:t xml:space="preserve">ai lanksčiai modeliuoja ugdymo procesą, kad būtų tinkamai įgyvendinamos ugdymo(si) veiklos, reaguoja į spontaniškai kilusias ugdymo(si) galimybes </w:t>
      </w:r>
      <w:r w:rsidR="00EC6B88">
        <w:rPr>
          <w:rFonts w:ascii="Times New Roman" w:hAnsi="Times New Roman" w:cs="Times New Roman"/>
          <w:sz w:val="24"/>
          <w:szCs w:val="24"/>
        </w:rPr>
        <w:t xml:space="preserve">ir </w:t>
      </w:r>
      <w:r>
        <w:rPr>
          <w:rFonts w:ascii="Times New Roman" w:hAnsi="Times New Roman" w:cs="Times New Roman"/>
          <w:sz w:val="24"/>
          <w:szCs w:val="24"/>
        </w:rPr>
        <w:t>vaikų poreikius, interesus. Bene svarbiausia pedagoginės veiklos sritis</w:t>
      </w:r>
      <w:r w:rsidR="00EC6B88">
        <w:rPr>
          <w:rFonts w:ascii="Times New Roman" w:hAnsi="Times New Roman" w:cs="Times New Roman"/>
          <w:sz w:val="24"/>
          <w:szCs w:val="24"/>
        </w:rPr>
        <w:t> –</w:t>
      </w:r>
      <w:r>
        <w:rPr>
          <w:rFonts w:ascii="Times New Roman" w:hAnsi="Times New Roman" w:cs="Times New Roman"/>
          <w:sz w:val="24"/>
          <w:szCs w:val="24"/>
        </w:rPr>
        <w:t xml:space="preserve"> mokėti tinkamai modeliuoti ugdymo(si) procesą, siekiant </w:t>
      </w:r>
      <w:r w:rsidR="00EC6B88">
        <w:rPr>
          <w:rFonts w:ascii="Times New Roman" w:hAnsi="Times New Roman" w:cs="Times New Roman"/>
          <w:sz w:val="24"/>
          <w:szCs w:val="24"/>
        </w:rPr>
        <w:t xml:space="preserve">užtikrinti </w:t>
      </w:r>
      <w:r>
        <w:rPr>
          <w:rFonts w:ascii="Times New Roman" w:hAnsi="Times New Roman" w:cs="Times New Roman"/>
          <w:sz w:val="24"/>
          <w:szCs w:val="24"/>
        </w:rPr>
        <w:t>jo prasmingum</w:t>
      </w:r>
      <w:r w:rsidR="00EC6B88">
        <w:rPr>
          <w:rFonts w:ascii="Times New Roman" w:hAnsi="Times New Roman" w:cs="Times New Roman"/>
          <w:sz w:val="24"/>
          <w:szCs w:val="24"/>
        </w:rPr>
        <w:t>ą</w:t>
      </w:r>
      <w:r>
        <w:rPr>
          <w:rFonts w:ascii="Times New Roman" w:hAnsi="Times New Roman" w:cs="Times New Roman"/>
          <w:sz w:val="24"/>
          <w:szCs w:val="24"/>
        </w:rPr>
        <w:t>, kūrybiškum</w:t>
      </w:r>
      <w:r w:rsidR="00EC6B88">
        <w:rPr>
          <w:rFonts w:ascii="Times New Roman" w:hAnsi="Times New Roman" w:cs="Times New Roman"/>
          <w:sz w:val="24"/>
          <w:szCs w:val="24"/>
        </w:rPr>
        <w:t>ą</w:t>
      </w:r>
      <w:r>
        <w:rPr>
          <w:rFonts w:ascii="Times New Roman" w:hAnsi="Times New Roman" w:cs="Times New Roman"/>
          <w:sz w:val="24"/>
          <w:szCs w:val="24"/>
        </w:rPr>
        <w:t>, veiksmingum</w:t>
      </w:r>
      <w:r w:rsidR="00EC6B88">
        <w:rPr>
          <w:rFonts w:ascii="Times New Roman" w:hAnsi="Times New Roman" w:cs="Times New Roman"/>
          <w:sz w:val="24"/>
          <w:szCs w:val="24"/>
        </w:rPr>
        <w:t>ą</w:t>
      </w:r>
      <w:r>
        <w:rPr>
          <w:rFonts w:ascii="Times New Roman" w:hAnsi="Times New Roman" w:cs="Times New Roman"/>
          <w:sz w:val="24"/>
          <w:szCs w:val="24"/>
        </w:rPr>
        <w:t>, rezultatyvum</w:t>
      </w:r>
      <w:r w:rsidR="00EC6B88">
        <w:rPr>
          <w:rFonts w:ascii="Times New Roman" w:hAnsi="Times New Roman" w:cs="Times New Roman"/>
          <w:sz w:val="24"/>
          <w:szCs w:val="24"/>
        </w:rPr>
        <w:t>ą</w:t>
      </w:r>
      <w:r>
        <w:rPr>
          <w:rFonts w:ascii="Times New Roman" w:hAnsi="Times New Roman" w:cs="Times New Roman"/>
          <w:sz w:val="24"/>
          <w:szCs w:val="24"/>
        </w:rPr>
        <w:t>. Svarbu vadovautis naujausiu</w:t>
      </w:r>
      <w:r w:rsidR="00EC6B88">
        <w:rPr>
          <w:rFonts w:ascii="Times New Roman" w:hAnsi="Times New Roman" w:cs="Times New Roman"/>
          <w:sz w:val="24"/>
          <w:szCs w:val="24"/>
        </w:rPr>
        <w:t>,</w:t>
      </w:r>
      <w:r>
        <w:rPr>
          <w:rFonts w:ascii="Times New Roman" w:hAnsi="Times New Roman" w:cs="Times New Roman"/>
          <w:sz w:val="24"/>
          <w:szCs w:val="24"/>
        </w:rPr>
        <w:t xml:space="preserve"> </w:t>
      </w:r>
      <w:r w:rsidRPr="000341C8">
        <w:rPr>
          <w:rFonts w:ascii="Times New Roman" w:hAnsi="Times New Roman" w:cs="Times New Roman"/>
          <w:sz w:val="24"/>
          <w:szCs w:val="24"/>
        </w:rPr>
        <w:t>2019</w:t>
      </w:r>
      <w:r w:rsidR="00EC6B88">
        <w:rPr>
          <w:rFonts w:ascii="Times New Roman" w:hAnsi="Times New Roman" w:cs="Times New Roman"/>
          <w:sz w:val="24"/>
          <w:szCs w:val="24"/>
        </w:rPr>
        <w:t> </w:t>
      </w:r>
      <w:r>
        <w:rPr>
          <w:rFonts w:ascii="Times New Roman" w:hAnsi="Times New Roman" w:cs="Times New Roman"/>
          <w:sz w:val="24"/>
          <w:szCs w:val="24"/>
        </w:rPr>
        <w:t xml:space="preserve">m. patvirtintu EK susitarimu: </w:t>
      </w:r>
      <w:r w:rsidRPr="000341C8">
        <w:rPr>
          <w:rFonts w:ascii="Times New Roman" w:hAnsi="Times New Roman" w:cs="Times New Roman"/>
          <w:i/>
          <w:iCs/>
          <w:sz w:val="24"/>
          <w:szCs w:val="24"/>
        </w:rPr>
        <w:t>„vaikystė yra vertybė pati savaimė; ji nėra tik pasirengimas mokyklai ar suaugusiųjų gyvenimui“</w:t>
      </w:r>
      <w:r>
        <w:rPr>
          <w:rFonts w:ascii="Times New Roman" w:hAnsi="Times New Roman" w:cs="Times New Roman"/>
          <w:sz w:val="24"/>
          <w:szCs w:val="24"/>
        </w:rPr>
        <w:t xml:space="preserve">. </w:t>
      </w:r>
    </w:p>
    <w:p w14:paraId="5303FC4A" w14:textId="3E22CA0D" w:rsidR="0065195A" w:rsidRDefault="0065195A" w:rsidP="0065195A">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Ugdymo(si) procesas </w:t>
      </w:r>
      <w:r w:rsidR="006008DE">
        <w:rPr>
          <w:rFonts w:ascii="Times New Roman" w:hAnsi="Times New Roman" w:cs="Times New Roman"/>
          <w:sz w:val="24"/>
          <w:szCs w:val="24"/>
        </w:rPr>
        <w:t>iki</w:t>
      </w:r>
      <w:r>
        <w:rPr>
          <w:rFonts w:ascii="Times New Roman" w:hAnsi="Times New Roman" w:cs="Times New Roman"/>
          <w:sz w:val="24"/>
          <w:szCs w:val="24"/>
        </w:rPr>
        <w:t xml:space="preserve">mokyklinėje grupėje labiausiai priklauso nuo </w:t>
      </w:r>
      <w:r w:rsidR="0087425E">
        <w:rPr>
          <w:rFonts w:ascii="Times New Roman" w:hAnsi="Times New Roman" w:cs="Times New Roman"/>
          <w:sz w:val="24"/>
          <w:szCs w:val="24"/>
        </w:rPr>
        <w:t xml:space="preserve">pedagogo </w:t>
      </w:r>
      <w:r>
        <w:rPr>
          <w:rFonts w:ascii="Times New Roman" w:hAnsi="Times New Roman" w:cs="Times New Roman"/>
          <w:sz w:val="24"/>
          <w:szCs w:val="24"/>
        </w:rPr>
        <w:t xml:space="preserve">gebėjimo sudominti ir įtraukti vaikus, skatinti ir palaikyti jų aktyvumą, gebėti ugdymą pritaikyti prie jų mokymosi galimybių, įžvelgti kylančias problemas ir laiku surasti sprendimą, parinkti vaiko mokymosi stilių atitinkančius ugdymo būdus. </w:t>
      </w:r>
      <w:r w:rsidR="00AF56ED">
        <w:rPr>
          <w:rFonts w:ascii="Times New Roman" w:hAnsi="Times New Roman" w:cs="Times New Roman"/>
          <w:sz w:val="24"/>
          <w:szCs w:val="24"/>
        </w:rPr>
        <w:t>Patirtin</w:t>
      </w:r>
      <w:r>
        <w:rPr>
          <w:rFonts w:ascii="Times New Roman" w:hAnsi="Times New Roman" w:cs="Times New Roman"/>
          <w:sz w:val="24"/>
          <w:szCs w:val="24"/>
        </w:rPr>
        <w:t xml:space="preserve">ė mokymosi veikla </w:t>
      </w:r>
      <w:r w:rsidR="006008DE">
        <w:rPr>
          <w:rFonts w:ascii="Times New Roman" w:hAnsi="Times New Roman" w:cs="Times New Roman"/>
          <w:sz w:val="24"/>
          <w:szCs w:val="24"/>
        </w:rPr>
        <w:t>iki</w:t>
      </w:r>
      <w:r>
        <w:rPr>
          <w:rFonts w:ascii="Times New Roman" w:hAnsi="Times New Roman" w:cs="Times New Roman"/>
          <w:sz w:val="24"/>
          <w:szCs w:val="24"/>
        </w:rPr>
        <w:t xml:space="preserve">mokyklinėje grupėje </w:t>
      </w:r>
      <w:r>
        <w:rPr>
          <w:rFonts w:ascii="Times New Roman" w:hAnsi="Times New Roman" w:cs="Times New Roman"/>
          <w:sz w:val="24"/>
          <w:szCs w:val="24"/>
        </w:rPr>
        <w:lastRenderedPageBreak/>
        <w:t>susilieja su ugdymosi veikla ir yra skirta darniai vaiko asmenybės plėtotei, remiantis prigimtinėmis vaiko galiomis ir jam būdingais intelektiniais, socialiniais, emociniais ir fiziniais ypatumais. Būtent todėl svarbu sukurti jiems mokymosi įvairovę garantuojančią grupės aplinką, džiaugsmingą, įdomų</w:t>
      </w:r>
      <w:r w:rsidR="00D6087B">
        <w:rPr>
          <w:rFonts w:ascii="Times New Roman" w:hAnsi="Times New Roman" w:cs="Times New Roman"/>
          <w:sz w:val="24"/>
          <w:szCs w:val="24"/>
        </w:rPr>
        <w:t xml:space="preserve"> ir</w:t>
      </w:r>
      <w:r>
        <w:rPr>
          <w:rFonts w:ascii="Times New Roman" w:hAnsi="Times New Roman" w:cs="Times New Roman"/>
          <w:sz w:val="24"/>
          <w:szCs w:val="24"/>
        </w:rPr>
        <w:t xml:space="preserve"> turiningą mokymosi patirčių įgijimo procesą. T</w:t>
      </w:r>
      <w:r w:rsidR="00D6087B">
        <w:rPr>
          <w:rFonts w:ascii="Times New Roman" w:hAnsi="Times New Roman" w:cs="Times New Roman"/>
          <w:sz w:val="24"/>
          <w:szCs w:val="24"/>
        </w:rPr>
        <w:t>aip</w:t>
      </w:r>
      <w:r>
        <w:rPr>
          <w:rFonts w:ascii="Times New Roman" w:hAnsi="Times New Roman" w:cs="Times New Roman"/>
          <w:sz w:val="24"/>
          <w:szCs w:val="24"/>
        </w:rPr>
        <w:t xml:space="preserve"> pedagogas didina vaiko įsitraukimą į ugdymo(si) procesą, keičia jo pasaulėžiūrą, mąstymo būdus ir elgseną, skatina ieškoti prasmių ir jas kurti, moky</w:t>
      </w:r>
      <w:r w:rsidR="00D6087B">
        <w:rPr>
          <w:rFonts w:ascii="Times New Roman" w:hAnsi="Times New Roman" w:cs="Times New Roman"/>
          <w:sz w:val="24"/>
          <w:szCs w:val="24"/>
        </w:rPr>
        <w:t>tis</w:t>
      </w:r>
      <w:r>
        <w:rPr>
          <w:rFonts w:ascii="Times New Roman" w:hAnsi="Times New Roman" w:cs="Times New Roman"/>
          <w:sz w:val="24"/>
          <w:szCs w:val="24"/>
        </w:rPr>
        <w:t xml:space="preserve"> tyrinėjant realią aplinką, sprendžiant realaus gyvenimo problemas. Efektyvaus mokymosi situacijų kūrimas </w:t>
      </w:r>
      <w:r w:rsidR="00D6087B">
        <w:rPr>
          <w:rFonts w:ascii="Times New Roman" w:hAnsi="Times New Roman" w:cs="Times New Roman"/>
          <w:sz w:val="24"/>
          <w:szCs w:val="24"/>
        </w:rPr>
        <w:t xml:space="preserve">visiems vaikams padeda </w:t>
      </w:r>
      <w:r>
        <w:rPr>
          <w:rFonts w:ascii="Times New Roman" w:hAnsi="Times New Roman" w:cs="Times New Roman"/>
          <w:sz w:val="24"/>
          <w:szCs w:val="24"/>
        </w:rPr>
        <w:t>užtikrin</w:t>
      </w:r>
      <w:r w:rsidR="00D6087B">
        <w:rPr>
          <w:rFonts w:ascii="Times New Roman" w:hAnsi="Times New Roman" w:cs="Times New Roman"/>
          <w:sz w:val="24"/>
          <w:szCs w:val="24"/>
        </w:rPr>
        <w:t>ti</w:t>
      </w:r>
      <w:r>
        <w:rPr>
          <w:rFonts w:ascii="Times New Roman" w:hAnsi="Times New Roman" w:cs="Times New Roman"/>
          <w:sz w:val="24"/>
          <w:szCs w:val="24"/>
        </w:rPr>
        <w:t xml:space="preserve"> socialinį teisingumą, žinojimo, įgyjamų </w:t>
      </w:r>
      <w:r w:rsidR="00771C8E">
        <w:rPr>
          <w:rFonts w:ascii="Times New Roman" w:hAnsi="Times New Roman" w:cs="Times New Roman"/>
          <w:sz w:val="24"/>
          <w:szCs w:val="24"/>
        </w:rPr>
        <w:t>pasiekim</w:t>
      </w:r>
      <w:r>
        <w:rPr>
          <w:rFonts w:ascii="Times New Roman" w:hAnsi="Times New Roman" w:cs="Times New Roman"/>
          <w:sz w:val="24"/>
          <w:szCs w:val="24"/>
        </w:rPr>
        <w:t>ų</w:t>
      </w:r>
      <w:r w:rsidR="00771C8E">
        <w:rPr>
          <w:rFonts w:ascii="Times New Roman" w:hAnsi="Times New Roman" w:cs="Times New Roman"/>
          <w:sz w:val="24"/>
          <w:szCs w:val="24"/>
        </w:rPr>
        <w:t xml:space="preserve"> </w:t>
      </w:r>
      <w:r>
        <w:rPr>
          <w:rFonts w:ascii="Times New Roman" w:hAnsi="Times New Roman" w:cs="Times New Roman"/>
          <w:sz w:val="24"/>
          <w:szCs w:val="24"/>
        </w:rPr>
        <w:t xml:space="preserve">dermę, </w:t>
      </w:r>
      <w:r w:rsidR="00D6087B">
        <w:rPr>
          <w:rFonts w:ascii="Times New Roman" w:hAnsi="Times New Roman" w:cs="Times New Roman"/>
          <w:sz w:val="24"/>
          <w:szCs w:val="24"/>
        </w:rPr>
        <w:t xml:space="preserve">ugdyti </w:t>
      </w:r>
      <w:r>
        <w:rPr>
          <w:rFonts w:ascii="Times New Roman" w:hAnsi="Times New Roman" w:cs="Times New Roman"/>
          <w:sz w:val="24"/>
          <w:szCs w:val="24"/>
        </w:rPr>
        <w:t>mokėjimo mokytis gebėjimus. Rem</w:t>
      </w:r>
      <w:r w:rsidR="004A26A7">
        <w:rPr>
          <w:rFonts w:ascii="Times New Roman" w:hAnsi="Times New Roman" w:cs="Times New Roman"/>
          <w:sz w:val="24"/>
          <w:szCs w:val="24"/>
        </w:rPr>
        <w:t>damiesi</w:t>
      </w:r>
      <w:r w:rsidR="00771C8E">
        <w:rPr>
          <w:rFonts w:ascii="Times New Roman" w:hAnsi="Times New Roman" w:cs="Times New Roman"/>
          <w:sz w:val="24"/>
          <w:szCs w:val="24"/>
        </w:rPr>
        <w:t xml:space="preserve"> vaiko raidos</w:t>
      </w:r>
      <w:r>
        <w:rPr>
          <w:rFonts w:ascii="Times New Roman" w:hAnsi="Times New Roman" w:cs="Times New Roman"/>
          <w:sz w:val="24"/>
          <w:szCs w:val="24"/>
        </w:rPr>
        <w:t xml:space="preserve"> teori</w:t>
      </w:r>
      <w:r w:rsidR="004A26A7">
        <w:rPr>
          <w:rFonts w:ascii="Times New Roman" w:hAnsi="Times New Roman" w:cs="Times New Roman"/>
          <w:sz w:val="24"/>
          <w:szCs w:val="24"/>
        </w:rPr>
        <w:t>jomis</w:t>
      </w:r>
      <w:r>
        <w:rPr>
          <w:rFonts w:ascii="Times New Roman" w:hAnsi="Times New Roman" w:cs="Times New Roman"/>
          <w:sz w:val="24"/>
          <w:szCs w:val="24"/>
        </w:rPr>
        <w:t xml:space="preserve">, galime teigti, kad </w:t>
      </w:r>
      <w:r w:rsidR="00771C8E">
        <w:rPr>
          <w:rFonts w:ascii="Times New Roman" w:hAnsi="Times New Roman" w:cs="Times New Roman"/>
          <w:sz w:val="24"/>
          <w:szCs w:val="24"/>
        </w:rPr>
        <w:t>iki</w:t>
      </w:r>
      <w:r>
        <w:rPr>
          <w:rFonts w:ascii="Times New Roman" w:hAnsi="Times New Roman" w:cs="Times New Roman"/>
          <w:sz w:val="24"/>
          <w:szCs w:val="24"/>
        </w:rPr>
        <w:t xml:space="preserve">mokyklinis ugdymas yra aktyvus prasmių kūrimo remiantis asmenine patirtimi procesas, </w:t>
      </w:r>
      <w:r w:rsidR="004A26A7">
        <w:rPr>
          <w:rFonts w:ascii="Times New Roman" w:hAnsi="Times New Roman" w:cs="Times New Roman"/>
          <w:sz w:val="24"/>
          <w:szCs w:val="24"/>
        </w:rPr>
        <w:t xml:space="preserve">kai </w:t>
      </w:r>
      <w:r>
        <w:rPr>
          <w:rFonts w:ascii="Times New Roman" w:hAnsi="Times New Roman" w:cs="Times New Roman"/>
          <w:sz w:val="24"/>
          <w:szCs w:val="24"/>
        </w:rPr>
        <w:t xml:space="preserve">vaikas pats kuria savo pažinimo galias. </w:t>
      </w:r>
    </w:p>
    <w:p w14:paraId="5AF279E0" w14:textId="2F3C71C0" w:rsidR="0065195A" w:rsidRDefault="00771C8E" w:rsidP="0065195A">
      <w:pPr>
        <w:spacing w:after="0"/>
        <w:ind w:firstLine="567"/>
        <w:jc w:val="both"/>
        <w:rPr>
          <w:rFonts w:ascii="Times New Roman" w:hAnsi="Times New Roman" w:cs="Times New Roman"/>
          <w:sz w:val="24"/>
          <w:szCs w:val="24"/>
        </w:rPr>
      </w:pPr>
      <w:r>
        <w:rPr>
          <w:rFonts w:ascii="Times New Roman" w:hAnsi="Times New Roman" w:cs="Times New Roman"/>
          <w:i/>
          <w:iCs/>
          <w:sz w:val="24"/>
          <w:szCs w:val="24"/>
        </w:rPr>
        <w:t>Ikimokyklinio ugdymo gairėse</w:t>
      </w:r>
      <w:r w:rsidR="0065195A" w:rsidRPr="002A489F">
        <w:rPr>
          <w:rFonts w:ascii="Times New Roman" w:hAnsi="Times New Roman" w:cs="Times New Roman"/>
          <w:i/>
          <w:iCs/>
          <w:sz w:val="24"/>
          <w:szCs w:val="24"/>
        </w:rPr>
        <w:t xml:space="preserve"> (202</w:t>
      </w:r>
      <w:r>
        <w:rPr>
          <w:rFonts w:ascii="Times New Roman" w:hAnsi="Times New Roman" w:cs="Times New Roman"/>
          <w:i/>
          <w:iCs/>
          <w:sz w:val="24"/>
          <w:szCs w:val="24"/>
          <w:lang w:val="en-US"/>
        </w:rPr>
        <w:t>3</w:t>
      </w:r>
      <w:r w:rsidR="0065195A" w:rsidRPr="002A489F">
        <w:rPr>
          <w:rFonts w:ascii="Times New Roman" w:hAnsi="Times New Roman" w:cs="Times New Roman"/>
          <w:i/>
          <w:iCs/>
          <w:sz w:val="24"/>
          <w:szCs w:val="24"/>
        </w:rPr>
        <w:t>)</w:t>
      </w:r>
      <w:r w:rsidR="0065195A">
        <w:rPr>
          <w:rFonts w:ascii="Times New Roman" w:hAnsi="Times New Roman" w:cs="Times New Roman"/>
          <w:sz w:val="24"/>
          <w:szCs w:val="24"/>
        </w:rPr>
        <w:t xml:space="preserve"> dominuoja patirtinis vaiko mokymasis. </w:t>
      </w:r>
      <w:r>
        <w:rPr>
          <w:rFonts w:ascii="Times New Roman" w:hAnsi="Times New Roman" w:cs="Times New Roman"/>
          <w:sz w:val="24"/>
          <w:szCs w:val="24"/>
        </w:rPr>
        <w:t>Iki</w:t>
      </w:r>
      <w:r w:rsidR="0065195A">
        <w:rPr>
          <w:rFonts w:ascii="Times New Roman" w:hAnsi="Times New Roman" w:cs="Times New Roman"/>
          <w:sz w:val="24"/>
          <w:szCs w:val="24"/>
        </w:rPr>
        <w:t>mokyklinio amžiaus vaikas veikdamas bendrauja ir bendradarbiauja su pedagogu, kitais vaikais, švietimo pagalbos specialistais</w:t>
      </w:r>
      <w:r w:rsidR="004A26A7">
        <w:rPr>
          <w:rFonts w:ascii="Times New Roman" w:hAnsi="Times New Roman" w:cs="Times New Roman"/>
          <w:sz w:val="24"/>
          <w:szCs w:val="24"/>
        </w:rPr>
        <w:t xml:space="preserve"> ir</w:t>
      </w:r>
      <w:r w:rsidR="0065195A">
        <w:rPr>
          <w:rFonts w:ascii="Times New Roman" w:hAnsi="Times New Roman" w:cs="Times New Roman"/>
          <w:sz w:val="24"/>
          <w:szCs w:val="24"/>
        </w:rPr>
        <w:t xml:space="preserve"> tėvais, </w:t>
      </w:r>
      <w:r w:rsidR="004A26A7">
        <w:rPr>
          <w:rFonts w:ascii="Times New Roman" w:hAnsi="Times New Roman" w:cs="Times New Roman"/>
          <w:sz w:val="24"/>
          <w:szCs w:val="24"/>
        </w:rPr>
        <w:t xml:space="preserve">taip </w:t>
      </w:r>
      <w:r w:rsidR="0065195A">
        <w:rPr>
          <w:rFonts w:ascii="Times New Roman" w:hAnsi="Times New Roman" w:cs="Times New Roman"/>
          <w:sz w:val="24"/>
          <w:szCs w:val="24"/>
        </w:rPr>
        <w:t>įgy</w:t>
      </w:r>
      <w:r w:rsidR="004A26A7">
        <w:rPr>
          <w:rFonts w:ascii="Times New Roman" w:hAnsi="Times New Roman" w:cs="Times New Roman"/>
          <w:sz w:val="24"/>
          <w:szCs w:val="24"/>
        </w:rPr>
        <w:t>ja</w:t>
      </w:r>
      <w:r w:rsidR="0065195A">
        <w:rPr>
          <w:rFonts w:ascii="Times New Roman" w:hAnsi="Times New Roman" w:cs="Times New Roman"/>
          <w:sz w:val="24"/>
          <w:szCs w:val="24"/>
        </w:rPr>
        <w:t xml:space="preserve"> patirties, t.</w:t>
      </w:r>
      <w:r w:rsidR="004A26A7">
        <w:rPr>
          <w:rFonts w:ascii="Times New Roman" w:hAnsi="Times New Roman" w:cs="Times New Roman"/>
          <w:sz w:val="24"/>
          <w:szCs w:val="24"/>
        </w:rPr>
        <w:t> </w:t>
      </w:r>
      <w:r w:rsidR="0065195A">
        <w:rPr>
          <w:rFonts w:ascii="Times New Roman" w:hAnsi="Times New Roman" w:cs="Times New Roman"/>
          <w:sz w:val="24"/>
          <w:szCs w:val="24"/>
        </w:rPr>
        <w:t>y. sužino, atra</w:t>
      </w:r>
      <w:r w:rsidR="004A26A7">
        <w:rPr>
          <w:rFonts w:ascii="Times New Roman" w:hAnsi="Times New Roman" w:cs="Times New Roman"/>
          <w:sz w:val="24"/>
          <w:szCs w:val="24"/>
        </w:rPr>
        <w:t>nda</w:t>
      </w:r>
      <w:r w:rsidR="0065195A">
        <w:rPr>
          <w:rFonts w:ascii="Times New Roman" w:hAnsi="Times New Roman" w:cs="Times New Roman"/>
          <w:sz w:val="24"/>
          <w:szCs w:val="24"/>
        </w:rPr>
        <w:t xml:space="preserve"> ką nors nauja, kur</w:t>
      </w:r>
      <w:r w:rsidR="004A26A7">
        <w:rPr>
          <w:rFonts w:ascii="Times New Roman" w:hAnsi="Times New Roman" w:cs="Times New Roman"/>
          <w:sz w:val="24"/>
          <w:szCs w:val="24"/>
        </w:rPr>
        <w:t>ia</w:t>
      </w:r>
      <w:r w:rsidR="0065195A">
        <w:rPr>
          <w:rFonts w:ascii="Times New Roman" w:hAnsi="Times New Roman" w:cs="Times New Roman"/>
          <w:sz w:val="24"/>
          <w:szCs w:val="24"/>
        </w:rPr>
        <w:t>, išmok</w:t>
      </w:r>
      <w:r w:rsidR="004A26A7">
        <w:rPr>
          <w:rFonts w:ascii="Times New Roman" w:hAnsi="Times New Roman" w:cs="Times New Roman"/>
          <w:sz w:val="24"/>
          <w:szCs w:val="24"/>
        </w:rPr>
        <w:t>sta</w:t>
      </w:r>
      <w:r w:rsidR="0065195A">
        <w:rPr>
          <w:rFonts w:ascii="Times New Roman" w:hAnsi="Times New Roman" w:cs="Times New Roman"/>
          <w:sz w:val="24"/>
          <w:szCs w:val="24"/>
        </w:rPr>
        <w:t xml:space="preserve"> susirasti būtinos informacijos. Būtent todėl </w:t>
      </w:r>
      <w:r>
        <w:rPr>
          <w:rFonts w:ascii="Times New Roman" w:hAnsi="Times New Roman" w:cs="Times New Roman"/>
          <w:sz w:val="24"/>
          <w:szCs w:val="24"/>
        </w:rPr>
        <w:t>iki</w:t>
      </w:r>
      <w:r w:rsidR="0065195A">
        <w:rPr>
          <w:rFonts w:ascii="Times New Roman" w:hAnsi="Times New Roman" w:cs="Times New Roman"/>
          <w:sz w:val="24"/>
          <w:szCs w:val="24"/>
        </w:rPr>
        <w:t xml:space="preserve">mokyklinio ugdymo grupėje kuriama </w:t>
      </w:r>
      <w:r>
        <w:rPr>
          <w:rFonts w:ascii="Times New Roman" w:hAnsi="Times New Roman" w:cs="Times New Roman"/>
          <w:sz w:val="24"/>
          <w:szCs w:val="24"/>
        </w:rPr>
        <w:t xml:space="preserve">kontekstinė, </w:t>
      </w:r>
      <w:r w:rsidR="0065195A">
        <w:rPr>
          <w:rFonts w:ascii="Times New Roman" w:hAnsi="Times New Roman" w:cs="Times New Roman"/>
          <w:sz w:val="24"/>
          <w:szCs w:val="24"/>
        </w:rPr>
        <w:t xml:space="preserve">įtraukianti edukacinė aplinka, skatinanti </w:t>
      </w:r>
      <w:r w:rsidR="004A26A7">
        <w:rPr>
          <w:rFonts w:ascii="Times New Roman" w:hAnsi="Times New Roman" w:cs="Times New Roman"/>
          <w:sz w:val="24"/>
          <w:szCs w:val="24"/>
        </w:rPr>
        <w:t xml:space="preserve">vaikus </w:t>
      </w:r>
      <w:r w:rsidR="0065195A">
        <w:rPr>
          <w:rFonts w:ascii="Times New Roman" w:hAnsi="Times New Roman" w:cs="Times New Roman"/>
          <w:sz w:val="24"/>
          <w:szCs w:val="24"/>
        </w:rPr>
        <w:t>spontanišk</w:t>
      </w:r>
      <w:r w:rsidR="004A26A7">
        <w:rPr>
          <w:rFonts w:ascii="Times New Roman" w:hAnsi="Times New Roman" w:cs="Times New Roman"/>
          <w:sz w:val="24"/>
          <w:szCs w:val="24"/>
        </w:rPr>
        <w:t>ai</w:t>
      </w:r>
      <w:r w:rsidR="0065195A">
        <w:rPr>
          <w:rFonts w:ascii="Times New Roman" w:hAnsi="Times New Roman" w:cs="Times New Roman"/>
          <w:sz w:val="24"/>
          <w:szCs w:val="24"/>
        </w:rPr>
        <w:t xml:space="preserve"> veik</w:t>
      </w:r>
      <w:r w:rsidR="004A26A7">
        <w:rPr>
          <w:rFonts w:ascii="Times New Roman" w:hAnsi="Times New Roman" w:cs="Times New Roman"/>
          <w:sz w:val="24"/>
          <w:szCs w:val="24"/>
        </w:rPr>
        <w:t>ti</w:t>
      </w:r>
      <w:r w:rsidR="0065195A">
        <w:rPr>
          <w:rFonts w:ascii="Times New Roman" w:hAnsi="Times New Roman" w:cs="Times New Roman"/>
          <w:sz w:val="24"/>
          <w:szCs w:val="24"/>
        </w:rPr>
        <w:t xml:space="preserve">, </w:t>
      </w:r>
      <w:r w:rsidR="004A26A7">
        <w:rPr>
          <w:rFonts w:ascii="Times New Roman" w:hAnsi="Times New Roman" w:cs="Times New Roman"/>
          <w:sz w:val="24"/>
          <w:szCs w:val="24"/>
        </w:rPr>
        <w:t xml:space="preserve">rastis </w:t>
      </w:r>
      <w:r w:rsidR="0065195A">
        <w:rPr>
          <w:rFonts w:ascii="Times New Roman" w:hAnsi="Times New Roman" w:cs="Times New Roman"/>
          <w:sz w:val="24"/>
          <w:szCs w:val="24"/>
        </w:rPr>
        <w:t>jų sumanym</w:t>
      </w:r>
      <w:r w:rsidR="004A26A7">
        <w:rPr>
          <w:rFonts w:ascii="Times New Roman" w:hAnsi="Times New Roman" w:cs="Times New Roman"/>
          <w:sz w:val="24"/>
          <w:szCs w:val="24"/>
        </w:rPr>
        <w:t>ams</w:t>
      </w:r>
      <w:r w:rsidR="0065195A">
        <w:rPr>
          <w:rFonts w:ascii="Times New Roman" w:hAnsi="Times New Roman" w:cs="Times New Roman"/>
          <w:sz w:val="24"/>
          <w:szCs w:val="24"/>
        </w:rPr>
        <w:t xml:space="preserve"> ir </w:t>
      </w:r>
      <w:r w:rsidR="004A26A7">
        <w:rPr>
          <w:rFonts w:ascii="Times New Roman" w:hAnsi="Times New Roman" w:cs="Times New Roman"/>
          <w:sz w:val="24"/>
          <w:szCs w:val="24"/>
        </w:rPr>
        <w:t xml:space="preserve">savitai plėtoti </w:t>
      </w:r>
      <w:r w:rsidR="0065195A">
        <w:rPr>
          <w:rFonts w:ascii="Times New Roman" w:hAnsi="Times New Roman" w:cs="Times New Roman"/>
          <w:sz w:val="24"/>
          <w:szCs w:val="24"/>
        </w:rPr>
        <w:t>pedagogo pasiūlyt</w:t>
      </w:r>
      <w:r w:rsidR="004A26A7">
        <w:rPr>
          <w:rFonts w:ascii="Times New Roman" w:hAnsi="Times New Roman" w:cs="Times New Roman"/>
          <w:sz w:val="24"/>
          <w:szCs w:val="24"/>
        </w:rPr>
        <w:t>ą</w:t>
      </w:r>
      <w:r w:rsidR="0065195A">
        <w:rPr>
          <w:rFonts w:ascii="Times New Roman" w:hAnsi="Times New Roman" w:cs="Times New Roman"/>
          <w:sz w:val="24"/>
          <w:szCs w:val="24"/>
        </w:rPr>
        <w:t xml:space="preserve"> veikl</w:t>
      </w:r>
      <w:r w:rsidR="004A26A7">
        <w:rPr>
          <w:rFonts w:ascii="Times New Roman" w:hAnsi="Times New Roman" w:cs="Times New Roman"/>
          <w:sz w:val="24"/>
          <w:szCs w:val="24"/>
        </w:rPr>
        <w:t>ą</w:t>
      </w:r>
      <w:r w:rsidR="0065195A">
        <w:rPr>
          <w:rFonts w:ascii="Times New Roman" w:hAnsi="Times New Roman" w:cs="Times New Roman"/>
          <w:sz w:val="24"/>
          <w:szCs w:val="24"/>
        </w:rPr>
        <w:t>, padedan</w:t>
      </w:r>
      <w:r w:rsidR="004A26A7">
        <w:rPr>
          <w:rFonts w:ascii="Times New Roman" w:hAnsi="Times New Roman" w:cs="Times New Roman"/>
          <w:sz w:val="24"/>
          <w:szCs w:val="24"/>
        </w:rPr>
        <w:t>čią</w:t>
      </w:r>
      <w:r w:rsidR="0065195A">
        <w:rPr>
          <w:rFonts w:ascii="Times New Roman" w:hAnsi="Times New Roman" w:cs="Times New Roman"/>
          <w:sz w:val="24"/>
          <w:szCs w:val="24"/>
        </w:rPr>
        <w:t xml:space="preserve"> konstruoti savo žin</w:t>
      </w:r>
      <w:r>
        <w:rPr>
          <w:rFonts w:ascii="Times New Roman" w:hAnsi="Times New Roman" w:cs="Times New Roman"/>
          <w:sz w:val="24"/>
          <w:szCs w:val="24"/>
        </w:rPr>
        <w:t>ojimą</w:t>
      </w:r>
      <w:r w:rsidR="0065195A">
        <w:rPr>
          <w:rFonts w:ascii="Times New Roman" w:hAnsi="Times New Roman" w:cs="Times New Roman"/>
          <w:sz w:val="24"/>
          <w:szCs w:val="24"/>
        </w:rPr>
        <w:t>.</w:t>
      </w:r>
      <w:r>
        <w:rPr>
          <w:rFonts w:ascii="Times New Roman" w:hAnsi="Times New Roman" w:cs="Times New Roman"/>
          <w:sz w:val="24"/>
          <w:szCs w:val="24"/>
        </w:rPr>
        <w:t xml:space="preserve"> </w:t>
      </w:r>
      <w:r w:rsidR="0065195A">
        <w:rPr>
          <w:rFonts w:ascii="Times New Roman" w:hAnsi="Times New Roman" w:cs="Times New Roman"/>
          <w:sz w:val="24"/>
          <w:szCs w:val="24"/>
        </w:rPr>
        <w:t xml:space="preserve">    </w:t>
      </w:r>
    </w:p>
    <w:p w14:paraId="12EF2351" w14:textId="01E7875F" w:rsidR="004601FC" w:rsidRDefault="0065195A" w:rsidP="004601FC">
      <w:pPr>
        <w:pBdr>
          <w:top w:val="nil"/>
          <w:left w:val="nil"/>
          <w:bottom w:val="nil"/>
          <w:right w:val="nil"/>
          <w:between w:val="nil"/>
        </w:pBdr>
        <w:spacing w:after="0"/>
        <w:ind w:firstLine="851"/>
        <w:jc w:val="both"/>
        <w:rPr>
          <w:rFonts w:ascii="Times New Roman" w:hAnsi="Times New Roman" w:cs="Times New Roman"/>
          <w:sz w:val="24"/>
          <w:szCs w:val="24"/>
        </w:rPr>
      </w:pPr>
      <w:r>
        <w:rPr>
          <w:rFonts w:ascii="Times New Roman" w:hAnsi="Times New Roman"/>
          <w:color w:val="000000"/>
          <w:sz w:val="24"/>
          <w:szCs w:val="24"/>
        </w:rPr>
        <w:t>Atnaujinto</w:t>
      </w:r>
      <w:r w:rsidR="00771C8E">
        <w:rPr>
          <w:rFonts w:ascii="Times New Roman" w:hAnsi="Times New Roman"/>
          <w:color w:val="000000"/>
          <w:sz w:val="24"/>
          <w:szCs w:val="24"/>
        </w:rPr>
        <w:t xml:space="preserve">se </w:t>
      </w:r>
      <w:r w:rsidR="00771C8E" w:rsidRPr="00771C8E">
        <w:rPr>
          <w:rFonts w:ascii="Times New Roman" w:hAnsi="Times New Roman"/>
          <w:i/>
          <w:iCs/>
          <w:color w:val="000000"/>
          <w:sz w:val="24"/>
          <w:szCs w:val="24"/>
        </w:rPr>
        <w:t>Ikimokyklinio ugdymo gairėse</w:t>
      </w:r>
      <w:r>
        <w:rPr>
          <w:rFonts w:ascii="Times New Roman" w:eastAsia="Times New Roman" w:hAnsi="Times New Roman"/>
          <w:i/>
          <w:color w:val="000000"/>
          <w:sz w:val="24"/>
          <w:szCs w:val="24"/>
          <w:shd w:val="clear" w:color="auto" w:fill="FFFFFF"/>
          <w:lang w:eastAsia="ar-SA"/>
        </w:rPr>
        <w:t xml:space="preserve"> </w:t>
      </w:r>
      <w:r w:rsidRPr="002A489F">
        <w:rPr>
          <w:rFonts w:ascii="Times New Roman" w:hAnsi="Times New Roman" w:cs="Times New Roman"/>
          <w:i/>
          <w:iCs/>
          <w:sz w:val="24"/>
          <w:szCs w:val="24"/>
        </w:rPr>
        <w:t>(202</w:t>
      </w:r>
      <w:r w:rsidR="00771C8E" w:rsidRPr="00771C8E">
        <w:rPr>
          <w:rFonts w:ascii="Times New Roman" w:hAnsi="Times New Roman" w:cs="Times New Roman"/>
          <w:i/>
          <w:iCs/>
          <w:sz w:val="24"/>
          <w:szCs w:val="24"/>
        </w:rPr>
        <w:t>3</w:t>
      </w:r>
      <w:r w:rsidRPr="002A489F">
        <w:rPr>
          <w:rFonts w:ascii="Times New Roman" w:hAnsi="Times New Roman" w:cs="Times New Roman"/>
          <w:i/>
          <w:iCs/>
          <w:sz w:val="24"/>
          <w:szCs w:val="24"/>
        </w:rPr>
        <w:t>)</w:t>
      </w:r>
      <w:r w:rsidRPr="008E0A21">
        <w:rPr>
          <w:rFonts w:ascii="Times New Roman" w:eastAsia="Times New Roman" w:hAnsi="Times New Roman"/>
          <w:color w:val="000000"/>
          <w:sz w:val="24"/>
          <w:szCs w:val="24"/>
          <w:shd w:val="clear" w:color="auto" w:fill="FFFFFF"/>
          <w:lang w:eastAsia="ar-SA"/>
        </w:rPr>
        <w:t xml:space="preserve"> </w:t>
      </w:r>
      <w:r w:rsidRPr="00FA4917">
        <w:rPr>
          <w:rFonts w:ascii="Times New Roman" w:hAnsi="Times New Roman"/>
          <w:sz w:val="24"/>
          <w:szCs w:val="24"/>
        </w:rPr>
        <w:t xml:space="preserve">siekiama </w:t>
      </w:r>
      <w:r w:rsidR="00771C8E" w:rsidRPr="00771C8E">
        <w:rPr>
          <w:rFonts w:ascii="Times New Roman" w:hAnsi="Times New Roman"/>
          <w:sz w:val="24"/>
          <w:szCs w:val="24"/>
        </w:rPr>
        <w:t>pateikti esminius susitarimus dėl vaikų nuo gimimo iki 6</w:t>
      </w:r>
      <w:r w:rsidR="004A26A7">
        <w:rPr>
          <w:rFonts w:ascii="Times New Roman" w:hAnsi="Times New Roman"/>
          <w:sz w:val="24"/>
          <w:szCs w:val="24"/>
        </w:rPr>
        <w:t> </w:t>
      </w:r>
      <w:r w:rsidR="00771C8E" w:rsidRPr="00771C8E">
        <w:rPr>
          <w:rFonts w:ascii="Times New Roman" w:hAnsi="Times New Roman"/>
          <w:sz w:val="24"/>
          <w:szCs w:val="24"/>
        </w:rPr>
        <w:t>metų ugdymo(si) programos, siekiant užtikrinti kokybišką ikimokyklinį ugdymą(si) ir ugdymo(si) tęstinumą.</w:t>
      </w:r>
      <w:r w:rsidR="00614321">
        <w:rPr>
          <w:rFonts w:ascii="Times New Roman" w:hAnsi="Times New Roman"/>
          <w:sz w:val="24"/>
          <w:szCs w:val="24"/>
        </w:rPr>
        <w:t xml:space="preserve"> </w:t>
      </w:r>
      <w:r w:rsidR="00614321" w:rsidRPr="00614321">
        <w:rPr>
          <w:rFonts w:ascii="Times New Roman" w:hAnsi="Times New Roman" w:cs="Times New Roman"/>
          <w:sz w:val="24"/>
          <w:szCs w:val="24"/>
        </w:rPr>
        <w:t xml:space="preserve">Gairėse pateikiamos </w:t>
      </w:r>
      <w:r w:rsidR="004A26A7">
        <w:rPr>
          <w:rFonts w:ascii="Times New Roman" w:hAnsi="Times New Roman" w:cs="Times New Roman"/>
          <w:sz w:val="24"/>
          <w:szCs w:val="24"/>
        </w:rPr>
        <w:t>p</w:t>
      </w:r>
      <w:r w:rsidR="00614321" w:rsidRPr="00614321">
        <w:rPr>
          <w:rFonts w:ascii="Times New Roman" w:hAnsi="Times New Roman" w:cs="Times New Roman"/>
          <w:sz w:val="24"/>
          <w:szCs w:val="24"/>
        </w:rPr>
        <w:t>rogramos kūrimo ir atnaujinimo kryptys, apimančios požiūrį į vaiką ir jo ugdymąsi vaikystėje; ikimokyklinio ugdymo(si) tikslą, vaikų pasiekimų sritis; visuminį, įtraukų, žaidimu ir patirtine veikla grindžiamą ugdymo(si) procesą; ugdymo(si) kontekstus, ugdymo(si) sritis; vaikų ugdymosi pažangos stebėseną.</w:t>
      </w:r>
    </w:p>
    <w:p w14:paraId="10E05749" w14:textId="1C0FBCD3" w:rsidR="0065195A" w:rsidRPr="00614321" w:rsidRDefault="0065195A" w:rsidP="00614321">
      <w:pPr>
        <w:pBdr>
          <w:top w:val="nil"/>
          <w:left w:val="nil"/>
          <w:bottom w:val="nil"/>
          <w:right w:val="nil"/>
          <w:between w:val="nil"/>
        </w:pBdr>
        <w:spacing w:after="0"/>
        <w:ind w:firstLine="851"/>
        <w:jc w:val="both"/>
        <w:rPr>
          <w:rFonts w:ascii="Times New Roman" w:hAnsi="Times New Roman" w:cs="Times New Roman"/>
          <w:sz w:val="24"/>
          <w:szCs w:val="24"/>
        </w:rPr>
      </w:pPr>
      <w:r>
        <w:rPr>
          <w:rFonts w:ascii="Times New Roman" w:hAnsi="Times New Roman"/>
          <w:sz w:val="24"/>
          <w:szCs w:val="24"/>
        </w:rPr>
        <w:t xml:space="preserve">Kad nūdienos vaikai veiksmingiausiai ugdytųsi, svarbu atskleisti </w:t>
      </w:r>
      <w:r w:rsidR="00614321">
        <w:rPr>
          <w:rFonts w:ascii="Times New Roman" w:hAnsi="Times New Roman"/>
          <w:b/>
          <w:bCs/>
          <w:sz w:val="24"/>
          <w:szCs w:val="24"/>
        </w:rPr>
        <w:t>iki</w:t>
      </w:r>
      <w:r w:rsidRPr="009B20E8">
        <w:rPr>
          <w:rFonts w:ascii="Times New Roman" w:hAnsi="Times New Roman"/>
          <w:b/>
          <w:bCs/>
          <w:sz w:val="24"/>
          <w:szCs w:val="24"/>
        </w:rPr>
        <w:t>mokyklinio ugdymo didaktikos principus</w:t>
      </w:r>
      <w:r>
        <w:rPr>
          <w:rFonts w:ascii="Times New Roman" w:hAnsi="Times New Roman"/>
          <w:sz w:val="24"/>
          <w:szCs w:val="24"/>
        </w:rPr>
        <w:t>. Taikant šiuos principus</w:t>
      </w:r>
      <w:r w:rsidR="004A26A7">
        <w:rPr>
          <w:rFonts w:ascii="Times New Roman" w:hAnsi="Times New Roman"/>
          <w:sz w:val="24"/>
          <w:szCs w:val="24"/>
        </w:rPr>
        <w:t>,</w:t>
      </w:r>
      <w:r>
        <w:rPr>
          <w:rFonts w:ascii="Times New Roman" w:hAnsi="Times New Roman"/>
          <w:sz w:val="24"/>
          <w:szCs w:val="24"/>
        </w:rPr>
        <w:t xml:space="preserve"> vaikas yra laisvas ugdytis pagal savo prigimtį, pats rinktis veiklą, ugdosi atsakomybę už save ir savo mokymąsi. </w:t>
      </w:r>
      <w:r w:rsidR="00614321">
        <w:rPr>
          <w:rFonts w:ascii="Times New Roman" w:hAnsi="Times New Roman"/>
          <w:sz w:val="24"/>
          <w:szCs w:val="24"/>
        </w:rPr>
        <w:t>Mokytoj</w:t>
      </w:r>
      <w:r>
        <w:rPr>
          <w:rFonts w:ascii="Times New Roman" w:hAnsi="Times New Roman"/>
          <w:sz w:val="24"/>
          <w:szCs w:val="24"/>
        </w:rPr>
        <w:t xml:space="preserve">as prisiima ugdymosi aplinkos kūrėjo ir pagalbininko vaikui mokantis vaidmenį.  </w:t>
      </w:r>
    </w:p>
    <w:p w14:paraId="09814B83" w14:textId="01E47110" w:rsidR="0065195A" w:rsidRDefault="0065195A" w:rsidP="0065195A">
      <w:pPr>
        <w:spacing w:after="0"/>
        <w:ind w:firstLine="567"/>
        <w:jc w:val="both"/>
        <w:rPr>
          <w:rFonts w:ascii="Times New Roman" w:hAnsi="Times New Roman"/>
          <w:sz w:val="24"/>
          <w:szCs w:val="24"/>
        </w:rPr>
      </w:pPr>
      <w:r w:rsidRPr="000953F5">
        <w:rPr>
          <w:rFonts w:ascii="Times New Roman" w:eastAsia="OptimaLTStd" w:hAnsi="Times New Roman"/>
          <w:sz w:val="24"/>
          <w:szCs w:val="24"/>
        </w:rPr>
        <w:t xml:space="preserve">Ankstyvasis ugdymas šiandien apibūdinamas kaip </w:t>
      </w:r>
      <w:r w:rsidRPr="000953F5">
        <w:rPr>
          <w:rFonts w:ascii="Times New Roman" w:eastAsia="OptimaLTStd" w:hAnsi="Times New Roman"/>
          <w:b/>
          <w:bCs/>
          <w:sz w:val="24"/>
          <w:szCs w:val="24"/>
        </w:rPr>
        <w:t>socialinis konstruktyvistinis</w:t>
      </w:r>
      <w:r w:rsidRPr="000953F5">
        <w:rPr>
          <w:rFonts w:ascii="Times New Roman" w:eastAsia="OptimaLTStd" w:hAnsi="Times New Roman"/>
          <w:sz w:val="24"/>
          <w:szCs w:val="24"/>
        </w:rPr>
        <w:t>, pabrėžiantis vaikui būdingos, motyvuotos veiklos ir iniciatyvos svarbą kaip vaiko raidos variklį. T</w:t>
      </w:r>
      <w:r w:rsidRPr="000953F5">
        <w:rPr>
          <w:rFonts w:ascii="Times New Roman" w:hAnsi="Times New Roman"/>
          <w:sz w:val="24"/>
          <w:szCs w:val="24"/>
        </w:rPr>
        <w:t>iek pedagoginėje praktikoje, tiek pedagogų rengimo, kvalifikacijos tobulinimo sistemoje</w:t>
      </w:r>
      <w:r w:rsidRPr="000953F5">
        <w:rPr>
          <w:rFonts w:ascii="Times New Roman" w:eastAsia="OptimaLTStd" w:hAnsi="Times New Roman"/>
          <w:sz w:val="24"/>
          <w:szCs w:val="24"/>
        </w:rPr>
        <w:t xml:space="preserve"> </w:t>
      </w:r>
      <w:r w:rsidRPr="000953F5">
        <w:rPr>
          <w:rFonts w:ascii="Times New Roman" w:eastAsia="Times New Roman" w:hAnsi="Times New Roman"/>
          <w:sz w:val="24"/>
          <w:szCs w:val="24"/>
          <w:lang w:eastAsia="lt-LT"/>
        </w:rPr>
        <w:t>plėtoja</w:t>
      </w:r>
      <w:r w:rsidR="00B9204C">
        <w:rPr>
          <w:rFonts w:ascii="Times New Roman" w:eastAsia="Times New Roman" w:hAnsi="Times New Roman"/>
          <w:sz w:val="24"/>
          <w:szCs w:val="24"/>
          <w:lang w:eastAsia="lt-LT"/>
        </w:rPr>
        <w:t>mos</w:t>
      </w:r>
      <w:r w:rsidRPr="000953F5">
        <w:rPr>
          <w:rFonts w:ascii="Times New Roman" w:eastAsia="Times New Roman" w:hAnsi="Times New Roman"/>
          <w:sz w:val="24"/>
          <w:szCs w:val="24"/>
          <w:lang w:eastAsia="lt-LT"/>
        </w:rPr>
        <w:t xml:space="preserve"> </w:t>
      </w:r>
      <w:r w:rsidRPr="000953F5">
        <w:rPr>
          <w:rFonts w:ascii="Times New Roman" w:eastAsia="Times New Roman" w:hAnsi="Times New Roman"/>
          <w:bCs/>
          <w:sz w:val="24"/>
          <w:szCs w:val="24"/>
          <w:lang w:eastAsia="lt-LT"/>
        </w:rPr>
        <w:t>socialinio konstruktyvizmo</w:t>
      </w:r>
      <w:r w:rsidRPr="000953F5">
        <w:rPr>
          <w:rFonts w:ascii="Times New Roman" w:eastAsia="Times New Roman" w:hAnsi="Times New Roman"/>
          <w:sz w:val="24"/>
          <w:szCs w:val="24"/>
          <w:lang w:eastAsia="lt-LT"/>
        </w:rPr>
        <w:t xml:space="preserve"> idėjos, </w:t>
      </w:r>
      <w:r w:rsidRPr="000953F5">
        <w:rPr>
          <w:rFonts w:ascii="Times New Roman" w:hAnsi="Times New Roman"/>
          <w:sz w:val="24"/>
          <w:szCs w:val="24"/>
        </w:rPr>
        <w:t>pabrėžian</w:t>
      </w:r>
      <w:r w:rsidR="00B9204C">
        <w:rPr>
          <w:rFonts w:ascii="Times New Roman" w:hAnsi="Times New Roman"/>
          <w:sz w:val="24"/>
          <w:szCs w:val="24"/>
        </w:rPr>
        <w:t>t</w:t>
      </w:r>
      <w:r w:rsidRPr="000953F5">
        <w:rPr>
          <w:rFonts w:ascii="Times New Roman" w:hAnsi="Times New Roman"/>
          <w:sz w:val="24"/>
          <w:szCs w:val="24"/>
        </w:rPr>
        <w:t xml:space="preserve"> socialinės sąveikos reikšmę ir kultūros vaidmenį ugdymuisi,</w:t>
      </w:r>
      <w:r w:rsidRPr="000953F5">
        <w:rPr>
          <w:rFonts w:ascii="Times New Roman" w:eastAsia="Times New Roman" w:hAnsi="Times New Roman"/>
          <w:sz w:val="24"/>
          <w:szCs w:val="24"/>
          <w:lang w:eastAsia="lt-LT"/>
        </w:rPr>
        <w:t xml:space="preserve"> </w:t>
      </w:r>
      <w:r w:rsidRPr="000953F5">
        <w:rPr>
          <w:rFonts w:ascii="Times New Roman" w:hAnsi="Times New Roman"/>
          <w:sz w:val="24"/>
          <w:szCs w:val="24"/>
        </w:rPr>
        <w:t>mokymąsi laikan</w:t>
      </w:r>
      <w:r w:rsidR="00B9204C">
        <w:rPr>
          <w:rFonts w:ascii="Times New Roman" w:hAnsi="Times New Roman"/>
          <w:sz w:val="24"/>
          <w:szCs w:val="24"/>
        </w:rPr>
        <w:t>t</w:t>
      </w:r>
      <w:r w:rsidRPr="000953F5">
        <w:rPr>
          <w:rFonts w:ascii="Times New Roman" w:hAnsi="Times New Roman"/>
          <w:sz w:val="24"/>
          <w:szCs w:val="24"/>
        </w:rPr>
        <w:t xml:space="preserve"> aktyviu procesu, </w:t>
      </w:r>
      <w:r w:rsidRPr="000953F5">
        <w:rPr>
          <w:rFonts w:ascii="Times New Roman" w:eastAsia="Times New Roman" w:hAnsi="Times New Roman"/>
          <w:sz w:val="24"/>
          <w:szCs w:val="24"/>
          <w:lang w:eastAsia="lt-LT"/>
        </w:rPr>
        <w:t>teigian</w:t>
      </w:r>
      <w:r w:rsidR="00B9204C">
        <w:rPr>
          <w:rFonts w:ascii="Times New Roman" w:eastAsia="Times New Roman" w:hAnsi="Times New Roman"/>
          <w:sz w:val="24"/>
          <w:szCs w:val="24"/>
          <w:lang w:eastAsia="lt-LT"/>
        </w:rPr>
        <w:t>t</w:t>
      </w:r>
      <w:r w:rsidRPr="000953F5">
        <w:rPr>
          <w:rFonts w:ascii="Times New Roman" w:eastAsia="Times New Roman" w:hAnsi="Times New Roman"/>
          <w:sz w:val="24"/>
          <w:szCs w:val="24"/>
          <w:lang w:eastAsia="lt-LT"/>
        </w:rPr>
        <w:t xml:space="preserve"> vaiko gebėjimą ir teisę save formuoti pačiam</w:t>
      </w:r>
      <w:r w:rsidRPr="000953F5">
        <w:rPr>
          <w:rFonts w:ascii="Times New Roman" w:hAnsi="Times New Roman"/>
          <w:sz w:val="24"/>
          <w:szCs w:val="24"/>
        </w:rPr>
        <w:t>.</w:t>
      </w:r>
      <w:r>
        <w:rPr>
          <w:rFonts w:ascii="Times New Roman" w:hAnsi="Times New Roman"/>
          <w:sz w:val="24"/>
          <w:szCs w:val="24"/>
        </w:rPr>
        <w:t xml:space="preserve"> Modeliuojant ugdymo procesą</w:t>
      </w:r>
      <w:r w:rsidR="00B9204C">
        <w:rPr>
          <w:rFonts w:ascii="Times New Roman" w:hAnsi="Times New Roman"/>
          <w:sz w:val="24"/>
          <w:szCs w:val="24"/>
        </w:rPr>
        <w:t>,</w:t>
      </w:r>
      <w:r>
        <w:rPr>
          <w:rFonts w:ascii="Times New Roman" w:hAnsi="Times New Roman"/>
          <w:sz w:val="24"/>
          <w:szCs w:val="24"/>
        </w:rPr>
        <w:t xml:space="preserve"> vadovaujamasi </w:t>
      </w:r>
      <w:r w:rsidRPr="00C45371">
        <w:rPr>
          <w:rFonts w:ascii="Times New Roman" w:hAnsi="Times New Roman"/>
          <w:b/>
          <w:bCs/>
          <w:sz w:val="24"/>
          <w:szCs w:val="24"/>
        </w:rPr>
        <w:t>socialinio konstruktyvizmo</w:t>
      </w:r>
      <w:r>
        <w:rPr>
          <w:rFonts w:ascii="Times New Roman" w:hAnsi="Times New Roman"/>
          <w:sz w:val="24"/>
          <w:szCs w:val="24"/>
        </w:rPr>
        <w:t xml:space="preserve"> principu. </w:t>
      </w:r>
      <w:r w:rsidR="008B46D3">
        <w:rPr>
          <w:rFonts w:ascii="Times New Roman" w:hAnsi="Times New Roman"/>
          <w:sz w:val="24"/>
          <w:szCs w:val="24"/>
        </w:rPr>
        <w:t>Iki</w:t>
      </w:r>
      <w:r>
        <w:rPr>
          <w:rFonts w:ascii="Times New Roman" w:hAnsi="Times New Roman"/>
          <w:sz w:val="24"/>
          <w:szCs w:val="24"/>
        </w:rPr>
        <w:t xml:space="preserve">mokyklinio amžiaus vaikams sudaromos sąlygos veiksmingai dalyvauti visuomenės gyvenime ir ją rekonstruoti į socialiniu teisingumu, lygybe ir visuotine gerove pasižyminčią visuomenę. Ugdymasis plėtojamas socialiniame ir kultūriniame kontekste, vadovaujantis socialinėmis vertybėmis, bendraujant ir bendradarbiaujant visiems ugdymosi proceso dalyviams, kuriant ugdymosi įstaigos bendruomenę ir palaikant glaudžius ryšius su vietos bendruomene, atsižvelgiant į globalizacijos tendencijas ir procesus. Šis principas akcentuoja vaiko ir suaugusiojo sąveiką, kiekvieno dalyvio vaidmens svarbą vaikų mokymuisi, konstruktyvų dialogą kaip būtiną ne tik vaiko gerovės, bet ir ugdymosi sąlygą. </w:t>
      </w:r>
      <w:r w:rsidR="008B46D3">
        <w:rPr>
          <w:rFonts w:ascii="Times New Roman" w:hAnsi="Times New Roman"/>
          <w:sz w:val="24"/>
          <w:szCs w:val="24"/>
        </w:rPr>
        <w:t>Mokytoj</w:t>
      </w:r>
      <w:r>
        <w:rPr>
          <w:rFonts w:ascii="Times New Roman" w:hAnsi="Times New Roman"/>
          <w:sz w:val="24"/>
          <w:szCs w:val="24"/>
        </w:rPr>
        <w:t xml:space="preserve">as pripažįsta </w:t>
      </w:r>
      <w:r w:rsidRPr="008B46D3">
        <w:rPr>
          <w:rFonts w:ascii="Times New Roman" w:hAnsi="Times New Roman"/>
          <w:b/>
          <w:bCs/>
          <w:sz w:val="24"/>
          <w:szCs w:val="24"/>
        </w:rPr>
        <w:t>vaiko poreikį žaisti</w:t>
      </w:r>
      <w:r>
        <w:rPr>
          <w:rFonts w:ascii="Times New Roman" w:hAnsi="Times New Roman"/>
          <w:sz w:val="24"/>
          <w:szCs w:val="24"/>
        </w:rPr>
        <w:t xml:space="preserve">, o ne mokytis formaliais būdais, </w:t>
      </w:r>
      <w:r w:rsidRPr="008B46D3">
        <w:rPr>
          <w:rFonts w:ascii="Times New Roman" w:hAnsi="Times New Roman"/>
          <w:b/>
          <w:bCs/>
          <w:sz w:val="24"/>
          <w:szCs w:val="24"/>
        </w:rPr>
        <w:t xml:space="preserve">žaidimas </w:t>
      </w:r>
      <w:r>
        <w:rPr>
          <w:rFonts w:ascii="Times New Roman" w:hAnsi="Times New Roman"/>
          <w:sz w:val="24"/>
          <w:szCs w:val="24"/>
        </w:rPr>
        <w:t xml:space="preserve">laikomas </w:t>
      </w:r>
      <w:r w:rsidR="008B46D3">
        <w:rPr>
          <w:rFonts w:ascii="Times New Roman" w:hAnsi="Times New Roman"/>
          <w:sz w:val="24"/>
          <w:szCs w:val="24"/>
        </w:rPr>
        <w:t>iki</w:t>
      </w:r>
      <w:r>
        <w:rPr>
          <w:rFonts w:ascii="Times New Roman" w:hAnsi="Times New Roman"/>
          <w:sz w:val="24"/>
          <w:szCs w:val="24"/>
        </w:rPr>
        <w:t>mokyklinuko gyvenimo ir ugdymosi būdu, jis yra vaiko socialinio ugdymosi pagrindas. Be to, pedagogas įtraukia vaikus į diskusijas, kelia iššūkius vaik</w:t>
      </w:r>
      <w:r w:rsidR="00B9204C">
        <w:rPr>
          <w:rFonts w:ascii="Times New Roman" w:hAnsi="Times New Roman"/>
          <w:sz w:val="24"/>
          <w:szCs w:val="24"/>
        </w:rPr>
        <w:t>ams kurti</w:t>
      </w:r>
      <w:r>
        <w:rPr>
          <w:rFonts w:ascii="Times New Roman" w:hAnsi="Times New Roman"/>
          <w:sz w:val="24"/>
          <w:szCs w:val="24"/>
        </w:rPr>
        <w:t xml:space="preserve"> žini</w:t>
      </w:r>
      <w:r w:rsidR="00B9204C">
        <w:rPr>
          <w:rFonts w:ascii="Times New Roman" w:hAnsi="Times New Roman"/>
          <w:sz w:val="24"/>
          <w:szCs w:val="24"/>
        </w:rPr>
        <w:t>as</w:t>
      </w:r>
      <w:r>
        <w:rPr>
          <w:rFonts w:ascii="Times New Roman" w:hAnsi="Times New Roman"/>
          <w:sz w:val="24"/>
          <w:szCs w:val="24"/>
        </w:rPr>
        <w:t>, paskatindamas drauge, bendraujant ir bendradarbiaujant ieškoti atsakymų, kurti projektinius darbus.</w:t>
      </w:r>
    </w:p>
    <w:p w14:paraId="403A98B6" w14:textId="1B9AE314" w:rsidR="0065195A" w:rsidRDefault="008B46D3" w:rsidP="0065195A">
      <w:pPr>
        <w:spacing w:after="0"/>
        <w:ind w:firstLine="567"/>
        <w:jc w:val="both"/>
        <w:rPr>
          <w:rFonts w:ascii="Times New Roman" w:hAnsi="Times New Roman"/>
          <w:sz w:val="24"/>
          <w:szCs w:val="24"/>
        </w:rPr>
      </w:pPr>
      <w:r>
        <w:rPr>
          <w:rFonts w:ascii="Times New Roman" w:eastAsia="Times New Roman" w:hAnsi="Times New Roman"/>
          <w:color w:val="000000"/>
          <w:sz w:val="24"/>
          <w:szCs w:val="24"/>
          <w:shd w:val="clear" w:color="auto" w:fill="FFFFFF"/>
          <w:lang w:eastAsia="ar-SA"/>
        </w:rPr>
        <w:t>Iki</w:t>
      </w:r>
      <w:r w:rsidR="0065195A" w:rsidRPr="008E0A21">
        <w:rPr>
          <w:rFonts w:ascii="Times New Roman" w:eastAsia="Times New Roman" w:hAnsi="Times New Roman"/>
          <w:color w:val="000000"/>
          <w:sz w:val="24"/>
          <w:szCs w:val="24"/>
          <w:shd w:val="clear" w:color="auto" w:fill="FFFFFF"/>
          <w:lang w:eastAsia="ar-SA"/>
        </w:rPr>
        <w:t>mokyklinio ugdymo</w:t>
      </w:r>
      <w:r>
        <w:rPr>
          <w:rFonts w:ascii="Times New Roman" w:eastAsia="Times New Roman" w:hAnsi="Times New Roman"/>
          <w:color w:val="000000"/>
          <w:sz w:val="24"/>
          <w:szCs w:val="24"/>
          <w:shd w:val="clear" w:color="auto" w:fill="FFFFFF"/>
          <w:lang w:eastAsia="ar-SA"/>
        </w:rPr>
        <w:t xml:space="preserve"> gairėse</w:t>
      </w:r>
      <w:r w:rsidR="0065195A" w:rsidRPr="008E0A21">
        <w:rPr>
          <w:rFonts w:ascii="Times New Roman" w:eastAsia="Times New Roman" w:hAnsi="Times New Roman"/>
          <w:color w:val="000000"/>
          <w:sz w:val="24"/>
          <w:szCs w:val="24"/>
          <w:shd w:val="clear" w:color="auto" w:fill="FFFFFF"/>
          <w:lang w:eastAsia="ar-SA"/>
        </w:rPr>
        <w:t xml:space="preserve"> </w:t>
      </w:r>
      <w:r w:rsidR="0065195A" w:rsidRPr="00D45DB4">
        <w:rPr>
          <w:rFonts w:ascii="Times New Roman" w:hAnsi="Times New Roman"/>
          <w:sz w:val="24"/>
          <w:szCs w:val="24"/>
        </w:rPr>
        <w:t>siekiama vadovautis</w:t>
      </w:r>
      <w:r w:rsidR="008A2098">
        <w:rPr>
          <w:rFonts w:ascii="Times New Roman" w:hAnsi="Times New Roman"/>
          <w:sz w:val="24"/>
          <w:szCs w:val="24"/>
        </w:rPr>
        <w:t xml:space="preserve"> </w:t>
      </w:r>
      <w:r w:rsidR="0065195A" w:rsidRPr="00D45DB4">
        <w:rPr>
          <w:rFonts w:ascii="Times New Roman" w:hAnsi="Times New Roman"/>
          <w:b/>
          <w:sz w:val="24"/>
          <w:szCs w:val="24"/>
        </w:rPr>
        <w:t>universalaus dizaino ugdymuisi princip</w:t>
      </w:r>
      <w:r w:rsidR="0065195A">
        <w:rPr>
          <w:rFonts w:ascii="Times New Roman" w:hAnsi="Times New Roman"/>
          <w:b/>
          <w:sz w:val="24"/>
          <w:szCs w:val="24"/>
        </w:rPr>
        <w:t>u</w:t>
      </w:r>
      <w:r w:rsidR="0065195A" w:rsidRPr="008A2098">
        <w:rPr>
          <w:rFonts w:ascii="Times New Roman" w:hAnsi="Times New Roman"/>
          <w:sz w:val="24"/>
          <w:szCs w:val="24"/>
        </w:rPr>
        <w:t xml:space="preserve">, </w:t>
      </w:r>
      <w:r w:rsidR="00B9204C">
        <w:rPr>
          <w:rFonts w:ascii="Times New Roman" w:hAnsi="Times New Roman"/>
          <w:sz w:val="24"/>
          <w:szCs w:val="24"/>
        </w:rPr>
        <w:t>ir tai</w:t>
      </w:r>
      <w:r w:rsidR="008A2098">
        <w:rPr>
          <w:rFonts w:ascii="Times New Roman" w:hAnsi="Times New Roman"/>
          <w:bCs/>
          <w:sz w:val="24"/>
          <w:szCs w:val="24"/>
        </w:rPr>
        <w:t xml:space="preserve"> </w:t>
      </w:r>
      <w:r w:rsidR="0065195A" w:rsidRPr="00354CFE">
        <w:rPr>
          <w:rFonts w:ascii="Times New Roman" w:hAnsi="Times New Roman"/>
          <w:sz w:val="24"/>
          <w:szCs w:val="24"/>
        </w:rPr>
        <w:t>y</w:t>
      </w:r>
      <w:r w:rsidR="0065195A" w:rsidRPr="00D45DB4">
        <w:rPr>
          <w:rFonts w:ascii="Times New Roman" w:hAnsi="Times New Roman"/>
          <w:sz w:val="24"/>
          <w:szCs w:val="24"/>
        </w:rPr>
        <w:t xml:space="preserve">ra viena iš prieigų, </w:t>
      </w:r>
      <w:r w:rsidR="00B9204C">
        <w:rPr>
          <w:rFonts w:ascii="Times New Roman" w:hAnsi="Times New Roman"/>
          <w:sz w:val="24"/>
          <w:szCs w:val="24"/>
        </w:rPr>
        <w:t>gerinanti</w:t>
      </w:r>
      <w:r w:rsidR="00B9204C" w:rsidRPr="00D45DB4">
        <w:rPr>
          <w:rFonts w:ascii="Times New Roman" w:hAnsi="Times New Roman"/>
          <w:sz w:val="24"/>
          <w:szCs w:val="24"/>
        </w:rPr>
        <w:t xml:space="preserve"> </w:t>
      </w:r>
      <w:r w:rsidR="0065195A" w:rsidRPr="00D45DB4">
        <w:rPr>
          <w:rFonts w:ascii="Times New Roman" w:hAnsi="Times New Roman"/>
          <w:sz w:val="24"/>
          <w:szCs w:val="24"/>
        </w:rPr>
        <w:t>įtraukiojo ugdymo kokybę. Universalus dizainas ugdymuisi reiškia, kad laikom</w:t>
      </w:r>
      <w:r w:rsidR="0065195A">
        <w:rPr>
          <w:rFonts w:ascii="Times New Roman" w:hAnsi="Times New Roman"/>
          <w:sz w:val="24"/>
          <w:szCs w:val="24"/>
        </w:rPr>
        <w:t>asi nuostatos, jog visi vaikai yra skirtingi</w:t>
      </w:r>
      <w:r w:rsidR="00B9204C">
        <w:rPr>
          <w:rFonts w:ascii="Times New Roman" w:hAnsi="Times New Roman"/>
          <w:sz w:val="24"/>
          <w:szCs w:val="24"/>
        </w:rPr>
        <w:t>,</w:t>
      </w:r>
      <w:r w:rsidR="0065195A">
        <w:rPr>
          <w:rFonts w:ascii="Times New Roman" w:hAnsi="Times New Roman"/>
          <w:sz w:val="24"/>
          <w:szCs w:val="24"/>
        </w:rPr>
        <w:t xml:space="preserve"> ir</w:t>
      </w:r>
      <w:r w:rsidR="0065195A" w:rsidRPr="00D45DB4">
        <w:rPr>
          <w:rFonts w:ascii="Times New Roman" w:hAnsi="Times New Roman"/>
          <w:sz w:val="24"/>
          <w:szCs w:val="24"/>
        </w:rPr>
        <w:t xml:space="preserve"> skirtybės ugdymosi </w:t>
      </w:r>
      <w:r w:rsidR="0065195A">
        <w:rPr>
          <w:rFonts w:ascii="Times New Roman" w:hAnsi="Times New Roman"/>
          <w:sz w:val="24"/>
          <w:szCs w:val="24"/>
        </w:rPr>
        <w:t>procese yra norma</w:t>
      </w:r>
      <w:r w:rsidR="0065195A" w:rsidRPr="00D45DB4">
        <w:rPr>
          <w:rFonts w:ascii="Times New Roman" w:hAnsi="Times New Roman"/>
          <w:sz w:val="24"/>
          <w:szCs w:val="24"/>
        </w:rPr>
        <w:t xml:space="preserve">. Laikomasi nuostatos, kad skirtingų poreikių turintys vaikai sėkmingiausiai ugdosi </w:t>
      </w:r>
      <w:r w:rsidR="0065195A" w:rsidRPr="00D45DB4">
        <w:rPr>
          <w:rFonts w:ascii="Times New Roman" w:hAnsi="Times New Roman"/>
          <w:sz w:val="24"/>
          <w:szCs w:val="24"/>
        </w:rPr>
        <w:lastRenderedPageBreak/>
        <w:t xml:space="preserve">bendrame ugdymosi procese, kai yra sudaroma galimybių ugdytis skirtingais būdais įvairovė, o vaikai gali rinktis jiems patogiausius skirtingus ugdymosi būdus. </w:t>
      </w:r>
      <w:r w:rsidR="005E7556">
        <w:rPr>
          <w:rFonts w:ascii="Times New Roman" w:hAnsi="Times New Roman"/>
          <w:sz w:val="24"/>
          <w:szCs w:val="24"/>
        </w:rPr>
        <w:t>Iki</w:t>
      </w:r>
      <w:r w:rsidR="0065195A">
        <w:rPr>
          <w:rFonts w:ascii="Times New Roman" w:hAnsi="Times New Roman"/>
          <w:sz w:val="24"/>
          <w:szCs w:val="24"/>
        </w:rPr>
        <w:t xml:space="preserve">mokyklinio ugdymo </w:t>
      </w:r>
      <w:r w:rsidR="005E7556">
        <w:rPr>
          <w:rFonts w:ascii="Times New Roman" w:hAnsi="Times New Roman"/>
          <w:sz w:val="24"/>
          <w:szCs w:val="24"/>
        </w:rPr>
        <w:t>mokytoj</w:t>
      </w:r>
      <w:r w:rsidR="0065195A" w:rsidRPr="00D45DB4">
        <w:rPr>
          <w:rFonts w:ascii="Times New Roman" w:hAnsi="Times New Roman"/>
          <w:sz w:val="24"/>
          <w:szCs w:val="24"/>
        </w:rPr>
        <w:t xml:space="preserve">o vaidmuo yra pažinti vaikus, </w:t>
      </w:r>
      <w:r w:rsidR="0065195A">
        <w:rPr>
          <w:rFonts w:ascii="Times New Roman" w:hAnsi="Times New Roman"/>
          <w:sz w:val="24"/>
          <w:szCs w:val="24"/>
        </w:rPr>
        <w:t>apmąstyti</w:t>
      </w:r>
      <w:r w:rsidR="0065195A" w:rsidRPr="00D45DB4">
        <w:rPr>
          <w:rFonts w:ascii="Times New Roman" w:hAnsi="Times New Roman"/>
          <w:sz w:val="24"/>
          <w:szCs w:val="24"/>
        </w:rPr>
        <w:t>, kaip</w:t>
      </w:r>
      <w:r w:rsidR="0065195A">
        <w:rPr>
          <w:rFonts w:ascii="Times New Roman" w:hAnsi="Times New Roman"/>
          <w:sz w:val="24"/>
          <w:szCs w:val="24"/>
        </w:rPr>
        <w:t xml:space="preserve"> sukurti </w:t>
      </w:r>
      <w:r w:rsidR="0065195A" w:rsidRPr="00D45DB4">
        <w:rPr>
          <w:rFonts w:ascii="Times New Roman" w:hAnsi="Times New Roman"/>
          <w:sz w:val="24"/>
          <w:szCs w:val="24"/>
        </w:rPr>
        <w:t xml:space="preserve">ugdymosi </w:t>
      </w:r>
      <w:r w:rsidR="0065195A">
        <w:rPr>
          <w:rFonts w:ascii="Times New Roman" w:hAnsi="Times New Roman"/>
          <w:sz w:val="24"/>
          <w:szCs w:val="24"/>
        </w:rPr>
        <w:t>erdvę</w:t>
      </w:r>
      <w:r w:rsidR="0065195A" w:rsidRPr="00D45DB4">
        <w:rPr>
          <w:rFonts w:ascii="Times New Roman" w:hAnsi="Times New Roman"/>
          <w:sz w:val="24"/>
          <w:szCs w:val="24"/>
        </w:rPr>
        <w:t>, kad bendra aplinka ir taikomi metodai sudarytų galimybes optimaliai pagal savo gebėjimus ugdytis kiekvienam vaikui</w:t>
      </w:r>
      <w:r w:rsidR="0065195A">
        <w:rPr>
          <w:rFonts w:ascii="Times New Roman" w:hAnsi="Times New Roman"/>
          <w:sz w:val="24"/>
          <w:szCs w:val="24"/>
        </w:rPr>
        <w:t xml:space="preserve">, </w:t>
      </w:r>
      <w:r w:rsidR="0065195A" w:rsidRPr="00D45DB4">
        <w:rPr>
          <w:rFonts w:ascii="Times New Roman" w:hAnsi="Times New Roman"/>
          <w:sz w:val="24"/>
          <w:szCs w:val="24"/>
        </w:rPr>
        <w:t>planuojant veiklas</w:t>
      </w:r>
      <w:r w:rsidR="0065195A">
        <w:rPr>
          <w:rFonts w:ascii="Times New Roman" w:hAnsi="Times New Roman"/>
          <w:sz w:val="24"/>
          <w:szCs w:val="24"/>
        </w:rPr>
        <w:t xml:space="preserve"> </w:t>
      </w:r>
      <w:r w:rsidR="0065195A" w:rsidRPr="00D45DB4">
        <w:rPr>
          <w:rFonts w:ascii="Times New Roman" w:hAnsi="Times New Roman"/>
          <w:sz w:val="24"/>
          <w:szCs w:val="24"/>
        </w:rPr>
        <w:t>iš anksto</w:t>
      </w:r>
      <w:r w:rsidR="0065195A">
        <w:rPr>
          <w:rFonts w:ascii="Times New Roman" w:hAnsi="Times New Roman"/>
          <w:sz w:val="24"/>
          <w:szCs w:val="24"/>
        </w:rPr>
        <w:t xml:space="preserve"> numatyti</w:t>
      </w:r>
      <w:r w:rsidR="0065195A" w:rsidRPr="00D45DB4">
        <w:rPr>
          <w:rFonts w:ascii="Times New Roman" w:hAnsi="Times New Roman"/>
          <w:sz w:val="24"/>
          <w:szCs w:val="24"/>
        </w:rPr>
        <w:t xml:space="preserve">, </w:t>
      </w:r>
      <w:r w:rsidR="0065195A">
        <w:rPr>
          <w:rFonts w:ascii="Times New Roman" w:hAnsi="Times New Roman"/>
          <w:sz w:val="24"/>
          <w:szCs w:val="24"/>
        </w:rPr>
        <w:t xml:space="preserve">kokias veiklos galimybes turės specialiųjų ugdymosi poreikių </w:t>
      </w:r>
      <w:r w:rsidR="0065195A" w:rsidRPr="00D45DB4">
        <w:rPr>
          <w:rFonts w:ascii="Times New Roman" w:hAnsi="Times New Roman"/>
          <w:sz w:val="24"/>
          <w:szCs w:val="24"/>
        </w:rPr>
        <w:t>ir kitų ugdymosi sunkumų patirian</w:t>
      </w:r>
      <w:r w:rsidR="0065195A">
        <w:rPr>
          <w:rFonts w:ascii="Times New Roman" w:hAnsi="Times New Roman"/>
          <w:sz w:val="24"/>
          <w:szCs w:val="24"/>
        </w:rPr>
        <w:t>tys vaikai</w:t>
      </w:r>
      <w:r w:rsidR="0065195A" w:rsidRPr="00D45DB4">
        <w:rPr>
          <w:rFonts w:ascii="Times New Roman" w:hAnsi="Times New Roman"/>
          <w:sz w:val="24"/>
          <w:szCs w:val="24"/>
        </w:rPr>
        <w:t xml:space="preserve">. </w:t>
      </w:r>
    </w:p>
    <w:p w14:paraId="230159D5" w14:textId="580A882C" w:rsidR="0065195A" w:rsidRDefault="0065195A" w:rsidP="0065195A">
      <w:pPr>
        <w:spacing w:after="0"/>
        <w:ind w:firstLine="567"/>
        <w:jc w:val="both"/>
        <w:rPr>
          <w:rFonts w:ascii="Times New Roman" w:hAnsi="Times New Roman"/>
          <w:sz w:val="24"/>
          <w:szCs w:val="24"/>
        </w:rPr>
      </w:pPr>
      <w:r w:rsidRPr="00D52B5C">
        <w:rPr>
          <w:rFonts w:ascii="Times New Roman" w:hAnsi="Times New Roman"/>
          <w:i/>
          <w:iCs/>
          <w:sz w:val="24"/>
          <w:szCs w:val="24"/>
        </w:rPr>
        <w:t>Geros mokyklos koncepcijoje</w:t>
      </w:r>
      <w:r w:rsidRPr="00D52B5C">
        <w:rPr>
          <w:rFonts w:ascii="Times New Roman" w:hAnsi="Times New Roman"/>
          <w:sz w:val="24"/>
          <w:szCs w:val="24"/>
        </w:rPr>
        <w:t xml:space="preserve"> </w:t>
      </w:r>
      <w:r w:rsidRPr="008A2098">
        <w:rPr>
          <w:rFonts w:ascii="Times New Roman" w:hAnsi="Times New Roman"/>
          <w:i/>
          <w:sz w:val="24"/>
          <w:szCs w:val="24"/>
        </w:rPr>
        <w:t>(2015)</w:t>
      </w:r>
      <w:r w:rsidRPr="00D52B5C">
        <w:rPr>
          <w:rFonts w:ascii="Times New Roman" w:hAnsi="Times New Roman"/>
          <w:i/>
          <w:iCs/>
          <w:sz w:val="24"/>
          <w:szCs w:val="24"/>
        </w:rPr>
        <w:t xml:space="preserve"> </w:t>
      </w:r>
      <w:r w:rsidRPr="00D52B5C">
        <w:rPr>
          <w:rFonts w:ascii="Times New Roman" w:hAnsi="Times New Roman"/>
          <w:iCs/>
          <w:sz w:val="24"/>
          <w:szCs w:val="24"/>
        </w:rPr>
        <w:t>rašoma, kad</w:t>
      </w:r>
      <w:r w:rsidRPr="00D52B5C">
        <w:rPr>
          <w:rFonts w:ascii="Times New Roman" w:hAnsi="Times New Roman"/>
          <w:i/>
          <w:iCs/>
          <w:sz w:val="24"/>
          <w:szCs w:val="24"/>
        </w:rPr>
        <w:t xml:space="preserve"> </w:t>
      </w:r>
      <w:r w:rsidRPr="00D52B5C">
        <w:rPr>
          <w:rFonts w:ascii="Times New Roman" w:hAnsi="Times New Roman"/>
          <w:b/>
          <w:bCs/>
          <w:sz w:val="24"/>
          <w:szCs w:val="24"/>
        </w:rPr>
        <w:t xml:space="preserve">įtraukiuoju ugdymu </w:t>
      </w:r>
      <w:r w:rsidRPr="00D52B5C">
        <w:rPr>
          <w:rFonts w:ascii="Times New Roman" w:hAnsi="Times New Roman"/>
          <w:bCs/>
          <w:sz w:val="24"/>
          <w:szCs w:val="24"/>
        </w:rPr>
        <w:t>laikomas kokybiškas kiekvien</w:t>
      </w:r>
      <w:r w:rsidR="00354CFE">
        <w:rPr>
          <w:rFonts w:ascii="Times New Roman" w:hAnsi="Times New Roman"/>
          <w:bCs/>
          <w:sz w:val="24"/>
          <w:szCs w:val="24"/>
        </w:rPr>
        <w:t>o</w:t>
      </w:r>
      <w:r w:rsidRPr="00D52B5C">
        <w:rPr>
          <w:rFonts w:ascii="Times New Roman" w:hAnsi="Times New Roman"/>
          <w:bCs/>
          <w:sz w:val="24"/>
          <w:szCs w:val="24"/>
        </w:rPr>
        <w:t xml:space="preserve"> vaik</w:t>
      </w:r>
      <w:r w:rsidR="00354CFE">
        <w:rPr>
          <w:rFonts w:ascii="Times New Roman" w:hAnsi="Times New Roman"/>
          <w:bCs/>
          <w:sz w:val="24"/>
          <w:szCs w:val="24"/>
        </w:rPr>
        <w:t>o</w:t>
      </w:r>
      <w:r w:rsidR="00354CFE" w:rsidRPr="00354CFE">
        <w:rPr>
          <w:rFonts w:ascii="Times New Roman" w:hAnsi="Times New Roman"/>
          <w:bCs/>
          <w:sz w:val="24"/>
          <w:szCs w:val="24"/>
        </w:rPr>
        <w:t xml:space="preserve"> </w:t>
      </w:r>
      <w:r w:rsidR="00354CFE" w:rsidRPr="00D52B5C">
        <w:rPr>
          <w:rFonts w:ascii="Times New Roman" w:hAnsi="Times New Roman"/>
          <w:bCs/>
          <w:sz w:val="24"/>
          <w:szCs w:val="24"/>
        </w:rPr>
        <w:t>ugdymas</w:t>
      </w:r>
      <w:r w:rsidRPr="00D52B5C">
        <w:rPr>
          <w:rFonts w:ascii="Times New Roman" w:hAnsi="Times New Roman"/>
          <w:sz w:val="24"/>
          <w:szCs w:val="24"/>
        </w:rPr>
        <w:t xml:space="preserve">. Įtraukiojo ugdymo sąvoka šiandien </w:t>
      </w:r>
      <w:r>
        <w:rPr>
          <w:rFonts w:ascii="Times New Roman" w:hAnsi="Times New Roman"/>
          <w:sz w:val="24"/>
          <w:szCs w:val="24"/>
        </w:rPr>
        <w:t>turi kur kas</w:t>
      </w:r>
      <w:r w:rsidRPr="00D52B5C">
        <w:rPr>
          <w:rFonts w:ascii="Times New Roman" w:hAnsi="Times New Roman"/>
          <w:sz w:val="24"/>
          <w:szCs w:val="24"/>
        </w:rPr>
        <w:t xml:space="preserve"> pla</w:t>
      </w:r>
      <w:r>
        <w:rPr>
          <w:rFonts w:ascii="Times New Roman" w:hAnsi="Times New Roman"/>
          <w:sz w:val="24"/>
          <w:szCs w:val="24"/>
        </w:rPr>
        <w:t>tesnę</w:t>
      </w:r>
      <w:r w:rsidRPr="00D52B5C">
        <w:rPr>
          <w:rFonts w:ascii="Times New Roman" w:hAnsi="Times New Roman"/>
          <w:sz w:val="24"/>
          <w:szCs w:val="24"/>
        </w:rPr>
        <w:t xml:space="preserve"> reikšmę, kai neapsiribojama vien </w:t>
      </w:r>
      <w:r>
        <w:rPr>
          <w:rFonts w:ascii="Times New Roman" w:hAnsi="Times New Roman"/>
          <w:sz w:val="24"/>
          <w:szCs w:val="24"/>
        </w:rPr>
        <w:t xml:space="preserve">specialiuosius ugdymosi poreikius turinčiais vaikais. </w:t>
      </w:r>
      <w:r w:rsidRPr="0009646D">
        <w:rPr>
          <w:rFonts w:ascii="Times New Roman" w:hAnsi="Times New Roman"/>
          <w:sz w:val="24"/>
          <w:szCs w:val="24"/>
        </w:rPr>
        <w:t xml:space="preserve">Įtraukimas pirmiausia reiškia </w:t>
      </w:r>
      <w:r w:rsidRPr="00C07C2B">
        <w:rPr>
          <w:rFonts w:ascii="Times New Roman" w:hAnsi="Times New Roman"/>
          <w:bCs/>
          <w:sz w:val="24"/>
          <w:szCs w:val="24"/>
        </w:rPr>
        <w:t>aktyvų vaiko dalyvavimą</w:t>
      </w:r>
      <w:r w:rsidR="008A2098">
        <w:rPr>
          <w:rFonts w:ascii="Times New Roman" w:hAnsi="Times New Roman"/>
          <w:bCs/>
          <w:sz w:val="24"/>
          <w:szCs w:val="24"/>
        </w:rPr>
        <w:t xml:space="preserve"> </w:t>
      </w:r>
      <w:r w:rsidRPr="0009646D">
        <w:rPr>
          <w:rFonts w:ascii="Times New Roman" w:hAnsi="Times New Roman"/>
          <w:sz w:val="24"/>
          <w:szCs w:val="24"/>
        </w:rPr>
        <w:t>kasdienėje veikloje, kai jam sudaromos visapusiškos galimybės ugdytis</w:t>
      </w:r>
      <w:r>
        <w:rPr>
          <w:rFonts w:ascii="Times New Roman" w:hAnsi="Times New Roman"/>
          <w:sz w:val="24"/>
          <w:szCs w:val="24"/>
        </w:rPr>
        <w:t>. Į</w:t>
      </w:r>
      <w:r w:rsidRPr="00365CBF">
        <w:rPr>
          <w:rFonts w:ascii="Times New Roman" w:hAnsi="Times New Roman"/>
          <w:sz w:val="24"/>
          <w:szCs w:val="24"/>
        </w:rPr>
        <w:t xml:space="preserve">traukusis ugdymas </w:t>
      </w:r>
      <w:r>
        <w:rPr>
          <w:rFonts w:ascii="Times New Roman" w:hAnsi="Times New Roman"/>
          <w:sz w:val="24"/>
          <w:szCs w:val="24"/>
        </w:rPr>
        <w:t xml:space="preserve">nėra </w:t>
      </w:r>
      <w:r w:rsidRPr="00365CBF">
        <w:rPr>
          <w:rFonts w:ascii="Times New Roman" w:hAnsi="Times New Roman"/>
          <w:sz w:val="24"/>
          <w:szCs w:val="24"/>
        </w:rPr>
        <w:t xml:space="preserve">koks nors </w:t>
      </w:r>
      <w:r>
        <w:rPr>
          <w:rFonts w:ascii="Times New Roman" w:hAnsi="Times New Roman"/>
          <w:sz w:val="24"/>
          <w:szCs w:val="24"/>
        </w:rPr>
        <w:t xml:space="preserve">vienas atskiras </w:t>
      </w:r>
      <w:r w:rsidRPr="00365CBF">
        <w:rPr>
          <w:rFonts w:ascii="Times New Roman" w:hAnsi="Times New Roman"/>
          <w:sz w:val="24"/>
          <w:szCs w:val="24"/>
        </w:rPr>
        <w:t>veiklos fragmentas</w:t>
      </w:r>
      <w:r>
        <w:rPr>
          <w:rFonts w:ascii="Times New Roman" w:hAnsi="Times New Roman"/>
          <w:sz w:val="24"/>
          <w:szCs w:val="24"/>
        </w:rPr>
        <w:t>, bet</w:t>
      </w:r>
      <w:r w:rsidRPr="00365CBF">
        <w:rPr>
          <w:rFonts w:ascii="Times New Roman" w:hAnsi="Times New Roman"/>
          <w:sz w:val="24"/>
          <w:szCs w:val="24"/>
        </w:rPr>
        <w:t xml:space="preserve"> apima visas </w:t>
      </w:r>
      <w:r>
        <w:rPr>
          <w:rFonts w:ascii="Times New Roman" w:hAnsi="Times New Roman"/>
          <w:sz w:val="24"/>
          <w:szCs w:val="24"/>
        </w:rPr>
        <w:t>grupės</w:t>
      </w:r>
      <w:r w:rsidRPr="00365CBF">
        <w:rPr>
          <w:rFonts w:ascii="Times New Roman" w:hAnsi="Times New Roman"/>
          <w:sz w:val="24"/>
          <w:szCs w:val="24"/>
        </w:rPr>
        <w:t xml:space="preserve"> veiklos sritis</w:t>
      </w:r>
      <w:r>
        <w:rPr>
          <w:rFonts w:ascii="Times New Roman" w:hAnsi="Times New Roman"/>
          <w:sz w:val="24"/>
          <w:szCs w:val="24"/>
        </w:rPr>
        <w:t xml:space="preserve">: </w:t>
      </w:r>
      <w:r w:rsidRPr="00365CBF">
        <w:rPr>
          <w:rFonts w:ascii="Times New Roman" w:hAnsi="Times New Roman"/>
          <w:sz w:val="24"/>
          <w:szCs w:val="24"/>
        </w:rPr>
        <w:t>ugdymo tikslus, uždavinius, principus, ugdymo turinį</w:t>
      </w:r>
      <w:r>
        <w:rPr>
          <w:rFonts w:ascii="Times New Roman" w:hAnsi="Times New Roman"/>
          <w:bCs/>
          <w:sz w:val="24"/>
          <w:szCs w:val="24"/>
        </w:rPr>
        <w:t xml:space="preserve">, </w:t>
      </w:r>
      <w:r w:rsidRPr="00C07C2B">
        <w:rPr>
          <w:rFonts w:ascii="Times New Roman" w:hAnsi="Times New Roman"/>
          <w:bCs/>
          <w:sz w:val="24"/>
          <w:szCs w:val="24"/>
        </w:rPr>
        <w:t xml:space="preserve">todėl </w:t>
      </w:r>
      <w:r w:rsidRPr="00C07C2B">
        <w:rPr>
          <w:rFonts w:ascii="Times New Roman" w:hAnsi="Times New Roman"/>
          <w:sz w:val="24"/>
          <w:szCs w:val="24"/>
        </w:rPr>
        <w:t>praktikoje plėtojami visi įtraukiojo ugdymo aspektai</w:t>
      </w:r>
      <w:r w:rsidR="00354CFE">
        <w:rPr>
          <w:rFonts w:ascii="Times New Roman" w:hAnsi="Times New Roman"/>
          <w:sz w:val="24"/>
          <w:szCs w:val="24"/>
        </w:rPr>
        <w:t> </w:t>
      </w:r>
      <w:r w:rsidRPr="00C07C2B">
        <w:rPr>
          <w:rFonts w:ascii="Times New Roman" w:hAnsi="Times New Roman"/>
          <w:sz w:val="24"/>
          <w:szCs w:val="24"/>
        </w:rPr>
        <w:t xml:space="preserve">– įtraukioji socialinė aplinka, į </w:t>
      </w:r>
      <w:r w:rsidRPr="00D45DB4">
        <w:rPr>
          <w:rFonts w:ascii="Times New Roman" w:hAnsi="Times New Roman"/>
          <w:sz w:val="24"/>
          <w:szCs w:val="24"/>
        </w:rPr>
        <w:t>vaiką orientuotas požiūris, tinkama fizinė aplinka, ugdymosi medžiaga, bendravimo galimybės visiems vaikams.</w:t>
      </w:r>
    </w:p>
    <w:p w14:paraId="05E00072" w14:textId="5FC928ED" w:rsidR="0065195A" w:rsidRDefault="0065195A" w:rsidP="0065195A">
      <w:pPr>
        <w:spacing w:after="0"/>
        <w:ind w:firstLine="567"/>
        <w:jc w:val="both"/>
        <w:rPr>
          <w:rStyle w:val="fontstyle21"/>
          <w:rFonts w:ascii="Times New Roman" w:hAnsi="Times New Roman"/>
          <w:i w:val="0"/>
          <w:iCs w:val="0"/>
          <w:color w:val="auto"/>
          <w:sz w:val="24"/>
          <w:szCs w:val="24"/>
        </w:rPr>
      </w:pPr>
      <w:r w:rsidRPr="00891F4D">
        <w:rPr>
          <w:rFonts w:ascii="Times New Roman" w:hAnsi="Times New Roman"/>
          <w:b/>
          <w:sz w:val="24"/>
          <w:szCs w:val="24"/>
        </w:rPr>
        <w:t>Personalizuotas ugdymas(is)</w:t>
      </w:r>
      <w:r w:rsidR="00354CFE">
        <w:rPr>
          <w:rFonts w:ascii="Times New Roman" w:hAnsi="Times New Roman"/>
          <w:b/>
          <w:sz w:val="24"/>
          <w:szCs w:val="24"/>
        </w:rPr>
        <w:t> </w:t>
      </w:r>
      <w:r w:rsidRPr="00E746AE">
        <w:rPr>
          <w:rFonts w:ascii="Times New Roman" w:hAnsi="Times New Roman"/>
          <w:sz w:val="24"/>
          <w:szCs w:val="24"/>
        </w:rPr>
        <w:t xml:space="preserve">– viena iš didaktinių krypčių, </w:t>
      </w:r>
      <w:r>
        <w:rPr>
          <w:rFonts w:ascii="Times New Roman" w:hAnsi="Times New Roman"/>
          <w:sz w:val="24"/>
          <w:szCs w:val="24"/>
        </w:rPr>
        <w:t xml:space="preserve">galinti </w:t>
      </w:r>
      <w:r w:rsidR="00354CFE">
        <w:rPr>
          <w:rFonts w:ascii="Times New Roman" w:hAnsi="Times New Roman"/>
          <w:sz w:val="24"/>
          <w:szCs w:val="24"/>
        </w:rPr>
        <w:t>padėti gerinti</w:t>
      </w:r>
      <w:r w:rsidRPr="00E746AE">
        <w:rPr>
          <w:rFonts w:ascii="Times New Roman" w:hAnsi="Times New Roman"/>
          <w:sz w:val="24"/>
          <w:szCs w:val="24"/>
        </w:rPr>
        <w:t xml:space="preserve"> </w:t>
      </w:r>
      <w:r>
        <w:rPr>
          <w:rFonts w:ascii="Times New Roman" w:hAnsi="Times New Roman"/>
          <w:sz w:val="24"/>
          <w:szCs w:val="24"/>
        </w:rPr>
        <w:t>vaikų</w:t>
      </w:r>
      <w:r w:rsidRPr="00E746AE">
        <w:rPr>
          <w:rFonts w:ascii="Times New Roman" w:hAnsi="Times New Roman"/>
          <w:sz w:val="24"/>
          <w:szCs w:val="24"/>
        </w:rPr>
        <w:t xml:space="preserve"> pasiekim</w:t>
      </w:r>
      <w:r w:rsidR="00354CFE">
        <w:rPr>
          <w:rFonts w:ascii="Times New Roman" w:hAnsi="Times New Roman"/>
          <w:sz w:val="24"/>
          <w:szCs w:val="24"/>
        </w:rPr>
        <w:t>us</w:t>
      </w:r>
      <w:r w:rsidRPr="00E746AE">
        <w:rPr>
          <w:rFonts w:ascii="Times New Roman" w:hAnsi="Times New Roman"/>
          <w:sz w:val="24"/>
          <w:szCs w:val="24"/>
        </w:rPr>
        <w:t xml:space="preserve">. Personalizuotas </w:t>
      </w:r>
      <w:r w:rsidR="005E7556">
        <w:rPr>
          <w:rFonts w:ascii="Times New Roman" w:hAnsi="Times New Roman"/>
          <w:sz w:val="24"/>
          <w:szCs w:val="24"/>
        </w:rPr>
        <w:t>ugd</w:t>
      </w:r>
      <w:r w:rsidRPr="00E746AE">
        <w:rPr>
          <w:rFonts w:ascii="Times New Roman" w:hAnsi="Times New Roman"/>
          <w:sz w:val="24"/>
          <w:szCs w:val="24"/>
        </w:rPr>
        <w:t xml:space="preserve">ymasis yra glaudžiai susijęs su inkliuziniu, individualizuotu </w:t>
      </w:r>
      <w:r w:rsidR="00354CFE">
        <w:rPr>
          <w:rFonts w:ascii="Times New Roman" w:hAnsi="Times New Roman"/>
          <w:sz w:val="24"/>
          <w:szCs w:val="24"/>
        </w:rPr>
        <w:t>ir</w:t>
      </w:r>
      <w:r w:rsidR="00354CFE" w:rsidRPr="00E746AE">
        <w:rPr>
          <w:rFonts w:ascii="Times New Roman" w:hAnsi="Times New Roman"/>
          <w:sz w:val="24"/>
          <w:szCs w:val="24"/>
        </w:rPr>
        <w:t xml:space="preserve"> </w:t>
      </w:r>
      <w:r w:rsidRPr="00E746AE">
        <w:rPr>
          <w:rFonts w:ascii="Times New Roman" w:hAnsi="Times New Roman"/>
          <w:sz w:val="24"/>
          <w:szCs w:val="24"/>
        </w:rPr>
        <w:t xml:space="preserve">diferencijuotu </w:t>
      </w:r>
      <w:r w:rsidR="005E7556">
        <w:rPr>
          <w:rFonts w:ascii="Times New Roman" w:hAnsi="Times New Roman"/>
          <w:sz w:val="24"/>
          <w:szCs w:val="24"/>
        </w:rPr>
        <w:t>ugd</w:t>
      </w:r>
      <w:r w:rsidRPr="00E746AE">
        <w:rPr>
          <w:rFonts w:ascii="Times New Roman" w:hAnsi="Times New Roman"/>
          <w:sz w:val="24"/>
          <w:szCs w:val="24"/>
        </w:rPr>
        <w:t>ymusi, tačiau yra ir svarbių skirtumų</w:t>
      </w:r>
      <w:r w:rsidR="00354CFE">
        <w:rPr>
          <w:rFonts w:ascii="Times New Roman" w:hAnsi="Times New Roman"/>
          <w:sz w:val="24"/>
          <w:szCs w:val="24"/>
        </w:rPr>
        <w:t> </w:t>
      </w:r>
      <w:r w:rsidRPr="00E746AE">
        <w:rPr>
          <w:rFonts w:ascii="Times New Roman" w:hAnsi="Times New Roman"/>
          <w:sz w:val="24"/>
          <w:szCs w:val="24"/>
        </w:rPr>
        <w:t>– visų pirma tai, kad pastarieji labiau orientuoti į mokytoją, o ne į</w:t>
      </w:r>
      <w:r w:rsidR="005E7556">
        <w:rPr>
          <w:rFonts w:ascii="Times New Roman" w:hAnsi="Times New Roman"/>
          <w:sz w:val="24"/>
          <w:szCs w:val="24"/>
        </w:rPr>
        <w:t xml:space="preserve"> vaiką</w:t>
      </w:r>
      <w:r w:rsidRPr="00E746AE">
        <w:rPr>
          <w:rFonts w:ascii="Times New Roman" w:hAnsi="Times New Roman"/>
          <w:sz w:val="24"/>
          <w:szCs w:val="24"/>
        </w:rPr>
        <w:t>. Pagrindinis dėmesys personalizuot</w:t>
      </w:r>
      <w:r w:rsidR="00354CFE">
        <w:rPr>
          <w:rFonts w:ascii="Times New Roman" w:hAnsi="Times New Roman"/>
          <w:sz w:val="24"/>
          <w:szCs w:val="24"/>
        </w:rPr>
        <w:t>o</w:t>
      </w:r>
      <w:r w:rsidRPr="00E746AE">
        <w:rPr>
          <w:rFonts w:ascii="Times New Roman" w:hAnsi="Times New Roman"/>
          <w:sz w:val="24"/>
          <w:szCs w:val="24"/>
        </w:rPr>
        <w:t xml:space="preserve"> </w:t>
      </w:r>
      <w:r>
        <w:rPr>
          <w:rFonts w:ascii="Times New Roman" w:hAnsi="Times New Roman"/>
          <w:sz w:val="24"/>
          <w:szCs w:val="24"/>
        </w:rPr>
        <w:t>ugdy</w:t>
      </w:r>
      <w:r w:rsidRPr="00E746AE">
        <w:rPr>
          <w:rFonts w:ascii="Times New Roman" w:hAnsi="Times New Roman"/>
          <w:sz w:val="24"/>
          <w:szCs w:val="24"/>
        </w:rPr>
        <w:t>m</w:t>
      </w:r>
      <w:r w:rsidR="00354CFE">
        <w:rPr>
          <w:rFonts w:ascii="Times New Roman" w:hAnsi="Times New Roman"/>
          <w:sz w:val="24"/>
          <w:szCs w:val="24"/>
        </w:rPr>
        <w:t>o</w:t>
      </w:r>
      <w:r w:rsidRPr="00E746AE">
        <w:rPr>
          <w:rFonts w:ascii="Times New Roman" w:hAnsi="Times New Roman"/>
          <w:sz w:val="24"/>
          <w:szCs w:val="24"/>
        </w:rPr>
        <w:t xml:space="preserve">si </w:t>
      </w:r>
      <w:r w:rsidR="00354CFE">
        <w:rPr>
          <w:rFonts w:ascii="Times New Roman" w:hAnsi="Times New Roman"/>
          <w:sz w:val="24"/>
          <w:szCs w:val="24"/>
        </w:rPr>
        <w:t xml:space="preserve">procese </w:t>
      </w:r>
      <w:r w:rsidRPr="00E746AE">
        <w:rPr>
          <w:rFonts w:ascii="Times New Roman" w:hAnsi="Times New Roman"/>
          <w:sz w:val="24"/>
          <w:szCs w:val="24"/>
        </w:rPr>
        <w:t>skiriamas aktyviam besimokančiojo vaidmeniui, jo pasirinkimams ir sprendimams dėl</w:t>
      </w:r>
      <w:r w:rsidR="005E7556">
        <w:rPr>
          <w:rFonts w:ascii="Times New Roman" w:hAnsi="Times New Roman"/>
          <w:sz w:val="24"/>
          <w:szCs w:val="24"/>
        </w:rPr>
        <w:t xml:space="preserve"> ugd</w:t>
      </w:r>
      <w:r w:rsidRPr="00E746AE">
        <w:rPr>
          <w:rFonts w:ascii="Times New Roman" w:hAnsi="Times New Roman"/>
          <w:sz w:val="24"/>
          <w:szCs w:val="24"/>
        </w:rPr>
        <w:t>ymosi metodų bei būdų.</w:t>
      </w:r>
      <w:r>
        <w:rPr>
          <w:rFonts w:ascii="Times New Roman" w:hAnsi="Times New Roman"/>
          <w:sz w:val="24"/>
          <w:szCs w:val="24"/>
        </w:rPr>
        <w:t xml:space="preserve"> </w:t>
      </w:r>
      <w:r>
        <w:rPr>
          <w:rStyle w:val="fontstyle21"/>
          <w:rFonts w:ascii="Times New Roman" w:hAnsi="Times New Roman"/>
          <w:sz w:val="24"/>
          <w:szCs w:val="24"/>
        </w:rPr>
        <w:t>Idėjos grindžiamos n</w:t>
      </w:r>
      <w:r w:rsidRPr="00E657A7">
        <w:rPr>
          <w:rStyle w:val="fontstyle21"/>
          <w:rFonts w:ascii="Times New Roman" w:hAnsi="Times New Roman"/>
          <w:sz w:val="24"/>
          <w:szCs w:val="24"/>
        </w:rPr>
        <w:t>euromokslų teorija</w:t>
      </w:r>
      <w:r>
        <w:rPr>
          <w:rStyle w:val="fontstyle21"/>
          <w:rFonts w:ascii="Times New Roman" w:hAnsi="Times New Roman"/>
          <w:sz w:val="24"/>
          <w:szCs w:val="24"/>
        </w:rPr>
        <w:t>, kad</w:t>
      </w:r>
      <w:r w:rsidRPr="00E657A7">
        <w:rPr>
          <w:rStyle w:val="fontstyle21"/>
          <w:rFonts w:ascii="Times New Roman" w:hAnsi="Times New Roman"/>
          <w:sz w:val="24"/>
          <w:szCs w:val="24"/>
        </w:rPr>
        <w:t xml:space="preserve"> </w:t>
      </w:r>
      <w:r>
        <w:rPr>
          <w:rStyle w:val="fontstyle21"/>
          <w:rFonts w:ascii="Times New Roman" w:hAnsi="Times New Roman"/>
          <w:sz w:val="24"/>
          <w:szCs w:val="24"/>
        </w:rPr>
        <w:t>n</w:t>
      </w:r>
      <w:r w:rsidRPr="00E657A7">
        <w:rPr>
          <w:rStyle w:val="fontstyle21"/>
          <w:rFonts w:ascii="Times New Roman" w:hAnsi="Times New Roman"/>
          <w:sz w:val="24"/>
          <w:szCs w:val="24"/>
        </w:rPr>
        <w:t>ėra nė vieno ugdymosi būdo, kuris būtų optimaliai geras visiems vaikams</w:t>
      </w:r>
      <w:r>
        <w:rPr>
          <w:rStyle w:val="fontstyle21"/>
          <w:rFonts w:ascii="Times New Roman" w:hAnsi="Times New Roman"/>
          <w:sz w:val="24"/>
          <w:szCs w:val="24"/>
        </w:rPr>
        <w:t>.</w:t>
      </w:r>
      <w:r w:rsidRPr="00E657A7">
        <w:rPr>
          <w:rStyle w:val="fontstyle21"/>
          <w:rFonts w:ascii="Times New Roman" w:hAnsi="Times New Roman"/>
          <w:sz w:val="24"/>
          <w:szCs w:val="24"/>
        </w:rPr>
        <w:t xml:space="preserve"> </w:t>
      </w:r>
      <w:r w:rsidRPr="00891F4D">
        <w:rPr>
          <w:rStyle w:val="fontstyle01"/>
          <w:rFonts w:ascii="Times New Roman" w:hAnsi="Times New Roman"/>
          <w:sz w:val="24"/>
          <w:szCs w:val="24"/>
        </w:rPr>
        <w:t>Personalizuoto ugdymo(si) dėmesio centre yra šie klausimai:</w:t>
      </w:r>
      <w:r w:rsidRPr="00E657A7">
        <w:rPr>
          <w:rStyle w:val="fontstyle01"/>
          <w:rFonts w:ascii="Times New Roman" w:hAnsi="Times New Roman"/>
          <w:i/>
          <w:sz w:val="24"/>
          <w:szCs w:val="24"/>
        </w:rPr>
        <w:t xml:space="preserve"> </w:t>
      </w:r>
      <w:r w:rsidRPr="008A2098">
        <w:rPr>
          <w:rStyle w:val="fontstyle01"/>
          <w:rFonts w:ascii="Times New Roman" w:hAnsi="Times New Roman"/>
          <w:i/>
          <w:iCs/>
          <w:sz w:val="24"/>
          <w:szCs w:val="24"/>
        </w:rPr>
        <w:t>k</w:t>
      </w:r>
      <w:r w:rsidRPr="008A2098">
        <w:rPr>
          <w:rStyle w:val="fontstyle21"/>
          <w:rFonts w:ascii="Times New Roman" w:hAnsi="Times New Roman"/>
          <w:sz w:val="24"/>
          <w:szCs w:val="24"/>
        </w:rPr>
        <w:t>aip</w:t>
      </w:r>
      <w:r w:rsidRPr="008A2098">
        <w:rPr>
          <w:rStyle w:val="fontstyle21"/>
          <w:rFonts w:ascii="Times New Roman" w:hAnsi="Times New Roman"/>
          <w:i w:val="0"/>
          <w:iCs w:val="0"/>
          <w:sz w:val="24"/>
          <w:szCs w:val="24"/>
        </w:rPr>
        <w:t xml:space="preserve"> </w:t>
      </w:r>
      <w:r w:rsidRPr="00E657A7">
        <w:rPr>
          <w:rStyle w:val="fontstyle21"/>
          <w:rFonts w:ascii="Times New Roman" w:hAnsi="Times New Roman"/>
          <w:sz w:val="24"/>
          <w:szCs w:val="24"/>
        </w:rPr>
        <w:t>skirtingai vaikai mokosi</w:t>
      </w:r>
      <w:r w:rsidR="00354CFE">
        <w:rPr>
          <w:rStyle w:val="fontstyle21"/>
          <w:rFonts w:ascii="Times New Roman" w:hAnsi="Times New Roman"/>
          <w:sz w:val="24"/>
          <w:szCs w:val="24"/>
        </w:rPr>
        <w:t> </w:t>
      </w:r>
      <w:r w:rsidRPr="00E657A7">
        <w:rPr>
          <w:rStyle w:val="fontstyle21"/>
          <w:rFonts w:ascii="Times New Roman" w:hAnsi="Times New Roman"/>
          <w:sz w:val="24"/>
          <w:szCs w:val="24"/>
        </w:rPr>
        <w:t>/</w:t>
      </w:r>
      <w:r w:rsidR="00354CFE">
        <w:rPr>
          <w:rStyle w:val="fontstyle21"/>
          <w:rFonts w:ascii="Times New Roman" w:hAnsi="Times New Roman"/>
          <w:sz w:val="24"/>
          <w:szCs w:val="24"/>
        </w:rPr>
        <w:t xml:space="preserve"> </w:t>
      </w:r>
      <w:r w:rsidRPr="00E657A7">
        <w:rPr>
          <w:rStyle w:val="fontstyle21"/>
          <w:rFonts w:ascii="Times New Roman" w:hAnsi="Times New Roman"/>
          <w:sz w:val="24"/>
          <w:szCs w:val="24"/>
        </w:rPr>
        <w:t>ugdosi</w:t>
      </w:r>
      <w:r w:rsidR="00F00A2D">
        <w:rPr>
          <w:rStyle w:val="fontstyle21"/>
          <w:rFonts w:ascii="Times New Roman" w:hAnsi="Times New Roman"/>
          <w:sz w:val="24"/>
          <w:szCs w:val="24"/>
        </w:rPr>
        <w:t>?</w:t>
      </w:r>
      <w:r w:rsidRPr="00E657A7">
        <w:rPr>
          <w:rStyle w:val="fontstyle01"/>
          <w:rFonts w:ascii="Times New Roman" w:hAnsi="Times New Roman"/>
          <w:i/>
          <w:sz w:val="24"/>
          <w:szCs w:val="24"/>
        </w:rPr>
        <w:t xml:space="preserve"> </w:t>
      </w:r>
      <w:r w:rsidR="00F00A2D">
        <w:rPr>
          <w:rStyle w:val="fontstyle01"/>
          <w:rFonts w:ascii="Times New Roman" w:hAnsi="Times New Roman"/>
          <w:i/>
          <w:iCs/>
          <w:sz w:val="24"/>
          <w:szCs w:val="24"/>
        </w:rPr>
        <w:t>K</w:t>
      </w:r>
      <w:r w:rsidRPr="00E657A7">
        <w:rPr>
          <w:rStyle w:val="fontstyle21"/>
          <w:rFonts w:ascii="Times New Roman" w:hAnsi="Times New Roman"/>
          <w:sz w:val="24"/>
          <w:szCs w:val="24"/>
        </w:rPr>
        <w:t>aip skirtingai jie parodo, ką išmoko</w:t>
      </w:r>
      <w:r w:rsidRPr="00E657A7">
        <w:rPr>
          <w:rStyle w:val="fontstyle01"/>
          <w:rFonts w:ascii="Times New Roman" w:hAnsi="Times New Roman"/>
          <w:i/>
          <w:sz w:val="24"/>
          <w:szCs w:val="24"/>
        </w:rPr>
        <w:t xml:space="preserve">, </w:t>
      </w:r>
      <w:r w:rsidRPr="00E657A7">
        <w:rPr>
          <w:rStyle w:val="fontstyle21"/>
          <w:rFonts w:ascii="Times New Roman" w:hAnsi="Times New Roman"/>
          <w:sz w:val="24"/>
          <w:szCs w:val="24"/>
        </w:rPr>
        <w:t>ką geba, kas jiems svarbu</w:t>
      </w:r>
      <w:r w:rsidR="00F00A2D">
        <w:rPr>
          <w:rStyle w:val="fontstyle21"/>
          <w:rFonts w:ascii="Times New Roman" w:hAnsi="Times New Roman"/>
          <w:sz w:val="24"/>
          <w:szCs w:val="24"/>
        </w:rPr>
        <w:t>?</w:t>
      </w:r>
      <w:r w:rsidRPr="00E657A7">
        <w:rPr>
          <w:rStyle w:val="fontstyle01"/>
          <w:rFonts w:ascii="Times New Roman" w:hAnsi="Times New Roman"/>
          <w:i/>
          <w:sz w:val="24"/>
          <w:szCs w:val="24"/>
        </w:rPr>
        <w:t xml:space="preserve"> </w:t>
      </w:r>
      <w:r w:rsidR="00F00A2D">
        <w:rPr>
          <w:rStyle w:val="fontstyle01"/>
          <w:rFonts w:ascii="Times New Roman" w:hAnsi="Times New Roman"/>
          <w:i/>
          <w:sz w:val="24"/>
          <w:szCs w:val="24"/>
        </w:rPr>
        <w:t>K</w:t>
      </w:r>
      <w:r w:rsidRPr="00E657A7">
        <w:rPr>
          <w:rStyle w:val="fontstyle21"/>
          <w:rFonts w:ascii="Times New Roman" w:hAnsi="Times New Roman"/>
          <w:sz w:val="24"/>
          <w:szCs w:val="24"/>
        </w:rPr>
        <w:t>aip turėtume sukurti bendras aplinkas, kuriose „tilptų“ visi vaikai su skirtingais gebėjimais ir mokymosi būdais</w:t>
      </w:r>
      <w:r w:rsidR="00F00A2D">
        <w:rPr>
          <w:rStyle w:val="fontstyle21"/>
          <w:rFonts w:ascii="Times New Roman" w:hAnsi="Times New Roman"/>
          <w:sz w:val="24"/>
          <w:szCs w:val="24"/>
        </w:rPr>
        <w:t>?</w:t>
      </w:r>
      <w:r w:rsidRPr="00E657A7">
        <w:rPr>
          <w:rStyle w:val="fontstyle21"/>
          <w:rFonts w:ascii="Times New Roman" w:hAnsi="Times New Roman"/>
          <w:sz w:val="24"/>
          <w:szCs w:val="24"/>
        </w:rPr>
        <w:t xml:space="preserve"> </w:t>
      </w:r>
    </w:p>
    <w:p w14:paraId="7D7DD480" w14:textId="5A061D07" w:rsidR="0065195A" w:rsidRDefault="0065195A" w:rsidP="0065195A">
      <w:pPr>
        <w:spacing w:after="0"/>
        <w:ind w:firstLine="567"/>
        <w:jc w:val="both"/>
        <w:rPr>
          <w:rFonts w:ascii="Times New Roman" w:hAnsi="Times New Roman"/>
          <w:sz w:val="24"/>
          <w:szCs w:val="24"/>
        </w:rPr>
      </w:pPr>
      <w:r>
        <w:rPr>
          <w:rFonts w:ascii="Times New Roman" w:hAnsi="Times New Roman"/>
          <w:sz w:val="24"/>
          <w:szCs w:val="24"/>
        </w:rPr>
        <w:t>Š</w:t>
      </w:r>
      <w:r w:rsidRPr="00947EB5">
        <w:rPr>
          <w:rFonts w:ascii="Times New Roman" w:hAnsi="Times New Roman"/>
          <w:sz w:val="24"/>
          <w:szCs w:val="24"/>
        </w:rPr>
        <w:t>iuolaiki</w:t>
      </w:r>
      <w:r>
        <w:rPr>
          <w:rFonts w:ascii="Times New Roman" w:hAnsi="Times New Roman"/>
          <w:sz w:val="24"/>
          <w:szCs w:val="24"/>
        </w:rPr>
        <w:t>nės</w:t>
      </w:r>
      <w:r w:rsidRPr="00947EB5">
        <w:rPr>
          <w:rFonts w:ascii="Times New Roman" w:hAnsi="Times New Roman"/>
          <w:sz w:val="24"/>
          <w:szCs w:val="24"/>
        </w:rPr>
        <w:t xml:space="preserve"> ugdymo turinio tendencij</w:t>
      </w:r>
      <w:r>
        <w:rPr>
          <w:rFonts w:ascii="Times New Roman" w:hAnsi="Times New Roman"/>
          <w:sz w:val="24"/>
          <w:szCs w:val="24"/>
        </w:rPr>
        <w:t>o</w:t>
      </w:r>
      <w:r w:rsidRPr="00947EB5">
        <w:rPr>
          <w:rFonts w:ascii="Times New Roman" w:hAnsi="Times New Roman"/>
          <w:sz w:val="24"/>
          <w:szCs w:val="24"/>
        </w:rPr>
        <w:t>s integruo</w:t>
      </w:r>
      <w:r>
        <w:rPr>
          <w:rFonts w:ascii="Times New Roman" w:hAnsi="Times New Roman"/>
          <w:sz w:val="24"/>
          <w:szCs w:val="24"/>
        </w:rPr>
        <w:t>jamos į</w:t>
      </w:r>
      <w:r w:rsidRPr="00947EB5">
        <w:rPr>
          <w:rFonts w:ascii="Times New Roman" w:hAnsi="Times New Roman"/>
          <w:sz w:val="24"/>
          <w:szCs w:val="24"/>
        </w:rPr>
        <w:t xml:space="preserve"> kiekvienos kompetencijos</w:t>
      </w:r>
      <w:r w:rsidR="00354CFE">
        <w:rPr>
          <w:rFonts w:ascii="Times New Roman" w:hAnsi="Times New Roman"/>
          <w:sz w:val="24"/>
          <w:szCs w:val="24"/>
        </w:rPr>
        <w:t> </w:t>
      </w:r>
      <w:r w:rsidRPr="00947EB5">
        <w:rPr>
          <w:rFonts w:ascii="Times New Roman" w:hAnsi="Times New Roman"/>
          <w:sz w:val="24"/>
          <w:szCs w:val="24"/>
        </w:rPr>
        <w:t>–</w:t>
      </w:r>
      <w:r w:rsidRPr="005C1FC0">
        <w:rPr>
          <w:rFonts w:ascii="Times New Roman" w:eastAsia="Times New Roman" w:hAnsi="Times New Roman"/>
          <w:sz w:val="24"/>
          <w:szCs w:val="24"/>
          <w:lang w:eastAsia="ar-SA"/>
        </w:rPr>
        <w:t xml:space="preserve"> komunikavimo, kultūrinės, kūrybi</w:t>
      </w:r>
      <w:r w:rsidR="00354CFE">
        <w:rPr>
          <w:rFonts w:ascii="Times New Roman" w:eastAsia="Times New Roman" w:hAnsi="Times New Roman"/>
          <w:sz w:val="24"/>
          <w:szCs w:val="24"/>
          <w:lang w:eastAsia="ar-SA"/>
        </w:rPr>
        <w:t>ng</w:t>
      </w:r>
      <w:r w:rsidRPr="005C1FC0">
        <w:rPr>
          <w:rFonts w:ascii="Times New Roman" w:eastAsia="Times New Roman" w:hAnsi="Times New Roman"/>
          <w:sz w:val="24"/>
          <w:szCs w:val="24"/>
          <w:lang w:eastAsia="ar-SA"/>
        </w:rPr>
        <w:t>umo, pažinimo, pilietiškumo, skaitmeninės, socialinės, emocinės ir sveikos gyvensenos</w:t>
      </w:r>
      <w:r w:rsidR="00354CFE">
        <w:rPr>
          <w:rFonts w:ascii="Times New Roman" w:eastAsia="Times New Roman" w:hAnsi="Times New Roman"/>
          <w:sz w:val="24"/>
          <w:szCs w:val="24"/>
          <w:lang w:eastAsia="ar-SA"/>
        </w:rPr>
        <w:t> </w:t>
      </w:r>
      <w:r>
        <w:rPr>
          <w:rFonts w:ascii="Times New Roman" w:hAnsi="Times New Roman"/>
          <w:sz w:val="24"/>
          <w:szCs w:val="24"/>
        </w:rPr>
        <w:t xml:space="preserve">– ugdymo turinį. </w:t>
      </w:r>
      <w:r w:rsidR="005E7556">
        <w:rPr>
          <w:rFonts w:ascii="Times New Roman" w:hAnsi="Times New Roman"/>
          <w:color w:val="000000"/>
          <w:sz w:val="24"/>
          <w:szCs w:val="24"/>
        </w:rPr>
        <w:t>Iki</w:t>
      </w:r>
      <w:r w:rsidRPr="00E145B8">
        <w:rPr>
          <w:rFonts w:ascii="Times New Roman" w:hAnsi="Times New Roman"/>
          <w:color w:val="000000"/>
          <w:sz w:val="24"/>
          <w:szCs w:val="24"/>
        </w:rPr>
        <w:t xml:space="preserve">mokyklinio ugdymo praktikoje </w:t>
      </w:r>
      <w:r w:rsidRPr="006E0415">
        <w:rPr>
          <w:rFonts w:ascii="Times New Roman" w:hAnsi="Times New Roman"/>
          <w:b/>
          <w:color w:val="000000"/>
          <w:sz w:val="24"/>
          <w:szCs w:val="24"/>
        </w:rPr>
        <w:t>ž</w:t>
      </w:r>
      <w:r w:rsidRPr="006E0415">
        <w:rPr>
          <w:rFonts w:ascii="Times New Roman" w:hAnsi="Times New Roman"/>
          <w:b/>
          <w:sz w:val="24"/>
          <w:szCs w:val="24"/>
          <w:lang w:eastAsia="lt-LT"/>
        </w:rPr>
        <w:t>aidimas</w:t>
      </w:r>
      <w:r w:rsidRPr="00E145B8">
        <w:rPr>
          <w:rFonts w:ascii="Times New Roman" w:hAnsi="Times New Roman"/>
          <w:sz w:val="24"/>
          <w:szCs w:val="24"/>
          <w:lang w:eastAsia="lt-LT"/>
        </w:rPr>
        <w:t xml:space="preserve"> ir kiti </w:t>
      </w:r>
      <w:r w:rsidRPr="006E0415">
        <w:rPr>
          <w:rFonts w:ascii="Times New Roman" w:hAnsi="Times New Roman"/>
          <w:b/>
          <w:sz w:val="24"/>
          <w:szCs w:val="24"/>
          <w:lang w:eastAsia="lt-LT"/>
        </w:rPr>
        <w:t>patirtiniai</w:t>
      </w:r>
      <w:r w:rsidRPr="00E145B8">
        <w:rPr>
          <w:rFonts w:ascii="Times New Roman" w:hAnsi="Times New Roman"/>
          <w:sz w:val="24"/>
          <w:szCs w:val="24"/>
          <w:lang w:eastAsia="lt-LT"/>
        </w:rPr>
        <w:t xml:space="preserve"> vaiko mokymo ir mokymosi metodai yra pagrindiniai. </w:t>
      </w:r>
      <w:r>
        <w:rPr>
          <w:rFonts w:ascii="Times New Roman" w:hAnsi="Times New Roman"/>
          <w:sz w:val="24"/>
          <w:szCs w:val="24"/>
          <w:lang w:eastAsia="lt-LT"/>
        </w:rPr>
        <w:t>S</w:t>
      </w:r>
      <w:r w:rsidRPr="00E145B8">
        <w:rPr>
          <w:rFonts w:ascii="Times New Roman" w:hAnsi="Times New Roman"/>
          <w:color w:val="000000"/>
          <w:sz w:val="24"/>
          <w:szCs w:val="24"/>
        </w:rPr>
        <w:t xml:space="preserve">pontaniškas arba </w:t>
      </w:r>
      <w:r w:rsidR="005E7556">
        <w:rPr>
          <w:rFonts w:ascii="Times New Roman" w:hAnsi="Times New Roman"/>
          <w:color w:val="000000"/>
          <w:sz w:val="24"/>
          <w:szCs w:val="24"/>
        </w:rPr>
        <w:t>iki</w:t>
      </w:r>
      <w:r w:rsidRPr="00E145B8">
        <w:rPr>
          <w:rFonts w:ascii="Times New Roman" w:hAnsi="Times New Roman"/>
          <w:color w:val="000000"/>
          <w:sz w:val="24"/>
          <w:szCs w:val="24"/>
        </w:rPr>
        <w:t xml:space="preserve">mokyklinio ugdymo </w:t>
      </w:r>
      <w:r w:rsidR="005E7556">
        <w:rPr>
          <w:rFonts w:ascii="Times New Roman" w:hAnsi="Times New Roman"/>
          <w:color w:val="000000"/>
          <w:sz w:val="24"/>
          <w:szCs w:val="24"/>
        </w:rPr>
        <w:t>mokytoj</w:t>
      </w:r>
      <w:r w:rsidRPr="00E145B8">
        <w:rPr>
          <w:rFonts w:ascii="Times New Roman" w:hAnsi="Times New Roman"/>
          <w:color w:val="000000"/>
          <w:sz w:val="24"/>
          <w:szCs w:val="24"/>
        </w:rPr>
        <w:t>o inicijuotas žaidimas</w:t>
      </w:r>
      <w:r w:rsidRPr="00E145B8">
        <w:rPr>
          <w:rFonts w:ascii="Times New Roman" w:hAnsi="Times New Roman"/>
          <w:sz w:val="24"/>
          <w:szCs w:val="24"/>
        </w:rPr>
        <w:t xml:space="preserve"> </w:t>
      </w:r>
      <w:r w:rsidR="005E7556">
        <w:rPr>
          <w:rFonts w:ascii="Times New Roman" w:hAnsi="Times New Roman"/>
          <w:sz w:val="24"/>
          <w:szCs w:val="24"/>
        </w:rPr>
        <w:t>iki</w:t>
      </w:r>
      <w:r w:rsidRPr="00E145B8">
        <w:rPr>
          <w:rFonts w:ascii="Times New Roman" w:hAnsi="Times New Roman"/>
          <w:sz w:val="24"/>
          <w:szCs w:val="24"/>
        </w:rPr>
        <w:t>mokyklini</w:t>
      </w:r>
      <w:r w:rsidR="00354CFE">
        <w:rPr>
          <w:rFonts w:ascii="Times New Roman" w:hAnsi="Times New Roman"/>
          <w:sz w:val="24"/>
          <w:szCs w:val="24"/>
        </w:rPr>
        <w:t>o</w:t>
      </w:r>
      <w:r w:rsidRPr="00E145B8">
        <w:rPr>
          <w:rFonts w:ascii="Times New Roman" w:hAnsi="Times New Roman"/>
          <w:sz w:val="24"/>
          <w:szCs w:val="24"/>
        </w:rPr>
        <w:t xml:space="preserve"> ugdym</w:t>
      </w:r>
      <w:r w:rsidR="00354CFE">
        <w:rPr>
          <w:rFonts w:ascii="Times New Roman" w:hAnsi="Times New Roman"/>
          <w:sz w:val="24"/>
          <w:szCs w:val="24"/>
        </w:rPr>
        <w:t>o procese</w:t>
      </w:r>
      <w:r w:rsidRPr="00E145B8">
        <w:rPr>
          <w:rFonts w:ascii="Times New Roman" w:hAnsi="Times New Roman"/>
          <w:sz w:val="24"/>
          <w:szCs w:val="24"/>
        </w:rPr>
        <w:t xml:space="preserve"> papildomas kitomis ugdymo ir ugdymosi strategijomis</w:t>
      </w:r>
      <w:r>
        <w:rPr>
          <w:rFonts w:ascii="Times New Roman" w:hAnsi="Times New Roman"/>
          <w:sz w:val="24"/>
          <w:szCs w:val="24"/>
        </w:rPr>
        <w:t>. Atnaujinto</w:t>
      </w:r>
      <w:r w:rsidR="005E7556">
        <w:rPr>
          <w:rFonts w:ascii="Times New Roman" w:hAnsi="Times New Roman"/>
          <w:sz w:val="24"/>
          <w:szCs w:val="24"/>
        </w:rPr>
        <w:t>se gairėse</w:t>
      </w:r>
      <w:r>
        <w:rPr>
          <w:rFonts w:ascii="Times New Roman" w:hAnsi="Times New Roman"/>
          <w:sz w:val="24"/>
          <w:szCs w:val="24"/>
        </w:rPr>
        <w:t xml:space="preserve"> </w:t>
      </w:r>
      <w:r w:rsidRPr="00947EB5">
        <w:rPr>
          <w:rFonts w:ascii="Times New Roman" w:hAnsi="Times New Roman"/>
          <w:sz w:val="24"/>
          <w:szCs w:val="24"/>
        </w:rPr>
        <w:t>plėto</w:t>
      </w:r>
      <w:r>
        <w:rPr>
          <w:rFonts w:ascii="Times New Roman" w:hAnsi="Times New Roman"/>
          <w:sz w:val="24"/>
          <w:szCs w:val="24"/>
        </w:rPr>
        <w:t>jamos</w:t>
      </w:r>
      <w:r w:rsidRPr="00947EB5">
        <w:rPr>
          <w:rFonts w:ascii="Times New Roman" w:hAnsi="Times New Roman"/>
          <w:sz w:val="24"/>
          <w:szCs w:val="24"/>
        </w:rPr>
        <w:t xml:space="preserve"> darnaus vystymosi, STEAM (santrumpa žymi gamtos mokslų, technologijų</w:t>
      </w:r>
      <w:r>
        <w:rPr>
          <w:rFonts w:ascii="Times New Roman" w:hAnsi="Times New Roman"/>
          <w:sz w:val="24"/>
          <w:szCs w:val="24"/>
        </w:rPr>
        <w:t>,</w:t>
      </w:r>
      <w:r w:rsidRPr="00947EB5">
        <w:rPr>
          <w:rFonts w:ascii="Times New Roman" w:hAnsi="Times New Roman"/>
          <w:sz w:val="24"/>
          <w:szCs w:val="24"/>
        </w:rPr>
        <w:t xml:space="preserve"> inžinerijos, meno</w:t>
      </w:r>
      <w:r w:rsidR="00354CFE">
        <w:rPr>
          <w:rFonts w:ascii="Times New Roman" w:hAnsi="Times New Roman"/>
          <w:sz w:val="24"/>
          <w:szCs w:val="24"/>
        </w:rPr>
        <w:t> </w:t>
      </w:r>
      <w:r w:rsidRPr="00947EB5">
        <w:rPr>
          <w:rFonts w:ascii="Times New Roman" w:hAnsi="Times New Roman"/>
          <w:sz w:val="24"/>
          <w:szCs w:val="24"/>
        </w:rPr>
        <w:t>/</w:t>
      </w:r>
      <w:r w:rsidR="00354CFE">
        <w:rPr>
          <w:rFonts w:ascii="Times New Roman" w:hAnsi="Times New Roman"/>
          <w:sz w:val="24"/>
          <w:szCs w:val="24"/>
        </w:rPr>
        <w:t xml:space="preserve"> </w:t>
      </w:r>
      <w:r w:rsidRPr="00947EB5">
        <w:rPr>
          <w:rFonts w:ascii="Times New Roman" w:hAnsi="Times New Roman"/>
          <w:sz w:val="24"/>
          <w:szCs w:val="24"/>
        </w:rPr>
        <w:t>dizaino ir matematikos sritis)</w:t>
      </w:r>
      <w:r>
        <w:rPr>
          <w:rFonts w:ascii="Times New Roman" w:hAnsi="Times New Roman"/>
          <w:sz w:val="24"/>
          <w:szCs w:val="24"/>
        </w:rPr>
        <w:t>,</w:t>
      </w:r>
      <w:r w:rsidRPr="00947EB5">
        <w:rPr>
          <w:rFonts w:ascii="Times New Roman" w:hAnsi="Times New Roman"/>
          <w:sz w:val="24"/>
          <w:szCs w:val="24"/>
        </w:rPr>
        <w:t xml:space="preserve"> informatinio mąstymo idėj</w:t>
      </w:r>
      <w:r>
        <w:rPr>
          <w:rFonts w:ascii="Times New Roman" w:hAnsi="Times New Roman"/>
          <w:sz w:val="24"/>
          <w:szCs w:val="24"/>
        </w:rPr>
        <w:t>os.</w:t>
      </w:r>
    </w:p>
    <w:p w14:paraId="5F4E3074" w14:textId="093BB6B5" w:rsidR="0065195A" w:rsidRDefault="0065195A" w:rsidP="0065195A">
      <w:pPr>
        <w:spacing w:after="0"/>
        <w:ind w:firstLine="567"/>
        <w:jc w:val="both"/>
        <w:rPr>
          <w:rFonts w:ascii="Times New Roman" w:hAnsi="Times New Roman"/>
          <w:sz w:val="24"/>
          <w:szCs w:val="24"/>
        </w:rPr>
      </w:pPr>
      <w:r w:rsidRPr="00E40ED3">
        <w:rPr>
          <w:rFonts w:ascii="Times New Roman" w:hAnsi="Times New Roman"/>
          <w:b/>
          <w:bCs/>
          <w:sz w:val="24"/>
          <w:szCs w:val="24"/>
        </w:rPr>
        <w:t>Patirtinis mokymas(is)</w:t>
      </w:r>
      <w:r w:rsidR="00354CFE">
        <w:rPr>
          <w:rFonts w:ascii="Times New Roman" w:hAnsi="Times New Roman"/>
          <w:b/>
          <w:bCs/>
          <w:sz w:val="24"/>
          <w:szCs w:val="24"/>
        </w:rPr>
        <w:t> </w:t>
      </w:r>
      <w:r w:rsidRPr="00E40ED3">
        <w:rPr>
          <w:rFonts w:ascii="Times New Roman" w:hAnsi="Times New Roman"/>
          <w:b/>
          <w:bCs/>
          <w:sz w:val="24"/>
          <w:szCs w:val="24"/>
        </w:rPr>
        <w:t xml:space="preserve">– </w:t>
      </w:r>
      <w:r w:rsidRPr="00E40ED3">
        <w:rPr>
          <w:rFonts w:ascii="Times New Roman" w:hAnsi="Times New Roman"/>
          <w:bCs/>
          <w:sz w:val="24"/>
          <w:szCs w:val="24"/>
        </w:rPr>
        <w:t>tai mokymo(si) strategija, kai esminis mokymo(si) išteklius yra patirtis (</w:t>
      </w:r>
      <w:r w:rsidRPr="00E40ED3">
        <w:rPr>
          <w:rFonts w:ascii="Times New Roman" w:hAnsi="Times New Roman"/>
          <w:bCs/>
          <w:i/>
          <w:sz w:val="24"/>
          <w:szCs w:val="24"/>
        </w:rPr>
        <w:t>Patirtinis mokymas(</w:t>
      </w:r>
      <w:r w:rsidRPr="008A2098">
        <w:rPr>
          <w:rFonts w:ascii="Times New Roman" w:hAnsi="Times New Roman"/>
          <w:bCs/>
          <w:i/>
          <w:sz w:val="24"/>
          <w:szCs w:val="24"/>
        </w:rPr>
        <w:t>is)</w:t>
      </w:r>
      <w:r w:rsidRPr="00E40ED3">
        <w:rPr>
          <w:rFonts w:ascii="Times New Roman" w:hAnsi="Times New Roman"/>
          <w:bCs/>
          <w:sz w:val="24"/>
          <w:szCs w:val="24"/>
        </w:rPr>
        <w:t xml:space="preserve">, </w:t>
      </w:r>
      <w:r w:rsidRPr="008A2098">
        <w:rPr>
          <w:rFonts w:ascii="Times New Roman" w:hAnsi="Times New Roman"/>
          <w:bCs/>
          <w:i/>
          <w:sz w:val="24"/>
          <w:szCs w:val="24"/>
        </w:rPr>
        <w:t>2019</w:t>
      </w:r>
      <w:r w:rsidRPr="00E40ED3">
        <w:rPr>
          <w:rFonts w:ascii="Times New Roman" w:hAnsi="Times New Roman"/>
          <w:bCs/>
          <w:sz w:val="24"/>
          <w:szCs w:val="24"/>
        </w:rPr>
        <w:t xml:space="preserve">). Patirtinis mokymas(is) yra integrali aktyvaus mokymo(si) dalis, kai besimokantieji kuria savo žinojimą, įgauna įgūdžių, ugdosi gebėjimus ir vertybes iš tiesioginės savo, o kartais ir kitų patirties. </w:t>
      </w:r>
      <w:r w:rsidRPr="007C000E">
        <w:rPr>
          <w:rFonts w:ascii="Times New Roman" w:hAnsi="Times New Roman"/>
          <w:color w:val="000000"/>
          <w:sz w:val="24"/>
          <w:szCs w:val="24"/>
        </w:rPr>
        <w:t xml:space="preserve">Patirtinis ugdymas(is) </w:t>
      </w:r>
      <w:r w:rsidR="005E7556">
        <w:rPr>
          <w:rFonts w:ascii="Times New Roman" w:hAnsi="Times New Roman"/>
          <w:color w:val="000000"/>
          <w:sz w:val="24"/>
          <w:szCs w:val="24"/>
        </w:rPr>
        <w:t>iki</w:t>
      </w:r>
      <w:r w:rsidRPr="007C000E">
        <w:rPr>
          <w:rFonts w:ascii="Times New Roman" w:hAnsi="Times New Roman"/>
          <w:color w:val="000000"/>
          <w:sz w:val="24"/>
          <w:szCs w:val="24"/>
        </w:rPr>
        <w:t xml:space="preserve">mokykliniame amžiuje </w:t>
      </w:r>
      <w:r w:rsidRPr="007C000E">
        <w:rPr>
          <w:rFonts w:ascii="Times New Roman" w:hAnsi="Times New Roman"/>
          <w:bCs/>
          <w:color w:val="000000"/>
          <w:sz w:val="24"/>
          <w:szCs w:val="24"/>
        </w:rPr>
        <w:t xml:space="preserve">atliepia esminius didaktinius principus, nes </w:t>
      </w:r>
      <w:r w:rsidRPr="007C000E">
        <w:rPr>
          <w:rFonts w:ascii="Times New Roman" w:hAnsi="Times New Roman"/>
          <w:sz w:val="24"/>
          <w:szCs w:val="24"/>
        </w:rPr>
        <w:t xml:space="preserve">skatina </w:t>
      </w:r>
      <w:r w:rsidRPr="007C000E">
        <w:rPr>
          <w:rFonts w:ascii="Times New Roman" w:hAnsi="Times New Roman"/>
          <w:bCs/>
          <w:sz w:val="24"/>
          <w:szCs w:val="24"/>
        </w:rPr>
        <w:t>aktyvų vaikų dalyvavimą</w:t>
      </w:r>
      <w:r w:rsidRPr="007C000E">
        <w:rPr>
          <w:rFonts w:ascii="Times New Roman" w:hAnsi="Times New Roman"/>
          <w:bCs/>
          <w:color w:val="000000"/>
          <w:sz w:val="24"/>
          <w:szCs w:val="24"/>
        </w:rPr>
        <w:t xml:space="preserve"> </w:t>
      </w:r>
      <w:r w:rsidRPr="007C000E">
        <w:rPr>
          <w:rFonts w:ascii="Times New Roman" w:hAnsi="Times New Roman"/>
          <w:bCs/>
          <w:sz w:val="24"/>
          <w:szCs w:val="24"/>
        </w:rPr>
        <w:t>ugdy</w:t>
      </w:r>
      <w:r w:rsidRPr="007C000E">
        <w:rPr>
          <w:rFonts w:ascii="Times New Roman" w:hAnsi="Times New Roman"/>
          <w:sz w:val="24"/>
          <w:szCs w:val="24"/>
        </w:rPr>
        <w:t>mo(si) procese,</w:t>
      </w:r>
      <w:r w:rsidRPr="007C000E">
        <w:rPr>
          <w:rFonts w:ascii="Times New Roman" w:hAnsi="Times New Roman"/>
          <w:bCs/>
          <w:color w:val="000000"/>
          <w:sz w:val="24"/>
          <w:szCs w:val="24"/>
        </w:rPr>
        <w:t xml:space="preserve"> </w:t>
      </w:r>
      <w:r>
        <w:rPr>
          <w:rFonts w:ascii="Times New Roman" w:hAnsi="Times New Roman"/>
          <w:bCs/>
          <w:color w:val="000000"/>
          <w:sz w:val="24"/>
          <w:szCs w:val="24"/>
        </w:rPr>
        <w:t xml:space="preserve">didina jų </w:t>
      </w:r>
      <w:r w:rsidRPr="007C000E">
        <w:rPr>
          <w:rFonts w:ascii="Times New Roman" w:hAnsi="Times New Roman"/>
          <w:sz w:val="24"/>
          <w:szCs w:val="24"/>
        </w:rPr>
        <w:t>ugdy</w:t>
      </w:r>
      <w:r w:rsidRPr="007C000E">
        <w:rPr>
          <w:rFonts w:ascii="Times New Roman" w:hAnsi="Times New Roman"/>
          <w:bCs/>
          <w:sz w:val="24"/>
          <w:szCs w:val="24"/>
        </w:rPr>
        <w:t>mosi galimybes</w:t>
      </w:r>
      <w:r>
        <w:rPr>
          <w:rFonts w:ascii="Times New Roman" w:hAnsi="Times New Roman"/>
          <w:sz w:val="24"/>
          <w:szCs w:val="24"/>
        </w:rPr>
        <w:t xml:space="preserve">, </w:t>
      </w:r>
      <w:r w:rsidRPr="007C000E">
        <w:rPr>
          <w:rFonts w:ascii="Times New Roman" w:hAnsi="Times New Roman"/>
          <w:sz w:val="24"/>
          <w:szCs w:val="24"/>
        </w:rPr>
        <w:t xml:space="preserve">plečia ir nuolat atnaujina </w:t>
      </w:r>
      <w:r>
        <w:rPr>
          <w:rFonts w:ascii="Times New Roman" w:hAnsi="Times New Roman"/>
          <w:sz w:val="24"/>
          <w:szCs w:val="24"/>
        </w:rPr>
        <w:t xml:space="preserve">įgytą </w:t>
      </w:r>
      <w:r w:rsidRPr="007C000E">
        <w:rPr>
          <w:rFonts w:ascii="Times New Roman" w:hAnsi="Times New Roman"/>
          <w:sz w:val="24"/>
          <w:szCs w:val="24"/>
        </w:rPr>
        <w:t>patirtį</w:t>
      </w:r>
      <w:r>
        <w:rPr>
          <w:rFonts w:ascii="Times New Roman" w:hAnsi="Times New Roman"/>
          <w:sz w:val="24"/>
          <w:szCs w:val="24"/>
        </w:rPr>
        <w:t>.</w:t>
      </w:r>
      <w:r w:rsidR="005E7556">
        <w:rPr>
          <w:rFonts w:ascii="Times New Roman" w:hAnsi="Times New Roman"/>
          <w:sz w:val="24"/>
          <w:szCs w:val="24"/>
        </w:rPr>
        <w:t xml:space="preserve"> Iki</w:t>
      </w:r>
      <w:r>
        <w:rPr>
          <w:rFonts w:ascii="Times New Roman" w:hAnsi="Times New Roman"/>
          <w:color w:val="000000"/>
          <w:sz w:val="24"/>
          <w:szCs w:val="24"/>
        </w:rPr>
        <w:t>mokyklinio ugdymo</w:t>
      </w:r>
      <w:r w:rsidR="005E7556">
        <w:rPr>
          <w:rFonts w:ascii="Times New Roman" w:hAnsi="Times New Roman"/>
          <w:color w:val="000000"/>
          <w:sz w:val="24"/>
          <w:szCs w:val="24"/>
        </w:rPr>
        <w:t xml:space="preserve"> mokytoj</w:t>
      </w:r>
      <w:r>
        <w:rPr>
          <w:rFonts w:ascii="Times New Roman" w:hAnsi="Times New Roman"/>
          <w:color w:val="000000"/>
          <w:sz w:val="24"/>
          <w:szCs w:val="24"/>
        </w:rPr>
        <w:t>ai, b</w:t>
      </w:r>
      <w:r w:rsidRPr="00377E25">
        <w:rPr>
          <w:rFonts w:ascii="Times New Roman" w:hAnsi="Times New Roman"/>
          <w:color w:val="000000"/>
          <w:sz w:val="24"/>
          <w:szCs w:val="24"/>
        </w:rPr>
        <w:t>randinant</w:t>
      </w:r>
      <w:r>
        <w:rPr>
          <w:rFonts w:ascii="Times New Roman" w:hAnsi="Times New Roman"/>
          <w:color w:val="000000"/>
          <w:sz w:val="24"/>
          <w:szCs w:val="24"/>
        </w:rPr>
        <w:t>ys</w:t>
      </w:r>
      <w:r w:rsidRPr="00377E25">
        <w:rPr>
          <w:rFonts w:ascii="Times New Roman" w:hAnsi="Times New Roman"/>
          <w:color w:val="000000"/>
          <w:sz w:val="24"/>
          <w:szCs w:val="24"/>
        </w:rPr>
        <w:t xml:space="preserve"> vaiko asmenybę ir rengian</w:t>
      </w:r>
      <w:r>
        <w:rPr>
          <w:rFonts w:ascii="Times New Roman" w:hAnsi="Times New Roman"/>
          <w:color w:val="000000"/>
          <w:sz w:val="24"/>
          <w:szCs w:val="24"/>
        </w:rPr>
        <w:t>tys</w:t>
      </w:r>
      <w:r w:rsidRPr="00377E25">
        <w:rPr>
          <w:rFonts w:ascii="Times New Roman" w:hAnsi="Times New Roman"/>
          <w:color w:val="000000"/>
          <w:sz w:val="24"/>
          <w:szCs w:val="24"/>
        </w:rPr>
        <w:t xml:space="preserve"> jį </w:t>
      </w:r>
      <w:r w:rsidR="005E7556">
        <w:rPr>
          <w:rFonts w:ascii="Times New Roman" w:hAnsi="Times New Roman"/>
          <w:sz w:val="24"/>
          <w:szCs w:val="24"/>
        </w:rPr>
        <w:t>ugd</w:t>
      </w:r>
      <w:r w:rsidRPr="00377E25">
        <w:rPr>
          <w:rFonts w:ascii="Times New Roman" w:hAnsi="Times New Roman"/>
          <w:sz w:val="24"/>
          <w:szCs w:val="24"/>
        </w:rPr>
        <w:t>ytis pagal p</w:t>
      </w:r>
      <w:r w:rsidR="005E7556">
        <w:rPr>
          <w:rFonts w:ascii="Times New Roman" w:hAnsi="Times New Roman"/>
          <w:sz w:val="24"/>
          <w:szCs w:val="24"/>
        </w:rPr>
        <w:t>riešmokyklinio</w:t>
      </w:r>
      <w:r w:rsidRPr="00377E25">
        <w:rPr>
          <w:rFonts w:ascii="Times New Roman" w:hAnsi="Times New Roman"/>
          <w:sz w:val="24"/>
          <w:szCs w:val="24"/>
        </w:rPr>
        <w:t xml:space="preserve"> ugdymo programą</w:t>
      </w:r>
      <w:r w:rsidRPr="00377E25">
        <w:rPr>
          <w:rFonts w:ascii="Times New Roman" w:hAnsi="Times New Roman"/>
          <w:color w:val="000000"/>
          <w:sz w:val="24"/>
          <w:szCs w:val="24"/>
        </w:rPr>
        <w:t xml:space="preserve">, </w:t>
      </w:r>
      <w:r>
        <w:rPr>
          <w:rFonts w:ascii="Times New Roman" w:hAnsi="Times New Roman"/>
          <w:color w:val="000000"/>
          <w:sz w:val="24"/>
          <w:szCs w:val="24"/>
        </w:rPr>
        <w:t xml:space="preserve">orientuojami į </w:t>
      </w:r>
      <w:r w:rsidRPr="008E0A21">
        <w:rPr>
          <w:rFonts w:ascii="Times New Roman" w:eastAsia="Times New Roman" w:hAnsi="Times New Roman"/>
          <w:color w:val="000000"/>
          <w:sz w:val="24"/>
          <w:szCs w:val="24"/>
          <w:lang w:eastAsia="lt-LT"/>
        </w:rPr>
        <w:t>patirtinio ugdymosi</w:t>
      </w:r>
      <w:r w:rsidRPr="00377E25">
        <w:rPr>
          <w:rFonts w:ascii="Times New Roman" w:hAnsi="Times New Roman"/>
          <w:color w:val="000000"/>
          <w:sz w:val="24"/>
          <w:szCs w:val="24"/>
        </w:rPr>
        <w:t xml:space="preserve"> metod</w:t>
      </w:r>
      <w:r>
        <w:rPr>
          <w:rFonts w:ascii="Times New Roman" w:hAnsi="Times New Roman"/>
          <w:color w:val="000000"/>
          <w:sz w:val="24"/>
          <w:szCs w:val="24"/>
        </w:rPr>
        <w:t>ų</w:t>
      </w:r>
      <w:r w:rsidRPr="00757FA9">
        <w:rPr>
          <w:rFonts w:ascii="Times New Roman" w:hAnsi="Times New Roman"/>
          <w:color w:val="000000"/>
          <w:sz w:val="24"/>
          <w:szCs w:val="24"/>
        </w:rPr>
        <w:t xml:space="preserve"> </w:t>
      </w:r>
      <w:r w:rsidRPr="00377E25">
        <w:rPr>
          <w:rFonts w:ascii="Times New Roman" w:hAnsi="Times New Roman"/>
          <w:color w:val="000000"/>
          <w:sz w:val="24"/>
          <w:szCs w:val="24"/>
        </w:rPr>
        <w:t>taik</w:t>
      </w:r>
      <w:r>
        <w:rPr>
          <w:rFonts w:ascii="Times New Roman" w:hAnsi="Times New Roman"/>
          <w:color w:val="000000"/>
          <w:sz w:val="24"/>
          <w:szCs w:val="24"/>
        </w:rPr>
        <w:t xml:space="preserve">ymą: </w:t>
      </w:r>
      <w:r w:rsidRPr="008E0A21">
        <w:rPr>
          <w:rFonts w:ascii="Times New Roman" w:eastAsia="Times New Roman" w:hAnsi="Times New Roman"/>
          <w:color w:val="000000"/>
          <w:sz w:val="24"/>
          <w:szCs w:val="24"/>
          <w:lang w:eastAsia="lt-LT"/>
        </w:rPr>
        <w:t>projektus, tyrinėjimus, eksperimentavim</w:t>
      </w:r>
      <w:r>
        <w:rPr>
          <w:rFonts w:ascii="Times New Roman" w:eastAsia="Times New Roman" w:hAnsi="Times New Roman"/>
          <w:color w:val="000000"/>
          <w:sz w:val="24"/>
          <w:szCs w:val="24"/>
          <w:lang w:eastAsia="lt-LT"/>
        </w:rPr>
        <w:t>ą</w:t>
      </w:r>
      <w:r w:rsidRPr="008E0A21">
        <w:rPr>
          <w:rFonts w:ascii="Times New Roman" w:eastAsia="Times New Roman" w:hAnsi="Times New Roman"/>
          <w:color w:val="000000"/>
          <w:sz w:val="24"/>
          <w:szCs w:val="24"/>
          <w:lang w:eastAsia="lt-LT"/>
        </w:rPr>
        <w:t xml:space="preserve">, </w:t>
      </w:r>
      <w:r>
        <w:rPr>
          <w:rFonts w:ascii="Times New Roman" w:eastAsia="Times New Roman" w:hAnsi="Times New Roman"/>
          <w:color w:val="000000"/>
          <w:sz w:val="24"/>
          <w:szCs w:val="24"/>
          <w:lang w:eastAsia="lt-LT"/>
        </w:rPr>
        <w:t xml:space="preserve">IKT, </w:t>
      </w:r>
      <w:r w:rsidRPr="008E0A21">
        <w:rPr>
          <w:rFonts w:ascii="Times New Roman" w:eastAsia="Times New Roman" w:hAnsi="Times New Roman"/>
          <w:color w:val="000000"/>
          <w:sz w:val="24"/>
          <w:szCs w:val="24"/>
          <w:lang w:eastAsia="lt-LT"/>
        </w:rPr>
        <w:t xml:space="preserve">pažintines išvykas, </w:t>
      </w:r>
      <w:r>
        <w:rPr>
          <w:rFonts w:ascii="Times New Roman" w:eastAsia="Times New Roman" w:hAnsi="Times New Roman"/>
          <w:color w:val="000000"/>
          <w:sz w:val="24"/>
          <w:szCs w:val="24"/>
          <w:lang w:eastAsia="lt-LT"/>
        </w:rPr>
        <w:t xml:space="preserve">kūrybines užduotis, </w:t>
      </w:r>
      <w:r w:rsidRPr="008E0A21">
        <w:rPr>
          <w:rFonts w:ascii="Times New Roman" w:eastAsia="Times New Roman" w:hAnsi="Times New Roman"/>
          <w:color w:val="000000"/>
          <w:sz w:val="24"/>
          <w:szCs w:val="24"/>
          <w:lang w:eastAsia="lt-LT"/>
        </w:rPr>
        <w:t>diskusijas ir kt.</w:t>
      </w:r>
      <w:r w:rsidRPr="005C1FC0">
        <w:rPr>
          <w:rFonts w:ascii="Times New Roman" w:eastAsia="Times New Roman" w:hAnsi="Times New Roman"/>
          <w:color w:val="000000"/>
          <w:sz w:val="24"/>
          <w:szCs w:val="24"/>
          <w:lang w:eastAsia="lt-LT"/>
        </w:rPr>
        <w:t xml:space="preserve">, pripažįstant žaidimą ir kasdienį vaiko gyvenimą grupėje kaip neatsiejamą ugdymo dalį, derinant </w:t>
      </w:r>
      <w:r>
        <w:rPr>
          <w:rFonts w:ascii="Times New Roman" w:hAnsi="Times New Roman"/>
          <w:color w:val="000000"/>
          <w:sz w:val="24"/>
          <w:szCs w:val="24"/>
        </w:rPr>
        <w:t xml:space="preserve">kryptingą </w:t>
      </w:r>
      <w:r w:rsidR="005E7556">
        <w:rPr>
          <w:rFonts w:ascii="Times New Roman" w:hAnsi="Times New Roman"/>
          <w:color w:val="000000"/>
          <w:sz w:val="24"/>
          <w:szCs w:val="24"/>
        </w:rPr>
        <w:t>iki</w:t>
      </w:r>
      <w:r>
        <w:rPr>
          <w:rFonts w:ascii="Times New Roman" w:hAnsi="Times New Roman"/>
          <w:color w:val="000000"/>
          <w:sz w:val="24"/>
          <w:szCs w:val="24"/>
        </w:rPr>
        <w:t xml:space="preserve">mokyklinio </w:t>
      </w:r>
      <w:r w:rsidRPr="00377E25">
        <w:rPr>
          <w:rFonts w:ascii="Times New Roman" w:hAnsi="Times New Roman"/>
          <w:color w:val="000000"/>
          <w:sz w:val="24"/>
          <w:szCs w:val="24"/>
        </w:rPr>
        <w:t xml:space="preserve">ugdymo </w:t>
      </w:r>
      <w:r w:rsidR="005E7556">
        <w:rPr>
          <w:rFonts w:ascii="Times New Roman" w:hAnsi="Times New Roman"/>
          <w:color w:val="000000"/>
          <w:sz w:val="24"/>
          <w:szCs w:val="24"/>
        </w:rPr>
        <w:t>mokytoj</w:t>
      </w:r>
      <w:r w:rsidRPr="00377E25">
        <w:rPr>
          <w:rFonts w:ascii="Times New Roman" w:hAnsi="Times New Roman"/>
          <w:color w:val="000000"/>
          <w:sz w:val="24"/>
          <w:szCs w:val="24"/>
        </w:rPr>
        <w:t>o</w:t>
      </w:r>
      <w:r w:rsidRPr="00FA4917">
        <w:rPr>
          <w:rFonts w:ascii="Times New Roman" w:hAnsi="Times New Roman"/>
          <w:color w:val="000000"/>
          <w:sz w:val="24"/>
          <w:szCs w:val="24"/>
        </w:rPr>
        <w:t xml:space="preserve"> </w:t>
      </w:r>
      <w:r>
        <w:rPr>
          <w:rFonts w:ascii="Times New Roman" w:hAnsi="Times New Roman"/>
          <w:color w:val="000000"/>
          <w:sz w:val="24"/>
          <w:szCs w:val="24"/>
        </w:rPr>
        <w:t xml:space="preserve">ir </w:t>
      </w:r>
      <w:r w:rsidRPr="00377E25">
        <w:rPr>
          <w:rFonts w:ascii="Times New Roman" w:hAnsi="Times New Roman"/>
          <w:color w:val="000000"/>
          <w:sz w:val="24"/>
          <w:szCs w:val="24"/>
        </w:rPr>
        <w:t>spontanišk</w:t>
      </w:r>
      <w:r>
        <w:rPr>
          <w:rFonts w:ascii="Times New Roman" w:hAnsi="Times New Roman"/>
          <w:color w:val="000000"/>
          <w:sz w:val="24"/>
          <w:szCs w:val="24"/>
        </w:rPr>
        <w:t>ą</w:t>
      </w:r>
      <w:r w:rsidRPr="00377E25">
        <w:rPr>
          <w:rFonts w:ascii="Times New Roman" w:hAnsi="Times New Roman"/>
          <w:color w:val="000000"/>
          <w:sz w:val="24"/>
          <w:szCs w:val="24"/>
        </w:rPr>
        <w:t xml:space="preserve"> vaiko veikl</w:t>
      </w:r>
      <w:r>
        <w:rPr>
          <w:rFonts w:ascii="Times New Roman" w:hAnsi="Times New Roman"/>
          <w:color w:val="000000"/>
          <w:sz w:val="24"/>
          <w:szCs w:val="24"/>
        </w:rPr>
        <w:t>ą. Vaikams</w:t>
      </w:r>
      <w:r w:rsidRPr="00377E25">
        <w:rPr>
          <w:rFonts w:ascii="Times New Roman" w:hAnsi="Times New Roman"/>
          <w:color w:val="000000"/>
          <w:sz w:val="24"/>
          <w:szCs w:val="24"/>
        </w:rPr>
        <w:t xml:space="preserve"> siūl</w:t>
      </w:r>
      <w:r>
        <w:rPr>
          <w:rFonts w:ascii="Times New Roman" w:hAnsi="Times New Roman"/>
          <w:color w:val="000000"/>
          <w:sz w:val="24"/>
          <w:szCs w:val="24"/>
        </w:rPr>
        <w:t>oma</w:t>
      </w:r>
      <w:r w:rsidRPr="00377E25">
        <w:rPr>
          <w:rFonts w:ascii="Times New Roman" w:hAnsi="Times New Roman"/>
          <w:color w:val="000000"/>
          <w:sz w:val="24"/>
          <w:szCs w:val="24"/>
        </w:rPr>
        <w:t xml:space="preserve"> įdomi, aktuali ir prasming</w:t>
      </w:r>
      <w:r>
        <w:rPr>
          <w:rFonts w:ascii="Times New Roman" w:hAnsi="Times New Roman"/>
          <w:color w:val="000000"/>
          <w:sz w:val="24"/>
          <w:szCs w:val="24"/>
        </w:rPr>
        <w:t>a veikla</w:t>
      </w:r>
      <w:r w:rsidRPr="00377E25">
        <w:rPr>
          <w:rFonts w:ascii="Times New Roman" w:hAnsi="Times New Roman"/>
          <w:color w:val="000000"/>
          <w:sz w:val="24"/>
          <w:szCs w:val="24"/>
        </w:rPr>
        <w:t>, palaikan</w:t>
      </w:r>
      <w:r>
        <w:rPr>
          <w:rFonts w:ascii="Times New Roman" w:hAnsi="Times New Roman"/>
          <w:color w:val="000000"/>
          <w:sz w:val="24"/>
          <w:szCs w:val="24"/>
        </w:rPr>
        <w:t>ti</w:t>
      </w:r>
      <w:r w:rsidRPr="00377E25">
        <w:rPr>
          <w:rFonts w:ascii="Times New Roman" w:hAnsi="Times New Roman"/>
          <w:color w:val="000000"/>
          <w:sz w:val="24"/>
          <w:szCs w:val="24"/>
        </w:rPr>
        <w:t xml:space="preserve"> ir stiprinan</w:t>
      </w:r>
      <w:r>
        <w:rPr>
          <w:rFonts w:ascii="Times New Roman" w:hAnsi="Times New Roman"/>
          <w:color w:val="000000"/>
          <w:sz w:val="24"/>
          <w:szCs w:val="24"/>
        </w:rPr>
        <w:t>ti</w:t>
      </w:r>
      <w:r w:rsidRPr="00377E25">
        <w:rPr>
          <w:rFonts w:ascii="Times New Roman" w:hAnsi="Times New Roman"/>
          <w:color w:val="000000"/>
          <w:sz w:val="24"/>
          <w:szCs w:val="24"/>
        </w:rPr>
        <w:t xml:space="preserve"> jų mokymosi motyvaciją, padedanti </w:t>
      </w:r>
      <w:r w:rsidR="00F00A2D">
        <w:rPr>
          <w:rFonts w:ascii="Times New Roman" w:hAnsi="Times New Roman"/>
          <w:color w:val="000000"/>
          <w:sz w:val="24"/>
          <w:szCs w:val="24"/>
        </w:rPr>
        <w:t xml:space="preserve">išmokti </w:t>
      </w:r>
      <w:r>
        <w:rPr>
          <w:rFonts w:ascii="Times New Roman" w:hAnsi="Times New Roman"/>
          <w:color w:val="000000"/>
          <w:sz w:val="24"/>
          <w:szCs w:val="24"/>
        </w:rPr>
        <w:t>įvairias mokymosi strategijas</w:t>
      </w:r>
      <w:r w:rsidRPr="00377E25">
        <w:rPr>
          <w:rFonts w:ascii="Times New Roman" w:hAnsi="Times New Roman"/>
          <w:color w:val="000000"/>
          <w:sz w:val="24"/>
          <w:szCs w:val="24"/>
        </w:rPr>
        <w:t>.</w:t>
      </w:r>
      <w:r w:rsidRPr="00D059BD">
        <w:rPr>
          <w:rFonts w:ascii="Times New Roman" w:hAnsi="Times New Roman"/>
          <w:color w:val="000000"/>
          <w:sz w:val="24"/>
          <w:szCs w:val="24"/>
        </w:rPr>
        <w:t xml:space="preserve"> </w:t>
      </w:r>
    </w:p>
    <w:p w14:paraId="55A5B904" w14:textId="2EDC4ECD" w:rsidR="0065195A" w:rsidRDefault="0065195A" w:rsidP="0065195A">
      <w:pPr>
        <w:spacing w:after="0"/>
        <w:ind w:firstLine="567"/>
        <w:jc w:val="both"/>
        <w:rPr>
          <w:rFonts w:ascii="Times New Roman" w:hAnsi="Times New Roman"/>
          <w:sz w:val="24"/>
          <w:szCs w:val="24"/>
        </w:rPr>
      </w:pPr>
      <w:r w:rsidRPr="00DB704F">
        <w:rPr>
          <w:rFonts w:ascii="Times New Roman" w:eastAsia="Times New Roman" w:hAnsi="Times New Roman"/>
          <w:b/>
          <w:bCs/>
          <w:noProof/>
          <w:sz w:val="24"/>
          <w:szCs w:val="24"/>
        </w:rPr>
        <w:t>STEAM ugdymas</w:t>
      </w:r>
      <w:r w:rsidRPr="002F5FB5">
        <w:rPr>
          <w:rFonts w:ascii="Times New Roman" w:eastAsia="Times New Roman" w:hAnsi="Times New Roman"/>
          <w:noProof/>
          <w:sz w:val="24"/>
          <w:szCs w:val="24"/>
        </w:rPr>
        <w:t xml:space="preserve"> yra integruotas, grindžiamas į vaiką orientuota pedagogika, pabrėžiantis vaiko savarankišką mokymąsi, aktyvaus mokymosi metodų taikymą, probleminį, patirtinį, tyrinėjimu grindžiamą ugdymą(si), taip pat pedagogo, kaip pagalbininko, patarėjo, konsultanto vaidmenį </w:t>
      </w:r>
      <w:r>
        <w:rPr>
          <w:rFonts w:ascii="Times New Roman" w:eastAsia="Times New Roman" w:hAnsi="Times New Roman"/>
          <w:noProof/>
          <w:sz w:val="24"/>
          <w:szCs w:val="24"/>
        </w:rPr>
        <w:lastRenderedPageBreak/>
        <w:t>(</w:t>
      </w:r>
      <w:r w:rsidRPr="00F855BB">
        <w:rPr>
          <w:rFonts w:ascii="Times New Roman" w:eastAsia="Times New Roman" w:hAnsi="Times New Roman"/>
          <w:i/>
          <w:noProof/>
          <w:sz w:val="24"/>
          <w:szCs w:val="24"/>
        </w:rPr>
        <w:t>STEAM priešmokykliniame amžiuje</w:t>
      </w:r>
      <w:r w:rsidR="00B55010">
        <w:rPr>
          <w:rFonts w:ascii="Times New Roman" w:eastAsia="Times New Roman" w:hAnsi="Times New Roman"/>
          <w:i/>
          <w:noProof/>
          <w:sz w:val="24"/>
          <w:szCs w:val="24"/>
        </w:rPr>
        <w:t>,</w:t>
      </w:r>
      <w:r>
        <w:rPr>
          <w:rFonts w:ascii="Times New Roman" w:eastAsia="Times New Roman" w:hAnsi="Times New Roman"/>
          <w:noProof/>
          <w:sz w:val="24"/>
          <w:szCs w:val="24"/>
        </w:rPr>
        <w:t xml:space="preserve"> </w:t>
      </w:r>
      <w:r w:rsidRPr="004B2319">
        <w:rPr>
          <w:rFonts w:ascii="Times New Roman" w:eastAsia="Times New Roman" w:hAnsi="Times New Roman"/>
          <w:i/>
          <w:noProof/>
          <w:sz w:val="24"/>
          <w:szCs w:val="24"/>
        </w:rPr>
        <w:t>2021</w:t>
      </w:r>
      <w:r>
        <w:rPr>
          <w:rFonts w:ascii="Times New Roman" w:eastAsia="Times New Roman" w:hAnsi="Times New Roman"/>
          <w:noProof/>
          <w:sz w:val="24"/>
          <w:szCs w:val="24"/>
        </w:rPr>
        <w:t xml:space="preserve">). </w:t>
      </w:r>
      <w:r w:rsidRPr="002F5FB5">
        <w:rPr>
          <w:rFonts w:ascii="Times New Roman" w:eastAsia="Times New Roman" w:hAnsi="Times New Roman"/>
          <w:noProof/>
          <w:sz w:val="24"/>
          <w:szCs w:val="24"/>
        </w:rPr>
        <w:t>STEAM ugdym</w:t>
      </w:r>
      <w:r w:rsidR="004E6D56">
        <w:rPr>
          <w:rFonts w:ascii="Times New Roman" w:eastAsia="Times New Roman" w:hAnsi="Times New Roman"/>
          <w:noProof/>
          <w:sz w:val="24"/>
          <w:szCs w:val="24"/>
        </w:rPr>
        <w:t>o procese</w:t>
      </w:r>
      <w:r w:rsidRPr="002F5FB5">
        <w:rPr>
          <w:rFonts w:ascii="Times New Roman" w:eastAsia="Times New Roman" w:hAnsi="Times New Roman"/>
          <w:noProof/>
          <w:sz w:val="24"/>
          <w:szCs w:val="24"/>
        </w:rPr>
        <w:t xml:space="preserve"> akcentuojamas kūrybi</w:t>
      </w:r>
      <w:r w:rsidR="004E6D56">
        <w:rPr>
          <w:rFonts w:ascii="Times New Roman" w:eastAsia="Times New Roman" w:hAnsi="Times New Roman"/>
          <w:noProof/>
          <w:sz w:val="24"/>
          <w:szCs w:val="24"/>
        </w:rPr>
        <w:t>ng</w:t>
      </w:r>
      <w:r w:rsidRPr="002F5FB5">
        <w:rPr>
          <w:rFonts w:ascii="Times New Roman" w:eastAsia="Times New Roman" w:hAnsi="Times New Roman"/>
          <w:noProof/>
          <w:sz w:val="24"/>
          <w:szCs w:val="24"/>
        </w:rPr>
        <w:t>umas</w:t>
      </w:r>
      <w:r>
        <w:rPr>
          <w:rFonts w:ascii="Times New Roman" w:eastAsia="Times New Roman" w:hAnsi="Times New Roman"/>
          <w:noProof/>
          <w:sz w:val="24"/>
          <w:szCs w:val="24"/>
        </w:rPr>
        <w:t>,</w:t>
      </w:r>
      <w:r w:rsidRPr="002F5FB5">
        <w:rPr>
          <w:rFonts w:ascii="Times New Roman" w:eastAsia="Times New Roman" w:hAnsi="Times New Roman"/>
          <w:noProof/>
          <w:sz w:val="24"/>
          <w:szCs w:val="24"/>
        </w:rPr>
        <w:t xml:space="preserve"> tarpdiscipliniškumas</w:t>
      </w:r>
      <w:r>
        <w:rPr>
          <w:rFonts w:ascii="Times New Roman" w:eastAsia="Times New Roman" w:hAnsi="Times New Roman"/>
          <w:noProof/>
          <w:sz w:val="24"/>
          <w:szCs w:val="24"/>
        </w:rPr>
        <w:t>,</w:t>
      </w:r>
      <w:r w:rsidRPr="002F5FB5">
        <w:rPr>
          <w:rFonts w:ascii="Times New Roman" w:eastAsia="Times New Roman" w:hAnsi="Times New Roman"/>
          <w:noProof/>
          <w:sz w:val="24"/>
          <w:szCs w:val="24"/>
        </w:rPr>
        <w:t xml:space="preserve"> padeda</w:t>
      </w:r>
      <w:r>
        <w:rPr>
          <w:rFonts w:ascii="Times New Roman" w:eastAsia="Times New Roman" w:hAnsi="Times New Roman"/>
          <w:noProof/>
          <w:sz w:val="24"/>
          <w:szCs w:val="24"/>
        </w:rPr>
        <w:t>ntis</w:t>
      </w:r>
      <w:r w:rsidRPr="002F5FB5">
        <w:rPr>
          <w:rFonts w:ascii="Times New Roman" w:eastAsia="Times New Roman" w:hAnsi="Times New Roman"/>
          <w:noProof/>
          <w:sz w:val="24"/>
          <w:szCs w:val="24"/>
        </w:rPr>
        <w:t xml:space="preserve"> puoselėti gamtamokslinio, skaitmeninio, matematinio ir technologinio raštingumo pagrindus</w:t>
      </w:r>
      <w:r>
        <w:rPr>
          <w:rFonts w:ascii="Times New Roman" w:eastAsia="Times New Roman" w:hAnsi="Times New Roman"/>
          <w:noProof/>
          <w:sz w:val="24"/>
          <w:szCs w:val="24"/>
        </w:rPr>
        <w:t>,</w:t>
      </w:r>
      <w:r w:rsidRPr="002F5FB5">
        <w:rPr>
          <w:rFonts w:ascii="Times New Roman" w:eastAsia="Times New Roman" w:hAnsi="Times New Roman"/>
          <w:noProof/>
          <w:sz w:val="24"/>
          <w:szCs w:val="24"/>
        </w:rPr>
        <w:t xml:space="preserve"> pirmenybę teikiant praktiniam patyrimui, pažinimui ir refleksijai. Vaikai ypač mėgsta pažinti pasaulį p</w:t>
      </w:r>
      <w:r w:rsidR="00713B91">
        <w:rPr>
          <w:rFonts w:ascii="Times New Roman" w:eastAsia="Times New Roman" w:hAnsi="Times New Roman"/>
          <w:noProof/>
          <w:sz w:val="24"/>
          <w:szCs w:val="24"/>
        </w:rPr>
        <w:t>a</w:t>
      </w:r>
      <w:r w:rsidRPr="002F5FB5">
        <w:rPr>
          <w:rFonts w:ascii="Times New Roman" w:eastAsia="Times New Roman" w:hAnsi="Times New Roman"/>
          <w:noProof/>
          <w:sz w:val="24"/>
          <w:szCs w:val="24"/>
        </w:rPr>
        <w:t>t</w:t>
      </w:r>
      <w:r w:rsidR="004E6D56">
        <w:rPr>
          <w:rFonts w:ascii="Times New Roman" w:eastAsia="Times New Roman" w:hAnsi="Times New Roman"/>
          <w:noProof/>
          <w:sz w:val="24"/>
          <w:szCs w:val="24"/>
        </w:rPr>
        <w:t>ir</w:t>
      </w:r>
      <w:r w:rsidR="00713B91">
        <w:rPr>
          <w:rFonts w:ascii="Times New Roman" w:eastAsia="Times New Roman" w:hAnsi="Times New Roman"/>
          <w:noProof/>
          <w:sz w:val="24"/>
          <w:szCs w:val="24"/>
        </w:rPr>
        <w:t>dami</w:t>
      </w:r>
      <w:r w:rsidR="004E6D56">
        <w:rPr>
          <w:rFonts w:ascii="Times New Roman" w:eastAsia="Times New Roman" w:hAnsi="Times New Roman"/>
          <w:noProof/>
          <w:sz w:val="24"/>
          <w:szCs w:val="24"/>
        </w:rPr>
        <w:t> </w:t>
      </w:r>
      <w:r w:rsidRPr="002F5FB5">
        <w:rPr>
          <w:rFonts w:ascii="Times New Roman" w:eastAsia="Times New Roman" w:hAnsi="Times New Roman"/>
          <w:noProof/>
          <w:sz w:val="24"/>
          <w:szCs w:val="24"/>
        </w:rPr>
        <w:t>– tyrinėdami, išgyvendami, projektuodami, konstruodami.</w:t>
      </w:r>
    </w:p>
    <w:p w14:paraId="51B7B75A" w14:textId="1123126D" w:rsidR="0065195A" w:rsidRDefault="0065195A" w:rsidP="0065195A">
      <w:pPr>
        <w:spacing w:after="0"/>
        <w:ind w:firstLine="567"/>
        <w:jc w:val="both"/>
        <w:rPr>
          <w:rFonts w:ascii="Times New Roman" w:hAnsi="Times New Roman"/>
          <w:sz w:val="24"/>
          <w:szCs w:val="24"/>
        </w:rPr>
      </w:pPr>
      <w:r w:rsidRPr="00F84280">
        <w:rPr>
          <w:rFonts w:ascii="Times New Roman" w:hAnsi="Times New Roman"/>
          <w:b/>
          <w:sz w:val="24"/>
          <w:szCs w:val="24"/>
        </w:rPr>
        <w:t>Projektų metodas</w:t>
      </w:r>
      <w:r w:rsidR="004E6D56">
        <w:rPr>
          <w:rFonts w:ascii="Times New Roman" w:hAnsi="Times New Roman"/>
          <w:b/>
          <w:sz w:val="24"/>
          <w:szCs w:val="24"/>
        </w:rPr>
        <w:t> </w:t>
      </w:r>
      <w:r w:rsidRPr="00F84280">
        <w:rPr>
          <w:rFonts w:ascii="Times New Roman" w:hAnsi="Times New Roman"/>
          <w:sz w:val="24"/>
          <w:szCs w:val="24"/>
        </w:rPr>
        <w:t>– didaktikos sistemoje ir pedagoginėje praktikoje</w:t>
      </w:r>
      <w:r w:rsidR="004B2319">
        <w:rPr>
          <w:rFonts w:ascii="Times New Roman" w:hAnsi="Times New Roman"/>
          <w:bCs/>
          <w:sz w:val="24"/>
          <w:szCs w:val="24"/>
        </w:rPr>
        <w:t xml:space="preserve"> </w:t>
      </w:r>
      <w:r w:rsidRPr="00F84280">
        <w:rPr>
          <w:rFonts w:ascii="Times New Roman" w:hAnsi="Times New Roman"/>
          <w:sz w:val="24"/>
          <w:szCs w:val="24"/>
        </w:rPr>
        <w:t xml:space="preserve">pripažintas </w:t>
      </w:r>
      <w:r w:rsidR="004E6D56">
        <w:rPr>
          <w:rFonts w:ascii="Times New Roman" w:hAnsi="Times New Roman"/>
          <w:sz w:val="24"/>
          <w:szCs w:val="24"/>
        </w:rPr>
        <w:t>visa</w:t>
      </w:r>
      <w:r w:rsidR="004E6D56" w:rsidRPr="00F84280">
        <w:rPr>
          <w:rFonts w:ascii="Times New Roman" w:hAnsi="Times New Roman"/>
          <w:sz w:val="24"/>
          <w:szCs w:val="24"/>
        </w:rPr>
        <w:t xml:space="preserve">vertis </w:t>
      </w:r>
      <w:r w:rsidRPr="00F84280">
        <w:rPr>
          <w:rFonts w:ascii="Times New Roman" w:hAnsi="Times New Roman"/>
          <w:sz w:val="24"/>
          <w:szCs w:val="24"/>
        </w:rPr>
        <w:t>aktyvaus patirtinio ugdymo(si) metodas</w:t>
      </w:r>
      <w:r>
        <w:rPr>
          <w:rFonts w:ascii="Times New Roman" w:hAnsi="Times New Roman"/>
          <w:sz w:val="24"/>
          <w:szCs w:val="24"/>
        </w:rPr>
        <w:t xml:space="preserve"> (</w:t>
      </w:r>
      <w:r w:rsidRPr="000D0054">
        <w:rPr>
          <w:rFonts w:ascii="Times New Roman" w:hAnsi="Times New Roman"/>
          <w:i/>
          <w:iCs/>
          <w:sz w:val="24"/>
          <w:szCs w:val="24"/>
        </w:rPr>
        <w:t>Projektų metodas priešmokyklinėje grupėje</w:t>
      </w:r>
      <w:r>
        <w:rPr>
          <w:rFonts w:ascii="Times New Roman" w:hAnsi="Times New Roman"/>
          <w:i/>
          <w:iCs/>
          <w:sz w:val="24"/>
          <w:szCs w:val="24"/>
        </w:rPr>
        <w:t>,</w:t>
      </w:r>
      <w:r w:rsidR="004E6D56">
        <w:rPr>
          <w:rFonts w:ascii="Times New Roman" w:hAnsi="Times New Roman"/>
          <w:i/>
          <w:iCs/>
          <w:sz w:val="24"/>
          <w:szCs w:val="24"/>
        </w:rPr>
        <w:t xml:space="preserve"> </w:t>
      </w:r>
      <w:r w:rsidRPr="000D0054">
        <w:rPr>
          <w:rFonts w:ascii="Times New Roman" w:hAnsi="Times New Roman"/>
          <w:i/>
          <w:iCs/>
          <w:sz w:val="24"/>
          <w:szCs w:val="24"/>
        </w:rPr>
        <w:t>2021</w:t>
      </w:r>
      <w:r>
        <w:rPr>
          <w:rFonts w:ascii="Times New Roman" w:hAnsi="Times New Roman"/>
          <w:sz w:val="24"/>
          <w:szCs w:val="24"/>
        </w:rPr>
        <w:t xml:space="preserve">). </w:t>
      </w:r>
      <w:r w:rsidRPr="00275320">
        <w:rPr>
          <w:rFonts w:ascii="Times New Roman" w:hAnsi="Times New Roman"/>
          <w:sz w:val="24"/>
          <w:szCs w:val="24"/>
        </w:rPr>
        <w:t>Projektų metodas ir metodologiškai (</w:t>
      </w:r>
      <w:r w:rsidRPr="00275320">
        <w:rPr>
          <w:rFonts w:ascii="Times New Roman" w:hAnsi="Times New Roman"/>
          <w:i/>
          <w:sz w:val="24"/>
          <w:szCs w:val="24"/>
        </w:rPr>
        <w:t xml:space="preserve">Dewey, Kolb </w:t>
      </w:r>
      <w:r w:rsidRPr="00275320">
        <w:rPr>
          <w:rFonts w:ascii="Times New Roman" w:hAnsi="Times New Roman"/>
          <w:sz w:val="24"/>
          <w:szCs w:val="24"/>
        </w:rPr>
        <w:t>ir kt.), ir metodiškai (</w:t>
      </w:r>
      <w:r w:rsidRPr="00275320">
        <w:rPr>
          <w:rFonts w:ascii="Times New Roman" w:hAnsi="Times New Roman"/>
          <w:i/>
          <w:sz w:val="24"/>
          <w:szCs w:val="24"/>
        </w:rPr>
        <w:t>Malaguzzi, Staerfeldt, Mathiesen</w:t>
      </w:r>
      <w:r>
        <w:rPr>
          <w:rFonts w:ascii="Times New Roman" w:hAnsi="Times New Roman"/>
          <w:i/>
          <w:sz w:val="24"/>
          <w:szCs w:val="24"/>
        </w:rPr>
        <w:t>,</w:t>
      </w:r>
      <w:r w:rsidRPr="00275320">
        <w:rPr>
          <w:rFonts w:ascii="Times New Roman" w:hAnsi="Times New Roman"/>
          <w:sz w:val="24"/>
          <w:szCs w:val="24"/>
        </w:rPr>
        <w:t xml:space="preserve"> </w:t>
      </w:r>
      <w:r w:rsidRPr="00275320">
        <w:rPr>
          <w:rFonts w:ascii="Times New Roman" w:hAnsi="Times New Roman"/>
          <w:i/>
          <w:sz w:val="24"/>
          <w:szCs w:val="24"/>
        </w:rPr>
        <w:t>Stamer-Brandt,</w:t>
      </w:r>
      <w:r w:rsidRPr="00275320">
        <w:rPr>
          <w:rFonts w:ascii="Times New Roman" w:hAnsi="Times New Roman"/>
          <w:sz w:val="24"/>
          <w:szCs w:val="24"/>
        </w:rPr>
        <w:t xml:space="preserve"> </w:t>
      </w:r>
      <w:r w:rsidRPr="00275320">
        <w:rPr>
          <w:rFonts w:ascii="Times New Roman" w:hAnsi="Times New Roman"/>
          <w:i/>
          <w:sz w:val="24"/>
          <w:szCs w:val="24"/>
        </w:rPr>
        <w:t xml:space="preserve">Gražienė </w:t>
      </w:r>
      <w:r w:rsidRPr="00275320">
        <w:rPr>
          <w:rFonts w:ascii="Times New Roman" w:hAnsi="Times New Roman"/>
          <w:sz w:val="24"/>
          <w:szCs w:val="24"/>
        </w:rPr>
        <w:t xml:space="preserve">ir kt.) pripažįstamas kaip vienas tinkamiausių </w:t>
      </w:r>
      <w:r w:rsidR="00E2349F">
        <w:rPr>
          <w:rFonts w:ascii="Times New Roman" w:hAnsi="Times New Roman"/>
          <w:sz w:val="24"/>
          <w:szCs w:val="24"/>
        </w:rPr>
        <w:t>iki</w:t>
      </w:r>
      <w:r>
        <w:rPr>
          <w:rFonts w:ascii="Times New Roman" w:hAnsi="Times New Roman"/>
          <w:sz w:val="24"/>
          <w:szCs w:val="24"/>
        </w:rPr>
        <w:t xml:space="preserve">mokykliniam </w:t>
      </w:r>
      <w:r w:rsidRPr="00275320">
        <w:rPr>
          <w:rFonts w:ascii="Times New Roman" w:hAnsi="Times New Roman"/>
          <w:sz w:val="24"/>
          <w:szCs w:val="24"/>
        </w:rPr>
        <w:t>ugdymui</w:t>
      </w:r>
      <w:r w:rsidRPr="00697F76">
        <w:rPr>
          <w:rFonts w:ascii="Times New Roman" w:hAnsi="Times New Roman"/>
          <w:sz w:val="24"/>
          <w:szCs w:val="24"/>
        </w:rPr>
        <w:t xml:space="preserve">, nes </w:t>
      </w:r>
      <w:r w:rsidRPr="00697F76">
        <w:rPr>
          <w:rFonts w:ascii="Times New Roman" w:hAnsi="Times New Roman"/>
          <w:bCs/>
          <w:sz w:val="24"/>
          <w:szCs w:val="24"/>
        </w:rPr>
        <w:t>padeda palaikyti ir stiprint</w:t>
      </w:r>
      <w:r w:rsidR="00E2349F">
        <w:rPr>
          <w:rFonts w:ascii="Times New Roman" w:hAnsi="Times New Roman"/>
          <w:bCs/>
          <w:sz w:val="24"/>
          <w:szCs w:val="24"/>
        </w:rPr>
        <w:t>i</w:t>
      </w:r>
      <w:r w:rsidRPr="00697F76">
        <w:rPr>
          <w:rFonts w:ascii="Times New Roman" w:hAnsi="Times New Roman"/>
          <w:bCs/>
          <w:sz w:val="24"/>
          <w:szCs w:val="24"/>
        </w:rPr>
        <w:t xml:space="preserve"> vaikų mokymosi motyvaciją, perprasti įvairias mokymosi strategijas ir taip sukurti sėkmingo mokymosi prielaidas</w:t>
      </w:r>
      <w:r>
        <w:rPr>
          <w:rFonts w:ascii="Times New Roman" w:hAnsi="Times New Roman"/>
          <w:bCs/>
          <w:sz w:val="24"/>
          <w:szCs w:val="24"/>
        </w:rPr>
        <w:t>. P</w:t>
      </w:r>
      <w:r>
        <w:rPr>
          <w:rFonts w:ascii="Times New Roman" w:hAnsi="Times New Roman"/>
          <w:color w:val="000000"/>
          <w:sz w:val="24"/>
          <w:szCs w:val="24"/>
        </w:rPr>
        <w:t xml:space="preserve">rojektinė veikla yra ypač tinkama, kuriant ir modeliuojant </w:t>
      </w:r>
      <w:r w:rsidR="00E2349F">
        <w:rPr>
          <w:rFonts w:ascii="Times New Roman" w:hAnsi="Times New Roman"/>
          <w:color w:val="000000"/>
          <w:sz w:val="24"/>
          <w:szCs w:val="24"/>
        </w:rPr>
        <w:t>iki</w:t>
      </w:r>
      <w:r>
        <w:rPr>
          <w:rFonts w:ascii="Times New Roman" w:hAnsi="Times New Roman"/>
          <w:color w:val="000000"/>
          <w:sz w:val="24"/>
          <w:szCs w:val="24"/>
        </w:rPr>
        <w:t xml:space="preserve">mokyklinio ugdymo(si) procesą, jį grindžiant </w:t>
      </w:r>
      <w:r w:rsidRPr="00377E25">
        <w:rPr>
          <w:rFonts w:ascii="Times New Roman" w:hAnsi="Times New Roman"/>
          <w:color w:val="000000"/>
          <w:sz w:val="24"/>
          <w:szCs w:val="24"/>
        </w:rPr>
        <w:t>visų ugdymo proceso dalyvių sąveika, vaiko individualumo paisymu, jo įgyjamų patirčių aktualumu</w:t>
      </w:r>
      <w:r>
        <w:rPr>
          <w:rFonts w:ascii="Times New Roman" w:hAnsi="Times New Roman"/>
          <w:color w:val="000000"/>
          <w:sz w:val="24"/>
          <w:szCs w:val="24"/>
        </w:rPr>
        <w:t>,</w:t>
      </w:r>
      <w:r w:rsidRPr="00377E25">
        <w:rPr>
          <w:rFonts w:ascii="Times New Roman" w:hAnsi="Times New Roman"/>
          <w:color w:val="000000"/>
          <w:sz w:val="24"/>
          <w:szCs w:val="24"/>
        </w:rPr>
        <w:t xml:space="preserve"> ugdymosi integralumu</w:t>
      </w:r>
      <w:r>
        <w:rPr>
          <w:rFonts w:ascii="Times New Roman" w:hAnsi="Times New Roman"/>
          <w:color w:val="000000"/>
          <w:sz w:val="24"/>
          <w:szCs w:val="24"/>
        </w:rPr>
        <w:t>.</w:t>
      </w:r>
    </w:p>
    <w:p w14:paraId="1001DCED" w14:textId="426B49F3" w:rsidR="0065195A" w:rsidRDefault="00E2349F" w:rsidP="0065195A">
      <w:pPr>
        <w:spacing w:after="0"/>
        <w:ind w:firstLine="567"/>
        <w:jc w:val="both"/>
        <w:rPr>
          <w:rFonts w:ascii="Times New Roman" w:hAnsi="Times New Roman"/>
          <w:sz w:val="24"/>
          <w:szCs w:val="24"/>
        </w:rPr>
      </w:pPr>
      <w:r>
        <w:rPr>
          <w:rFonts w:ascii="Times New Roman" w:hAnsi="Times New Roman"/>
          <w:b/>
          <w:bCs/>
          <w:iCs/>
          <w:sz w:val="24"/>
          <w:szCs w:val="24"/>
        </w:rPr>
        <w:t xml:space="preserve">„Žaismėje ir atradimuose“, </w:t>
      </w:r>
      <w:r w:rsidR="0065195A" w:rsidRPr="00DB704F">
        <w:rPr>
          <w:rFonts w:ascii="Times New Roman" w:hAnsi="Times New Roman"/>
          <w:b/>
          <w:bCs/>
          <w:iCs/>
          <w:sz w:val="24"/>
          <w:szCs w:val="24"/>
        </w:rPr>
        <w:t>„Patirčių erdvėse</w:t>
      </w:r>
      <w:r w:rsidR="004E6D56">
        <w:rPr>
          <w:rFonts w:ascii="Times New Roman" w:hAnsi="Times New Roman"/>
          <w:b/>
          <w:bCs/>
          <w:iCs/>
          <w:sz w:val="24"/>
          <w:szCs w:val="24"/>
        </w:rPr>
        <w:t>“</w:t>
      </w:r>
      <w:r w:rsidR="0065195A" w:rsidRPr="009E10DF">
        <w:rPr>
          <w:rFonts w:ascii="Times New Roman" w:hAnsi="Times New Roman"/>
          <w:sz w:val="24"/>
          <w:szCs w:val="24"/>
        </w:rPr>
        <w:t xml:space="preserve"> (2021) siūloma p</w:t>
      </w:r>
      <w:r w:rsidR="0065195A" w:rsidRPr="009E10DF">
        <w:rPr>
          <w:rFonts w:ascii="Times New Roman" w:hAnsi="Times New Roman"/>
          <w:bCs/>
          <w:sz w:val="24"/>
          <w:szCs w:val="24"/>
        </w:rPr>
        <w:t>rojektų sandara</w:t>
      </w:r>
      <w:r w:rsidR="0065195A" w:rsidRPr="009E10DF">
        <w:rPr>
          <w:rFonts w:ascii="Times New Roman" w:hAnsi="Times New Roman"/>
          <w:sz w:val="24"/>
          <w:szCs w:val="24"/>
        </w:rPr>
        <w:t xml:space="preserve"> </w:t>
      </w:r>
      <w:r w:rsidR="0065195A" w:rsidRPr="009E10DF">
        <w:rPr>
          <w:rFonts w:ascii="Times New Roman" w:hAnsi="Times New Roman"/>
          <w:bCs/>
          <w:sz w:val="24"/>
          <w:szCs w:val="24"/>
        </w:rPr>
        <w:t>leidžia</w:t>
      </w:r>
      <w:r w:rsidR="0065195A" w:rsidRPr="009E10DF">
        <w:rPr>
          <w:rFonts w:ascii="Times New Roman" w:hAnsi="Times New Roman"/>
          <w:sz w:val="24"/>
          <w:szCs w:val="24"/>
          <w:lang w:eastAsia="lt-LT"/>
        </w:rPr>
        <w:t xml:space="preserve"> </w:t>
      </w:r>
      <w:r>
        <w:rPr>
          <w:rFonts w:ascii="Times New Roman" w:hAnsi="Times New Roman"/>
          <w:sz w:val="24"/>
          <w:szCs w:val="24"/>
          <w:lang w:eastAsia="lt-LT"/>
        </w:rPr>
        <w:t>iki</w:t>
      </w:r>
      <w:r w:rsidR="0065195A" w:rsidRPr="009E10DF">
        <w:rPr>
          <w:rFonts w:ascii="Times New Roman" w:hAnsi="Times New Roman"/>
          <w:sz w:val="24"/>
          <w:szCs w:val="24"/>
          <w:lang w:eastAsia="lt-LT"/>
        </w:rPr>
        <w:t xml:space="preserve">mokyklinio ugdymo </w:t>
      </w:r>
      <w:r>
        <w:rPr>
          <w:rFonts w:ascii="Times New Roman" w:hAnsi="Times New Roman"/>
          <w:sz w:val="24"/>
          <w:szCs w:val="24"/>
          <w:lang w:eastAsia="lt-LT"/>
        </w:rPr>
        <w:t>mokytoj</w:t>
      </w:r>
      <w:r w:rsidR="0065195A" w:rsidRPr="009E10DF">
        <w:rPr>
          <w:rFonts w:ascii="Times New Roman" w:hAnsi="Times New Roman"/>
          <w:sz w:val="24"/>
          <w:szCs w:val="24"/>
          <w:lang w:eastAsia="lt-LT"/>
        </w:rPr>
        <w:t xml:space="preserve">ams numatyti aktualius projektų tikslus, </w:t>
      </w:r>
      <w:r w:rsidR="0065195A" w:rsidRPr="009E10DF">
        <w:rPr>
          <w:rFonts w:ascii="Times New Roman" w:hAnsi="Times New Roman"/>
          <w:sz w:val="24"/>
          <w:szCs w:val="24"/>
        </w:rPr>
        <w:t>skatina išklausyti v</w:t>
      </w:r>
      <w:r w:rsidR="0065195A" w:rsidRPr="009E10DF">
        <w:rPr>
          <w:rFonts w:ascii="Times New Roman" w:hAnsi="Times New Roman"/>
          <w:sz w:val="24"/>
          <w:szCs w:val="24"/>
          <w:lang w:eastAsia="lt-LT"/>
        </w:rPr>
        <w:t>aikus, žadinti arba stiprinti jų smalsumą, interesą, padėti vaikams rasti atsakymus į keliamus klausimus, kaupti idėjas ir jas įgyvendinti, numatyti veiklos plėtojimą grupėje ar lauke. Ugdymo procesą grįsdami projektų metodu</w:t>
      </w:r>
      <w:r w:rsidR="00422FC8">
        <w:rPr>
          <w:rFonts w:ascii="Times New Roman" w:hAnsi="Times New Roman"/>
          <w:sz w:val="24"/>
          <w:szCs w:val="24"/>
          <w:lang w:eastAsia="lt-LT"/>
        </w:rPr>
        <w:t>,</w:t>
      </w:r>
      <w:r w:rsidR="0065195A" w:rsidRPr="009E10DF">
        <w:rPr>
          <w:rFonts w:ascii="Times New Roman" w:hAnsi="Times New Roman"/>
          <w:sz w:val="24"/>
          <w:szCs w:val="24"/>
          <w:lang w:eastAsia="lt-LT"/>
        </w:rPr>
        <w:t xml:space="preserve"> </w:t>
      </w:r>
      <w:r>
        <w:rPr>
          <w:rFonts w:ascii="Times New Roman" w:hAnsi="Times New Roman"/>
          <w:sz w:val="24"/>
          <w:szCs w:val="24"/>
          <w:lang w:eastAsia="lt-LT"/>
        </w:rPr>
        <w:t>mokytoj</w:t>
      </w:r>
      <w:r w:rsidR="0065195A" w:rsidRPr="009E10DF">
        <w:rPr>
          <w:rFonts w:ascii="Times New Roman" w:hAnsi="Times New Roman"/>
          <w:sz w:val="24"/>
          <w:szCs w:val="24"/>
          <w:lang w:eastAsia="lt-LT"/>
        </w:rPr>
        <w:t xml:space="preserve">ai mokosi </w:t>
      </w:r>
      <w:r w:rsidR="0030024D">
        <w:rPr>
          <w:rFonts w:ascii="Times New Roman" w:hAnsi="Times New Roman"/>
          <w:sz w:val="24"/>
          <w:szCs w:val="24"/>
          <w:lang w:eastAsia="lt-LT"/>
        </w:rPr>
        <w:t>perprasti</w:t>
      </w:r>
      <w:r w:rsidR="0030024D" w:rsidRPr="009E10DF">
        <w:rPr>
          <w:rFonts w:ascii="Times New Roman" w:hAnsi="Times New Roman"/>
          <w:sz w:val="24"/>
          <w:szCs w:val="24"/>
          <w:lang w:eastAsia="lt-LT"/>
        </w:rPr>
        <w:t xml:space="preserve"> </w:t>
      </w:r>
      <w:r w:rsidR="0065195A" w:rsidRPr="009E10DF">
        <w:rPr>
          <w:rFonts w:ascii="Times New Roman" w:hAnsi="Times New Roman"/>
          <w:sz w:val="24"/>
          <w:szCs w:val="24"/>
          <w:lang w:eastAsia="lt-LT"/>
        </w:rPr>
        <w:t>kitus vaidmenis, pavyzdžiui</w:t>
      </w:r>
      <w:r w:rsidR="00422FC8">
        <w:rPr>
          <w:rFonts w:ascii="Times New Roman" w:hAnsi="Times New Roman"/>
          <w:sz w:val="24"/>
          <w:szCs w:val="24"/>
          <w:lang w:eastAsia="lt-LT"/>
        </w:rPr>
        <w:t>:</w:t>
      </w:r>
      <w:r w:rsidR="0065195A" w:rsidRPr="009E10DF">
        <w:rPr>
          <w:rFonts w:ascii="Times New Roman" w:hAnsi="Times New Roman"/>
          <w:sz w:val="24"/>
          <w:szCs w:val="24"/>
          <w:lang w:eastAsia="lt-LT"/>
        </w:rPr>
        <w:t xml:space="preserve"> kartu </w:t>
      </w:r>
      <w:r w:rsidR="0065195A" w:rsidRPr="009E10DF">
        <w:rPr>
          <w:rFonts w:ascii="Times New Roman" w:hAnsi="Times New Roman"/>
          <w:sz w:val="24"/>
          <w:szCs w:val="24"/>
        </w:rPr>
        <w:t>su vaikais planuoti veiklas, suvokti vaikų turimą patirtį,</w:t>
      </w:r>
      <w:r w:rsidR="0065195A" w:rsidRPr="009E10DF">
        <w:rPr>
          <w:rFonts w:ascii="Times New Roman" w:hAnsi="Times New Roman"/>
          <w:sz w:val="24"/>
          <w:szCs w:val="24"/>
          <w:lang w:eastAsia="lt-LT"/>
        </w:rPr>
        <w:t xml:space="preserve"> </w:t>
      </w:r>
      <w:r w:rsidR="0065195A" w:rsidRPr="009E10DF">
        <w:rPr>
          <w:rFonts w:ascii="Times New Roman" w:hAnsi="Times New Roman"/>
          <w:sz w:val="24"/>
          <w:szCs w:val="24"/>
        </w:rPr>
        <w:t>suprasti objektą, kuris domina vaikus</w:t>
      </w:r>
      <w:r w:rsidR="00422FC8">
        <w:rPr>
          <w:rFonts w:ascii="Times New Roman" w:hAnsi="Times New Roman"/>
          <w:sz w:val="24"/>
          <w:szCs w:val="24"/>
        </w:rPr>
        <w:t>,</w:t>
      </w:r>
      <w:r w:rsidR="0065195A" w:rsidRPr="009E10DF">
        <w:rPr>
          <w:rFonts w:ascii="Times New Roman" w:hAnsi="Times New Roman"/>
          <w:sz w:val="24"/>
          <w:szCs w:val="24"/>
        </w:rPr>
        <w:t xml:space="preserve"> ir jausti jų motyvaciją, </w:t>
      </w:r>
      <w:r w:rsidR="0065195A">
        <w:rPr>
          <w:rFonts w:ascii="Times New Roman" w:hAnsi="Times New Roman"/>
          <w:sz w:val="24"/>
          <w:szCs w:val="24"/>
        </w:rPr>
        <w:t>s</w:t>
      </w:r>
      <w:r w:rsidR="0065195A" w:rsidRPr="009E10DF">
        <w:rPr>
          <w:rFonts w:ascii="Times New Roman" w:hAnsi="Times New Roman"/>
          <w:sz w:val="24"/>
          <w:szCs w:val="24"/>
        </w:rPr>
        <w:t xml:space="preserve">iekti, kad visi vaikai galėtų patenkinti savo aktyvumo, savarankiškumo, saviraiškos </w:t>
      </w:r>
      <w:r w:rsidR="0065195A">
        <w:rPr>
          <w:rFonts w:ascii="Times New Roman" w:hAnsi="Times New Roman"/>
          <w:sz w:val="24"/>
          <w:szCs w:val="24"/>
        </w:rPr>
        <w:t>poreikius</w:t>
      </w:r>
      <w:r w:rsidR="001A18C4">
        <w:rPr>
          <w:rFonts w:ascii="Times New Roman" w:hAnsi="Times New Roman"/>
          <w:sz w:val="24"/>
          <w:szCs w:val="24"/>
        </w:rPr>
        <w:t>,</w:t>
      </w:r>
      <w:r w:rsidR="0065195A">
        <w:rPr>
          <w:rFonts w:ascii="Times New Roman" w:hAnsi="Times New Roman"/>
          <w:sz w:val="24"/>
          <w:szCs w:val="24"/>
        </w:rPr>
        <w:t xml:space="preserve"> ir kt.</w:t>
      </w:r>
      <w:r w:rsidR="0065195A" w:rsidRPr="002F5FB5">
        <w:rPr>
          <w:rFonts w:ascii="Times New Roman" w:eastAsia="Times New Roman" w:hAnsi="Times New Roman"/>
          <w:noProof/>
          <w:sz w:val="24"/>
          <w:szCs w:val="24"/>
        </w:rPr>
        <w:t xml:space="preserve"> </w:t>
      </w:r>
    </w:p>
    <w:p w14:paraId="2723FA19" w14:textId="77777777" w:rsidR="0065195A" w:rsidRPr="006E0415" w:rsidRDefault="0065195A" w:rsidP="0065195A">
      <w:pPr>
        <w:spacing w:after="0"/>
        <w:ind w:firstLine="567"/>
        <w:jc w:val="both"/>
        <w:rPr>
          <w:rFonts w:ascii="Times New Roman" w:hAnsi="Times New Roman"/>
          <w:sz w:val="24"/>
          <w:szCs w:val="24"/>
        </w:rPr>
      </w:pPr>
    </w:p>
    <w:p w14:paraId="2A3E5EA2" w14:textId="77777777" w:rsidR="0065195A" w:rsidRDefault="0065195A" w:rsidP="0065195A"/>
    <w:p w14:paraId="35C1469E" w14:textId="77777777" w:rsidR="0065195A" w:rsidRDefault="0065195A" w:rsidP="00A620C5">
      <w:pPr>
        <w:jc w:val="center"/>
      </w:pPr>
      <w:r w:rsidRPr="00656D99">
        <w:rPr>
          <w:noProof/>
          <w:lang w:eastAsia="lt-LT"/>
        </w:rPr>
        <w:drawing>
          <wp:inline distT="0" distB="0" distL="0" distR="0" wp14:anchorId="008E50F6" wp14:editId="54281130">
            <wp:extent cx="6060606" cy="42171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375" cy="4257395"/>
                    </a:xfrm>
                    <a:prstGeom prst="rect">
                      <a:avLst/>
                    </a:prstGeom>
                    <a:noFill/>
                    <a:ln>
                      <a:noFill/>
                    </a:ln>
                  </pic:spPr>
                </pic:pic>
              </a:graphicData>
            </a:graphic>
          </wp:inline>
        </w:drawing>
      </w:r>
    </w:p>
    <w:p w14:paraId="52BEE61A" w14:textId="2D7E9EEE" w:rsidR="0065195A" w:rsidRDefault="0065195A" w:rsidP="0065195A">
      <w:pPr>
        <w:jc w:val="center"/>
        <w:rPr>
          <w:rFonts w:ascii="Times New Roman" w:hAnsi="Times New Roman"/>
          <w:b/>
          <w:bCs/>
          <w:sz w:val="24"/>
          <w:szCs w:val="24"/>
        </w:rPr>
      </w:pPr>
      <w:r w:rsidRPr="00FE1798">
        <w:rPr>
          <w:rFonts w:ascii="Times New Roman" w:hAnsi="Times New Roman"/>
          <w:b/>
          <w:bCs/>
          <w:sz w:val="24"/>
          <w:szCs w:val="24"/>
        </w:rPr>
        <w:lastRenderedPageBreak/>
        <w:t>1</w:t>
      </w:r>
      <w:r w:rsidR="00422FC8">
        <w:rPr>
          <w:rFonts w:ascii="Times New Roman" w:hAnsi="Times New Roman"/>
          <w:b/>
          <w:bCs/>
          <w:sz w:val="24"/>
          <w:szCs w:val="24"/>
        </w:rPr>
        <w:t> </w:t>
      </w:r>
      <w:r>
        <w:rPr>
          <w:rFonts w:ascii="Times New Roman" w:hAnsi="Times New Roman"/>
          <w:b/>
          <w:bCs/>
          <w:sz w:val="24"/>
          <w:szCs w:val="24"/>
        </w:rPr>
        <w:t>pav.</w:t>
      </w:r>
      <w:r w:rsidR="00422FC8">
        <w:rPr>
          <w:rFonts w:ascii="Times New Roman" w:hAnsi="Times New Roman"/>
          <w:b/>
          <w:bCs/>
          <w:sz w:val="24"/>
          <w:szCs w:val="24"/>
        </w:rPr>
        <w:t> </w:t>
      </w:r>
      <w:r w:rsidRPr="00501A0B">
        <w:rPr>
          <w:rFonts w:ascii="Times New Roman" w:hAnsi="Times New Roman"/>
          <w:bCs/>
          <w:sz w:val="24"/>
          <w:szCs w:val="24"/>
        </w:rPr>
        <w:t>Ugdymosi kontekstai</w:t>
      </w:r>
      <w:r w:rsidR="00422FC8" w:rsidRPr="00501A0B">
        <w:rPr>
          <w:rFonts w:ascii="Times New Roman" w:hAnsi="Times New Roman"/>
          <w:bCs/>
          <w:sz w:val="24"/>
          <w:szCs w:val="24"/>
        </w:rPr>
        <w:t>, modeliuojant</w:t>
      </w:r>
      <w:r w:rsidRPr="00501A0B">
        <w:rPr>
          <w:rFonts w:ascii="Times New Roman" w:hAnsi="Times New Roman"/>
          <w:bCs/>
          <w:sz w:val="24"/>
          <w:szCs w:val="24"/>
        </w:rPr>
        <w:t xml:space="preserve"> vaikų </w:t>
      </w:r>
      <w:r w:rsidR="00AF56ED" w:rsidRPr="00501A0B">
        <w:rPr>
          <w:rFonts w:ascii="Times New Roman" w:hAnsi="Times New Roman"/>
          <w:bCs/>
          <w:sz w:val="24"/>
          <w:szCs w:val="24"/>
        </w:rPr>
        <w:t>patirtin</w:t>
      </w:r>
      <w:r w:rsidRPr="00501A0B">
        <w:rPr>
          <w:rFonts w:ascii="Times New Roman" w:hAnsi="Times New Roman"/>
          <w:bCs/>
          <w:sz w:val="24"/>
          <w:szCs w:val="24"/>
        </w:rPr>
        <w:t>io mokymo(si) proces</w:t>
      </w:r>
      <w:r w:rsidR="00422FC8" w:rsidRPr="00501A0B">
        <w:rPr>
          <w:rFonts w:ascii="Times New Roman" w:hAnsi="Times New Roman"/>
          <w:bCs/>
          <w:sz w:val="24"/>
          <w:szCs w:val="24"/>
        </w:rPr>
        <w:t>ą</w:t>
      </w:r>
      <w:r w:rsidR="00501A0B" w:rsidRPr="00501A0B">
        <w:rPr>
          <w:rFonts w:ascii="Times New Roman" w:hAnsi="Times New Roman"/>
          <w:bCs/>
          <w:sz w:val="24"/>
          <w:szCs w:val="24"/>
        </w:rPr>
        <w:t xml:space="preserve">. </w:t>
      </w:r>
      <w:r w:rsidR="00501A0B" w:rsidRPr="00501A0B">
        <w:rPr>
          <w:rFonts w:ascii="Times New Roman" w:hAnsi="Times New Roman"/>
          <w:sz w:val="24"/>
          <w:szCs w:val="24"/>
        </w:rPr>
        <w:t>Informacija</w:t>
      </w:r>
      <w:r w:rsidR="00501A0B">
        <w:rPr>
          <w:rFonts w:ascii="Times New Roman" w:hAnsi="Times New Roman"/>
          <w:sz w:val="24"/>
          <w:szCs w:val="24"/>
        </w:rPr>
        <w:t xml:space="preserve"> iš mokymų medžiagos</w:t>
      </w:r>
    </w:p>
    <w:p w14:paraId="4A16FB91" w14:textId="77777777" w:rsidR="004601FC" w:rsidRDefault="004601FC" w:rsidP="004601FC">
      <w:pPr>
        <w:rPr>
          <w:rFonts w:ascii="Times New Roman" w:hAnsi="Times New Roman"/>
          <w:b/>
          <w:bCs/>
          <w:sz w:val="24"/>
          <w:szCs w:val="24"/>
        </w:rPr>
      </w:pPr>
    </w:p>
    <w:p w14:paraId="20283F66" w14:textId="7590694F" w:rsidR="004601FC" w:rsidRDefault="004601FC" w:rsidP="004601FC">
      <w:pPr>
        <w:spacing w:after="0"/>
        <w:ind w:firstLine="567"/>
        <w:jc w:val="both"/>
        <w:rPr>
          <w:rFonts w:ascii="Times New Roman" w:hAnsi="Times New Roman"/>
          <w:iCs/>
          <w:color w:val="000000"/>
          <w:sz w:val="24"/>
          <w:szCs w:val="24"/>
        </w:rPr>
      </w:pPr>
      <w:r w:rsidRPr="00A620C5">
        <w:rPr>
          <w:rStyle w:val="fontstyle21"/>
          <w:rFonts w:ascii="Times New Roman" w:hAnsi="Times New Roman"/>
          <w:i w:val="0"/>
          <w:iCs w:val="0"/>
          <w:sz w:val="24"/>
          <w:szCs w:val="24"/>
        </w:rPr>
        <w:t>Ikimokyklinio amžiaus</w:t>
      </w:r>
      <w:r w:rsidRPr="00A620C5">
        <w:rPr>
          <w:rStyle w:val="fontstyle21"/>
          <w:rFonts w:ascii="Times New Roman" w:hAnsi="Times New Roman"/>
          <w:sz w:val="24"/>
          <w:szCs w:val="24"/>
        </w:rPr>
        <w:t xml:space="preserve"> </w:t>
      </w:r>
      <w:r w:rsidRPr="004B2319">
        <w:rPr>
          <w:rStyle w:val="fontstyle21"/>
          <w:rFonts w:ascii="Times New Roman" w:hAnsi="Times New Roman"/>
          <w:i w:val="0"/>
          <w:sz w:val="24"/>
          <w:szCs w:val="24"/>
        </w:rPr>
        <w:t>v</w:t>
      </w:r>
      <w:r w:rsidRPr="004B2319">
        <w:rPr>
          <w:rFonts w:ascii="Times New Roman" w:hAnsi="Times New Roman"/>
          <w:iCs/>
          <w:color w:val="000000"/>
          <w:sz w:val="24"/>
          <w:szCs w:val="24"/>
        </w:rPr>
        <w:t>a</w:t>
      </w:r>
      <w:r w:rsidRPr="00A620C5">
        <w:rPr>
          <w:rFonts w:ascii="Times New Roman" w:hAnsi="Times New Roman"/>
          <w:color w:val="000000"/>
          <w:sz w:val="24"/>
          <w:szCs w:val="24"/>
        </w:rPr>
        <w:t>ikams</w:t>
      </w:r>
      <w:r w:rsidRPr="00CD228E">
        <w:rPr>
          <w:rFonts w:ascii="Times New Roman" w:hAnsi="Times New Roman"/>
          <w:iCs/>
          <w:color w:val="000000"/>
          <w:sz w:val="24"/>
          <w:szCs w:val="24"/>
        </w:rPr>
        <w:t xml:space="preserve"> technologijos tampa vis svarbesnės, nes </w:t>
      </w:r>
      <w:r>
        <w:rPr>
          <w:rFonts w:ascii="Times New Roman" w:hAnsi="Times New Roman"/>
          <w:iCs/>
          <w:color w:val="000000"/>
          <w:sz w:val="24"/>
          <w:szCs w:val="24"/>
        </w:rPr>
        <w:t>tai yra</w:t>
      </w:r>
      <w:r w:rsidRPr="00CD228E">
        <w:rPr>
          <w:rFonts w:ascii="Times New Roman" w:hAnsi="Times New Roman"/>
          <w:iCs/>
          <w:color w:val="000000"/>
          <w:sz w:val="24"/>
          <w:szCs w:val="24"/>
        </w:rPr>
        <w:t xml:space="preserve"> pasaulio pažinimo, kūrybos ir saviraiškos priemonė, keičianti kasdienę vaikų veiklą, komunikavimą, laisvalaikį, padedanti spręsti problemas</w:t>
      </w:r>
      <w:r>
        <w:rPr>
          <w:rFonts w:ascii="Times New Roman" w:hAnsi="Times New Roman"/>
          <w:iCs/>
          <w:color w:val="000000"/>
          <w:sz w:val="24"/>
          <w:szCs w:val="24"/>
        </w:rPr>
        <w:t>. V</w:t>
      </w:r>
      <w:r w:rsidRPr="007141EA">
        <w:rPr>
          <w:rFonts w:ascii="Times New Roman" w:hAnsi="Times New Roman"/>
          <w:iCs/>
          <w:color w:val="000000"/>
          <w:sz w:val="24"/>
          <w:szCs w:val="24"/>
        </w:rPr>
        <w:t xml:space="preserve">aikų informatinis mąstymas reiškiasi elementariu IT išmanymu ir kritiško vartojimo pradmenimis, </w:t>
      </w:r>
      <w:r>
        <w:rPr>
          <w:rFonts w:ascii="Times New Roman" w:hAnsi="Times New Roman"/>
          <w:iCs/>
          <w:color w:val="000000"/>
          <w:sz w:val="24"/>
          <w:szCs w:val="24"/>
        </w:rPr>
        <w:t xml:space="preserve">kaip </w:t>
      </w:r>
      <w:r w:rsidR="00224B59">
        <w:rPr>
          <w:rFonts w:ascii="Times New Roman" w:hAnsi="Times New Roman"/>
          <w:iCs/>
          <w:color w:val="000000"/>
          <w:sz w:val="24"/>
          <w:szCs w:val="24"/>
        </w:rPr>
        <w:t xml:space="preserve">taikant </w:t>
      </w:r>
      <w:r w:rsidRPr="00CD228E">
        <w:rPr>
          <w:rFonts w:ascii="Times New Roman" w:hAnsi="Times New Roman"/>
          <w:iCs/>
          <w:color w:val="000000"/>
          <w:sz w:val="24"/>
          <w:szCs w:val="24"/>
        </w:rPr>
        <w:t>technologij</w:t>
      </w:r>
      <w:r w:rsidR="00224B59">
        <w:rPr>
          <w:rFonts w:ascii="Times New Roman" w:hAnsi="Times New Roman"/>
          <w:iCs/>
          <w:color w:val="000000"/>
          <w:sz w:val="24"/>
          <w:szCs w:val="24"/>
        </w:rPr>
        <w:t>as</w:t>
      </w:r>
      <w:r>
        <w:rPr>
          <w:rFonts w:ascii="Times New Roman" w:hAnsi="Times New Roman"/>
          <w:iCs/>
          <w:color w:val="000000"/>
          <w:sz w:val="24"/>
          <w:szCs w:val="24"/>
        </w:rPr>
        <w:t xml:space="preserve"> </w:t>
      </w:r>
      <w:r w:rsidRPr="007141EA">
        <w:rPr>
          <w:rFonts w:ascii="Times New Roman" w:hAnsi="Times New Roman"/>
          <w:iCs/>
          <w:color w:val="000000"/>
          <w:sz w:val="24"/>
          <w:szCs w:val="24"/>
        </w:rPr>
        <w:t>komunikuoti</w:t>
      </w:r>
      <w:r>
        <w:rPr>
          <w:rFonts w:ascii="Times New Roman" w:hAnsi="Times New Roman"/>
          <w:iCs/>
          <w:color w:val="000000"/>
          <w:sz w:val="24"/>
          <w:szCs w:val="24"/>
        </w:rPr>
        <w:t xml:space="preserve">, </w:t>
      </w:r>
      <w:r w:rsidRPr="007141EA">
        <w:rPr>
          <w:rFonts w:ascii="Times New Roman" w:hAnsi="Times New Roman"/>
          <w:iCs/>
          <w:color w:val="000000"/>
          <w:sz w:val="24"/>
          <w:szCs w:val="24"/>
        </w:rPr>
        <w:t xml:space="preserve">rasti, </w:t>
      </w:r>
      <w:r>
        <w:rPr>
          <w:rFonts w:ascii="Times New Roman" w:hAnsi="Times New Roman"/>
          <w:iCs/>
          <w:color w:val="000000"/>
          <w:sz w:val="24"/>
          <w:szCs w:val="24"/>
        </w:rPr>
        <w:t>kurti</w:t>
      </w:r>
      <w:r w:rsidRPr="007141EA">
        <w:rPr>
          <w:rFonts w:ascii="Times New Roman" w:hAnsi="Times New Roman"/>
          <w:iCs/>
          <w:color w:val="000000"/>
          <w:sz w:val="24"/>
          <w:szCs w:val="24"/>
        </w:rPr>
        <w:t xml:space="preserve"> </w:t>
      </w:r>
      <w:r>
        <w:rPr>
          <w:rFonts w:ascii="Times New Roman" w:hAnsi="Times New Roman"/>
          <w:iCs/>
          <w:color w:val="000000"/>
          <w:sz w:val="24"/>
          <w:szCs w:val="24"/>
        </w:rPr>
        <w:t>ar keistis informacija.</w:t>
      </w:r>
      <w:r w:rsidRPr="007141EA">
        <w:rPr>
          <w:rFonts w:ascii="Times New Roman" w:hAnsi="Times New Roman"/>
          <w:iCs/>
          <w:color w:val="000000"/>
          <w:sz w:val="24"/>
          <w:szCs w:val="24"/>
        </w:rPr>
        <w:t xml:space="preserve"> </w:t>
      </w:r>
      <w:r>
        <w:rPr>
          <w:rFonts w:ascii="Times New Roman" w:hAnsi="Times New Roman"/>
          <w:iCs/>
          <w:color w:val="000000"/>
          <w:sz w:val="24"/>
          <w:szCs w:val="24"/>
        </w:rPr>
        <w:t xml:space="preserve">Mokytojams svarbu apgalvoti, kaip </w:t>
      </w:r>
      <w:r w:rsidR="00E3268A">
        <w:rPr>
          <w:rFonts w:ascii="Times New Roman" w:hAnsi="Times New Roman"/>
          <w:iCs/>
          <w:color w:val="000000"/>
          <w:sz w:val="24"/>
          <w:szCs w:val="24"/>
        </w:rPr>
        <w:t>papildyti</w:t>
      </w:r>
      <w:r w:rsidR="00E3268A" w:rsidRPr="007141EA">
        <w:rPr>
          <w:rFonts w:ascii="Times New Roman" w:hAnsi="Times New Roman"/>
          <w:iCs/>
          <w:color w:val="000000"/>
          <w:sz w:val="24"/>
          <w:szCs w:val="24"/>
        </w:rPr>
        <w:t xml:space="preserve"> </w:t>
      </w:r>
      <w:r w:rsidRPr="007141EA">
        <w:rPr>
          <w:rFonts w:ascii="Times New Roman" w:hAnsi="Times New Roman"/>
          <w:iCs/>
          <w:color w:val="000000"/>
          <w:sz w:val="24"/>
          <w:szCs w:val="24"/>
        </w:rPr>
        <w:t xml:space="preserve">šią vaikų patirtį, </w:t>
      </w:r>
      <w:r w:rsidRPr="007141EA">
        <w:rPr>
          <w:rFonts w:ascii="Times New Roman" w:hAnsi="Times New Roman"/>
          <w:bCs/>
          <w:iCs/>
          <w:color w:val="000000"/>
          <w:sz w:val="24"/>
          <w:szCs w:val="24"/>
        </w:rPr>
        <w:t>integruojant skaitmenines veiklas į</w:t>
      </w:r>
      <w:r w:rsidRPr="007141EA">
        <w:rPr>
          <w:rFonts w:ascii="Times New Roman" w:hAnsi="Times New Roman"/>
          <w:iCs/>
          <w:color w:val="000000"/>
          <w:sz w:val="24"/>
          <w:szCs w:val="24"/>
        </w:rPr>
        <w:t xml:space="preserve"> ugdymo(si) turinį, pasirenkant tinkamas IT naudojimo formas</w:t>
      </w:r>
      <w:r>
        <w:rPr>
          <w:rFonts w:ascii="Times New Roman" w:hAnsi="Times New Roman"/>
          <w:iCs/>
          <w:color w:val="000000"/>
          <w:sz w:val="24"/>
          <w:szCs w:val="24"/>
        </w:rPr>
        <w:t>,</w:t>
      </w:r>
      <w:r w:rsidRPr="007141EA">
        <w:rPr>
          <w:rFonts w:ascii="Times New Roman" w:hAnsi="Times New Roman"/>
          <w:iCs/>
          <w:color w:val="000000"/>
          <w:sz w:val="24"/>
          <w:szCs w:val="24"/>
        </w:rPr>
        <w:t xml:space="preserve"> kaip kūrybiškai </w:t>
      </w:r>
      <w:r w:rsidR="007C295C">
        <w:rPr>
          <w:rFonts w:ascii="Times New Roman" w:hAnsi="Times New Roman"/>
          <w:iCs/>
          <w:color w:val="000000"/>
          <w:sz w:val="24"/>
          <w:szCs w:val="24"/>
        </w:rPr>
        <w:t>pritaikyti</w:t>
      </w:r>
      <w:r w:rsidR="007C295C" w:rsidRPr="007141EA">
        <w:rPr>
          <w:rFonts w:ascii="Times New Roman" w:hAnsi="Times New Roman"/>
          <w:iCs/>
          <w:color w:val="000000"/>
          <w:sz w:val="24"/>
          <w:szCs w:val="24"/>
        </w:rPr>
        <w:t xml:space="preserve"> </w:t>
      </w:r>
      <w:r w:rsidRPr="007141EA">
        <w:rPr>
          <w:rFonts w:ascii="Times New Roman" w:hAnsi="Times New Roman"/>
          <w:iCs/>
          <w:color w:val="000000"/>
          <w:sz w:val="24"/>
          <w:szCs w:val="24"/>
        </w:rPr>
        <w:t>daugelį technologijų</w:t>
      </w:r>
      <w:r>
        <w:rPr>
          <w:rFonts w:ascii="Times New Roman" w:hAnsi="Times New Roman"/>
          <w:iCs/>
          <w:color w:val="000000"/>
          <w:sz w:val="24"/>
          <w:szCs w:val="24"/>
        </w:rPr>
        <w:t>,</w:t>
      </w:r>
      <w:r w:rsidRPr="007141EA">
        <w:rPr>
          <w:rFonts w:ascii="Times New Roman" w:hAnsi="Times New Roman"/>
          <w:iCs/>
          <w:color w:val="000000"/>
          <w:sz w:val="24"/>
          <w:szCs w:val="24"/>
        </w:rPr>
        <w:t xml:space="preserve"> </w:t>
      </w:r>
      <w:r>
        <w:rPr>
          <w:rFonts w:ascii="Times New Roman" w:hAnsi="Times New Roman"/>
          <w:bCs/>
          <w:iCs/>
          <w:color w:val="000000"/>
          <w:sz w:val="24"/>
          <w:szCs w:val="24"/>
        </w:rPr>
        <w:t>ne tik kompiuterius (</w:t>
      </w:r>
      <w:r w:rsidRPr="007141EA">
        <w:rPr>
          <w:rFonts w:ascii="Times New Roman" w:hAnsi="Times New Roman"/>
          <w:bCs/>
          <w:iCs/>
          <w:color w:val="000000"/>
          <w:sz w:val="24"/>
          <w:szCs w:val="24"/>
        </w:rPr>
        <w:t>fotoaparat</w:t>
      </w:r>
      <w:r>
        <w:rPr>
          <w:rFonts w:ascii="Times New Roman" w:hAnsi="Times New Roman"/>
          <w:bCs/>
          <w:iCs/>
          <w:color w:val="000000"/>
          <w:sz w:val="24"/>
          <w:szCs w:val="24"/>
        </w:rPr>
        <w:t>ą</w:t>
      </w:r>
      <w:r w:rsidRPr="007141EA">
        <w:rPr>
          <w:rFonts w:ascii="Times New Roman" w:hAnsi="Times New Roman"/>
          <w:bCs/>
          <w:iCs/>
          <w:color w:val="000000"/>
          <w:sz w:val="24"/>
          <w:szCs w:val="24"/>
        </w:rPr>
        <w:t xml:space="preserve">, spausdintuvą, diktofoną, mikrofoną, ausines </w:t>
      </w:r>
      <w:r w:rsidRPr="007141EA">
        <w:rPr>
          <w:rFonts w:ascii="Times New Roman" w:hAnsi="Times New Roman"/>
          <w:iCs/>
          <w:color w:val="000000"/>
          <w:sz w:val="24"/>
          <w:szCs w:val="24"/>
        </w:rPr>
        <w:t xml:space="preserve">ir </w:t>
      </w:r>
      <w:r>
        <w:rPr>
          <w:rFonts w:ascii="Times New Roman" w:hAnsi="Times New Roman"/>
          <w:iCs/>
          <w:color w:val="000000"/>
          <w:sz w:val="24"/>
          <w:szCs w:val="24"/>
        </w:rPr>
        <w:t>k</w:t>
      </w:r>
      <w:r w:rsidRPr="007141EA">
        <w:rPr>
          <w:rFonts w:ascii="Times New Roman" w:hAnsi="Times New Roman"/>
          <w:iCs/>
          <w:color w:val="000000"/>
          <w:sz w:val="24"/>
          <w:szCs w:val="24"/>
        </w:rPr>
        <w:t>t.</w:t>
      </w:r>
      <w:r>
        <w:rPr>
          <w:rFonts w:ascii="Times New Roman" w:hAnsi="Times New Roman"/>
          <w:iCs/>
          <w:color w:val="000000"/>
          <w:sz w:val="24"/>
          <w:szCs w:val="24"/>
        </w:rPr>
        <w:t>)</w:t>
      </w:r>
      <w:r w:rsidRPr="007141EA">
        <w:rPr>
          <w:rFonts w:ascii="Times New Roman" w:hAnsi="Times New Roman"/>
          <w:iCs/>
          <w:color w:val="000000"/>
          <w:sz w:val="24"/>
          <w:szCs w:val="24"/>
        </w:rPr>
        <w:t xml:space="preserve">. </w:t>
      </w:r>
    </w:p>
    <w:p w14:paraId="2E0F272C" w14:textId="6B286A83" w:rsidR="004601FC" w:rsidRDefault="004601FC" w:rsidP="004601FC">
      <w:pPr>
        <w:spacing w:after="0"/>
        <w:ind w:firstLine="567"/>
        <w:jc w:val="both"/>
        <w:rPr>
          <w:rFonts w:ascii="Times New Roman" w:hAnsi="Times New Roman"/>
          <w:iCs/>
          <w:color w:val="000000"/>
          <w:sz w:val="24"/>
          <w:szCs w:val="24"/>
        </w:rPr>
      </w:pPr>
      <w:r>
        <w:rPr>
          <w:rFonts w:ascii="Times New Roman" w:hAnsi="Times New Roman"/>
          <w:iCs/>
          <w:color w:val="000000"/>
          <w:sz w:val="24"/>
          <w:szCs w:val="24"/>
        </w:rPr>
        <w:t>Ugdymo procese, grindžiamame vaiko ir pedagogo, vaiko ir vaiko, vaiko ir aplinkos edukacine sąveika, natūraliai spontaniškai vyksta naratyvinis vaiko žinių konstravimas</w:t>
      </w:r>
      <w:r w:rsidR="004B17DA">
        <w:rPr>
          <w:rFonts w:ascii="Times New Roman" w:hAnsi="Times New Roman"/>
          <w:iCs/>
          <w:color w:val="000000"/>
          <w:sz w:val="24"/>
          <w:szCs w:val="24"/>
        </w:rPr>
        <w:t> </w:t>
      </w:r>
      <w:r>
        <w:rPr>
          <w:rFonts w:ascii="Times New Roman" w:hAnsi="Times New Roman"/>
          <w:iCs/>
          <w:color w:val="000000"/>
          <w:sz w:val="24"/>
          <w:szCs w:val="24"/>
        </w:rPr>
        <w:t xml:space="preserve">– prasmių kūrimas, reiškinių ir sąvokų perpratimas, pažinimo strategijų </w:t>
      </w:r>
      <w:r w:rsidR="00925D21">
        <w:rPr>
          <w:rFonts w:ascii="Times New Roman" w:hAnsi="Times New Roman"/>
          <w:iCs/>
          <w:color w:val="000000"/>
          <w:sz w:val="24"/>
          <w:szCs w:val="24"/>
        </w:rPr>
        <w:t>mokymasis</w:t>
      </w:r>
      <w:r>
        <w:rPr>
          <w:rFonts w:ascii="Times New Roman" w:hAnsi="Times New Roman"/>
          <w:iCs/>
          <w:color w:val="000000"/>
          <w:sz w:val="24"/>
          <w:szCs w:val="24"/>
        </w:rPr>
        <w:t>, pažinimo motyvacijos stiprėjimas. Šis vaiko kontekstinių žinių kūrimo būdas (</w:t>
      </w:r>
      <w:r w:rsidRPr="00FE1798">
        <w:rPr>
          <w:rFonts w:ascii="Times New Roman" w:hAnsi="Times New Roman"/>
          <w:iCs/>
          <w:color w:val="000000"/>
          <w:sz w:val="24"/>
          <w:szCs w:val="24"/>
        </w:rPr>
        <w:t>1</w:t>
      </w:r>
      <w:r w:rsidR="00886C21">
        <w:rPr>
          <w:rFonts w:ascii="Times New Roman" w:hAnsi="Times New Roman"/>
          <w:iCs/>
          <w:color w:val="000000"/>
          <w:sz w:val="24"/>
          <w:szCs w:val="24"/>
        </w:rPr>
        <w:t> </w:t>
      </w:r>
      <w:r w:rsidRPr="00FE1798">
        <w:rPr>
          <w:rFonts w:ascii="Times New Roman" w:hAnsi="Times New Roman"/>
          <w:iCs/>
          <w:color w:val="000000"/>
          <w:sz w:val="24"/>
          <w:szCs w:val="24"/>
        </w:rPr>
        <w:t xml:space="preserve">pav.) </w:t>
      </w:r>
      <w:r>
        <w:rPr>
          <w:rFonts w:ascii="Times New Roman" w:hAnsi="Times New Roman"/>
          <w:iCs/>
          <w:color w:val="000000"/>
          <w:sz w:val="24"/>
          <w:szCs w:val="24"/>
        </w:rPr>
        <w:t xml:space="preserve">vyrauja. Mokytojas edukacinės sąveikos </w:t>
      </w:r>
      <w:r w:rsidR="00925D21">
        <w:rPr>
          <w:rFonts w:ascii="Times New Roman" w:hAnsi="Times New Roman"/>
          <w:iCs/>
          <w:color w:val="000000"/>
          <w:sz w:val="24"/>
          <w:szCs w:val="24"/>
        </w:rPr>
        <w:t xml:space="preserve">procese </w:t>
      </w:r>
      <w:r>
        <w:rPr>
          <w:rFonts w:ascii="Times New Roman" w:hAnsi="Times New Roman"/>
          <w:iCs/>
          <w:color w:val="000000"/>
          <w:sz w:val="24"/>
          <w:szCs w:val="24"/>
        </w:rPr>
        <w:t>padeda vaikui perimti kai kuriuos mokslinio pobūdžio sąvokų ir reiškinių perpratimo būdus. T</w:t>
      </w:r>
      <w:r w:rsidR="00886C21">
        <w:rPr>
          <w:rFonts w:ascii="Times New Roman" w:hAnsi="Times New Roman"/>
          <w:iCs/>
          <w:color w:val="000000"/>
          <w:sz w:val="24"/>
          <w:szCs w:val="24"/>
        </w:rPr>
        <w:t>aigi</w:t>
      </w:r>
      <w:r>
        <w:rPr>
          <w:rFonts w:ascii="Times New Roman" w:hAnsi="Times New Roman"/>
          <w:iCs/>
          <w:color w:val="000000"/>
          <w:sz w:val="24"/>
          <w:szCs w:val="24"/>
        </w:rPr>
        <w:t xml:space="preserve"> ikimokyklinis ugdymas yra orientuotas į svarbiausią pasiekimą</w:t>
      </w:r>
      <w:r w:rsidR="00886C21">
        <w:rPr>
          <w:rFonts w:ascii="Times New Roman" w:hAnsi="Times New Roman"/>
          <w:iCs/>
          <w:color w:val="000000"/>
          <w:sz w:val="24"/>
          <w:szCs w:val="24"/>
        </w:rPr>
        <w:t> </w:t>
      </w:r>
      <w:r>
        <w:rPr>
          <w:rFonts w:ascii="Times New Roman" w:hAnsi="Times New Roman"/>
          <w:iCs/>
          <w:color w:val="000000"/>
          <w:sz w:val="24"/>
          <w:szCs w:val="24"/>
        </w:rPr>
        <w:t xml:space="preserve">– vaiko galių (gebėjimų) ugdymą </w:t>
      </w:r>
      <w:r w:rsidR="00925D21">
        <w:rPr>
          <w:rFonts w:ascii="Times New Roman" w:hAnsi="Times New Roman"/>
          <w:iCs/>
          <w:color w:val="000000"/>
          <w:sz w:val="24"/>
          <w:szCs w:val="24"/>
        </w:rPr>
        <w:t xml:space="preserve">įvairiose </w:t>
      </w:r>
      <w:r>
        <w:rPr>
          <w:rFonts w:ascii="Times New Roman" w:hAnsi="Times New Roman"/>
          <w:iCs/>
          <w:color w:val="000000"/>
          <w:sz w:val="24"/>
          <w:szCs w:val="24"/>
        </w:rPr>
        <w:t>ugdymosi srit</w:t>
      </w:r>
      <w:r w:rsidR="00925D21">
        <w:rPr>
          <w:rFonts w:ascii="Times New Roman" w:hAnsi="Times New Roman"/>
          <w:iCs/>
          <w:color w:val="000000"/>
          <w:sz w:val="24"/>
          <w:szCs w:val="24"/>
        </w:rPr>
        <w:t>y</w:t>
      </w:r>
      <w:r>
        <w:rPr>
          <w:rFonts w:ascii="Times New Roman" w:hAnsi="Times New Roman"/>
          <w:iCs/>
          <w:color w:val="000000"/>
          <w:sz w:val="24"/>
          <w:szCs w:val="24"/>
        </w:rPr>
        <w:t>s</w:t>
      </w:r>
      <w:r w:rsidR="00925D21">
        <w:rPr>
          <w:rFonts w:ascii="Times New Roman" w:hAnsi="Times New Roman"/>
          <w:iCs/>
          <w:color w:val="000000"/>
          <w:sz w:val="24"/>
          <w:szCs w:val="24"/>
        </w:rPr>
        <w:t>e</w:t>
      </w:r>
      <w:r>
        <w:rPr>
          <w:rFonts w:ascii="Times New Roman" w:hAnsi="Times New Roman"/>
          <w:iCs/>
          <w:color w:val="000000"/>
          <w:sz w:val="24"/>
          <w:szCs w:val="24"/>
        </w:rPr>
        <w:t>, natūraliai skatina</w:t>
      </w:r>
      <w:r w:rsidR="00A271A8">
        <w:rPr>
          <w:rFonts w:ascii="Times New Roman" w:hAnsi="Times New Roman"/>
          <w:iCs/>
          <w:color w:val="000000"/>
          <w:sz w:val="24"/>
          <w:szCs w:val="24"/>
        </w:rPr>
        <w:t>nt</w:t>
      </w:r>
      <w:r>
        <w:rPr>
          <w:rFonts w:ascii="Times New Roman" w:hAnsi="Times New Roman"/>
          <w:iCs/>
          <w:color w:val="000000"/>
          <w:sz w:val="24"/>
          <w:szCs w:val="24"/>
        </w:rPr>
        <w:t xml:space="preserve"> vaiko asmenybės brandą.    </w:t>
      </w:r>
    </w:p>
    <w:p w14:paraId="64E71C3E" w14:textId="34D64D8E" w:rsidR="004601FC" w:rsidRPr="004601FC" w:rsidRDefault="004601FC" w:rsidP="004601FC">
      <w:pPr>
        <w:spacing w:after="0"/>
        <w:ind w:firstLine="567"/>
        <w:jc w:val="both"/>
        <w:rPr>
          <w:rFonts w:ascii="Times New Roman" w:hAnsi="Times New Roman"/>
          <w:iCs/>
          <w:color w:val="000000"/>
          <w:sz w:val="24"/>
          <w:szCs w:val="24"/>
        </w:rPr>
      </w:pPr>
      <w:r>
        <w:rPr>
          <w:rFonts w:ascii="Times New Roman" w:hAnsi="Times New Roman"/>
          <w:iCs/>
          <w:color w:val="000000"/>
          <w:sz w:val="24"/>
          <w:szCs w:val="24"/>
        </w:rPr>
        <w:t>Ikimokyklinio ugdymo programos</w:t>
      </w:r>
      <w:r w:rsidRPr="004601FC">
        <w:rPr>
          <w:rFonts w:ascii="Times New Roman" w:hAnsi="Times New Roman"/>
          <w:b/>
          <w:bCs/>
          <w:sz w:val="24"/>
          <w:szCs w:val="24"/>
        </w:rPr>
        <w:t xml:space="preserve"> atnaujinimas turi būti grindžiamas šiomis pagrindinėmis vertybėmis ir ugdymo principais:</w:t>
      </w:r>
    </w:p>
    <w:p w14:paraId="11335FA7" w14:textId="24E68D81" w:rsidR="004601FC" w:rsidRPr="004601FC" w:rsidRDefault="004601FC" w:rsidP="004601FC">
      <w:pPr>
        <w:numPr>
          <w:ilvl w:val="0"/>
          <w:numId w:val="7"/>
        </w:numPr>
        <w:spacing w:after="0"/>
        <w:jc w:val="both"/>
        <w:rPr>
          <w:rFonts w:ascii="Times New Roman" w:hAnsi="Times New Roman"/>
          <w:sz w:val="24"/>
          <w:szCs w:val="24"/>
        </w:rPr>
      </w:pPr>
      <w:r w:rsidRPr="004601FC">
        <w:rPr>
          <w:rFonts w:ascii="Times New Roman" w:hAnsi="Times New Roman"/>
          <w:b/>
          <w:bCs/>
          <w:sz w:val="24"/>
          <w:szCs w:val="24"/>
        </w:rPr>
        <w:t>Vaiko raidos ir individualių poreikių svarba</w:t>
      </w:r>
      <w:r w:rsidR="00886C21">
        <w:rPr>
          <w:rFonts w:ascii="Times New Roman" w:hAnsi="Times New Roman"/>
          <w:b/>
          <w:bCs/>
          <w:sz w:val="24"/>
          <w:szCs w:val="24"/>
        </w:rPr>
        <w:t> </w:t>
      </w:r>
      <w:r w:rsidRPr="004601FC">
        <w:rPr>
          <w:rFonts w:ascii="Times New Roman" w:hAnsi="Times New Roman"/>
          <w:sz w:val="24"/>
          <w:szCs w:val="24"/>
        </w:rPr>
        <w:t>– ugdymo turinys turi būti pritaikytas prie vaikų vystymosi ypatumų. Reikia atsižvelgti į skirtingus vaikų mokymosi stilius, patirtis ir gebėjimus.</w:t>
      </w:r>
    </w:p>
    <w:p w14:paraId="7AE93712" w14:textId="6403B79F" w:rsidR="004601FC" w:rsidRPr="004601FC" w:rsidRDefault="004601FC" w:rsidP="004601FC">
      <w:pPr>
        <w:numPr>
          <w:ilvl w:val="0"/>
          <w:numId w:val="7"/>
        </w:numPr>
        <w:spacing w:after="0"/>
        <w:jc w:val="both"/>
        <w:rPr>
          <w:rFonts w:ascii="Times New Roman" w:hAnsi="Times New Roman"/>
          <w:sz w:val="24"/>
          <w:szCs w:val="24"/>
        </w:rPr>
      </w:pPr>
      <w:r w:rsidRPr="004601FC">
        <w:rPr>
          <w:rFonts w:ascii="Times New Roman" w:hAnsi="Times New Roman"/>
          <w:b/>
          <w:bCs/>
          <w:sz w:val="24"/>
          <w:szCs w:val="24"/>
        </w:rPr>
        <w:t>Įtraukusis ugdymas</w:t>
      </w:r>
      <w:r w:rsidR="00886C21">
        <w:rPr>
          <w:rFonts w:ascii="Times New Roman" w:hAnsi="Times New Roman"/>
          <w:b/>
          <w:bCs/>
          <w:sz w:val="24"/>
          <w:szCs w:val="24"/>
        </w:rPr>
        <w:t> </w:t>
      </w:r>
      <w:r w:rsidRPr="004601FC">
        <w:rPr>
          <w:rFonts w:ascii="Times New Roman" w:hAnsi="Times New Roman"/>
          <w:sz w:val="24"/>
          <w:szCs w:val="24"/>
        </w:rPr>
        <w:t xml:space="preserve">– ugdymo programa turi būti atvira visiems vaikams, nepaisant jų gebėjimų, specialiųjų poreikių ar socialinės aplinkos. </w:t>
      </w:r>
    </w:p>
    <w:p w14:paraId="7C6D5EDA" w14:textId="7514D29D" w:rsidR="004601FC" w:rsidRPr="004601FC" w:rsidRDefault="004601FC" w:rsidP="004601FC">
      <w:pPr>
        <w:numPr>
          <w:ilvl w:val="0"/>
          <w:numId w:val="7"/>
        </w:numPr>
        <w:spacing w:after="0"/>
        <w:jc w:val="both"/>
        <w:rPr>
          <w:rFonts w:ascii="Times New Roman" w:hAnsi="Times New Roman"/>
          <w:sz w:val="24"/>
          <w:szCs w:val="24"/>
        </w:rPr>
      </w:pPr>
      <w:r w:rsidRPr="004601FC">
        <w:rPr>
          <w:rFonts w:ascii="Times New Roman" w:hAnsi="Times New Roman"/>
          <w:b/>
          <w:bCs/>
          <w:sz w:val="24"/>
          <w:szCs w:val="24"/>
        </w:rPr>
        <w:t>Kūrybi</w:t>
      </w:r>
      <w:r w:rsidR="00886C21">
        <w:rPr>
          <w:rFonts w:ascii="Times New Roman" w:hAnsi="Times New Roman"/>
          <w:b/>
          <w:bCs/>
          <w:sz w:val="24"/>
          <w:szCs w:val="24"/>
        </w:rPr>
        <w:t>ng</w:t>
      </w:r>
      <w:r w:rsidRPr="004601FC">
        <w:rPr>
          <w:rFonts w:ascii="Times New Roman" w:hAnsi="Times New Roman"/>
          <w:b/>
          <w:bCs/>
          <w:sz w:val="24"/>
          <w:szCs w:val="24"/>
        </w:rPr>
        <w:t>umas ir inovatyvūs metodai</w:t>
      </w:r>
      <w:r w:rsidR="00886C21">
        <w:rPr>
          <w:rFonts w:ascii="Times New Roman" w:hAnsi="Times New Roman"/>
          <w:b/>
          <w:bCs/>
          <w:sz w:val="24"/>
          <w:szCs w:val="24"/>
        </w:rPr>
        <w:t> </w:t>
      </w:r>
      <w:r w:rsidRPr="004601FC">
        <w:rPr>
          <w:rFonts w:ascii="Times New Roman" w:hAnsi="Times New Roman"/>
          <w:sz w:val="24"/>
          <w:szCs w:val="24"/>
        </w:rPr>
        <w:t xml:space="preserve">– </w:t>
      </w:r>
      <w:r w:rsidR="00886C21">
        <w:rPr>
          <w:rFonts w:ascii="Times New Roman" w:hAnsi="Times New Roman"/>
          <w:sz w:val="24"/>
          <w:szCs w:val="24"/>
        </w:rPr>
        <w:t xml:space="preserve">į </w:t>
      </w:r>
      <w:r>
        <w:rPr>
          <w:rFonts w:ascii="Times New Roman" w:hAnsi="Times New Roman"/>
          <w:sz w:val="24"/>
          <w:szCs w:val="24"/>
        </w:rPr>
        <w:t>ugd</w:t>
      </w:r>
      <w:r w:rsidRPr="004601FC">
        <w:rPr>
          <w:rFonts w:ascii="Times New Roman" w:hAnsi="Times New Roman"/>
          <w:sz w:val="24"/>
          <w:szCs w:val="24"/>
        </w:rPr>
        <w:t>ymo turin</w:t>
      </w:r>
      <w:r w:rsidR="00886C21">
        <w:rPr>
          <w:rFonts w:ascii="Times New Roman" w:hAnsi="Times New Roman"/>
          <w:sz w:val="24"/>
          <w:szCs w:val="24"/>
        </w:rPr>
        <w:t>į</w:t>
      </w:r>
      <w:r w:rsidRPr="004601FC">
        <w:rPr>
          <w:rFonts w:ascii="Times New Roman" w:hAnsi="Times New Roman"/>
          <w:sz w:val="24"/>
          <w:szCs w:val="24"/>
        </w:rPr>
        <w:t xml:space="preserve"> turėtų būti integruojami kūrybiški metodai, skatinantys vaikus tyrinėti, eksperimentuoti, išreikšti savo mintis meninėmis, technologinėmis ir kitomis formomis.</w:t>
      </w:r>
    </w:p>
    <w:p w14:paraId="0ADCD4C6" w14:textId="696EC8A1" w:rsidR="004601FC" w:rsidRDefault="004601FC" w:rsidP="004601FC">
      <w:pPr>
        <w:numPr>
          <w:ilvl w:val="0"/>
          <w:numId w:val="7"/>
        </w:numPr>
        <w:spacing w:after="0"/>
        <w:jc w:val="both"/>
        <w:rPr>
          <w:rFonts w:ascii="Times New Roman" w:hAnsi="Times New Roman"/>
          <w:sz w:val="24"/>
          <w:szCs w:val="24"/>
        </w:rPr>
      </w:pPr>
      <w:r w:rsidRPr="004601FC">
        <w:rPr>
          <w:rFonts w:ascii="Times New Roman" w:hAnsi="Times New Roman"/>
          <w:b/>
          <w:bCs/>
          <w:sz w:val="24"/>
          <w:szCs w:val="24"/>
        </w:rPr>
        <w:t>Tvarumo ir ekologinės atsakomybės integracija</w:t>
      </w:r>
      <w:r w:rsidR="00886C21">
        <w:rPr>
          <w:rFonts w:ascii="Times New Roman" w:hAnsi="Times New Roman"/>
          <w:b/>
          <w:bCs/>
          <w:sz w:val="24"/>
          <w:szCs w:val="24"/>
        </w:rPr>
        <w:t> </w:t>
      </w:r>
      <w:r w:rsidRPr="004601FC">
        <w:rPr>
          <w:rFonts w:ascii="Times New Roman" w:hAnsi="Times New Roman"/>
          <w:sz w:val="24"/>
          <w:szCs w:val="24"/>
        </w:rPr>
        <w:t xml:space="preserve">– ekologinio sąmoningumo ugdymas turėtų būti neatsiejama programos dalis, siekiant formuoti atsakingą </w:t>
      </w:r>
      <w:r w:rsidR="00886C21" w:rsidRPr="004601FC">
        <w:rPr>
          <w:rFonts w:ascii="Times New Roman" w:hAnsi="Times New Roman"/>
          <w:sz w:val="24"/>
          <w:szCs w:val="24"/>
        </w:rPr>
        <w:t xml:space="preserve">vaikų </w:t>
      </w:r>
      <w:r w:rsidRPr="004601FC">
        <w:rPr>
          <w:rFonts w:ascii="Times New Roman" w:hAnsi="Times New Roman"/>
          <w:sz w:val="24"/>
          <w:szCs w:val="24"/>
        </w:rPr>
        <w:t>požiūrį į gamtą ir aplinką.</w:t>
      </w:r>
    </w:p>
    <w:p w14:paraId="636947ED" w14:textId="77777777" w:rsidR="00F95D10" w:rsidRDefault="00F95D10" w:rsidP="00F95D10">
      <w:pPr>
        <w:spacing w:after="0"/>
        <w:jc w:val="both"/>
        <w:rPr>
          <w:rFonts w:ascii="Times New Roman" w:hAnsi="Times New Roman"/>
          <w:b/>
          <w:bCs/>
          <w:sz w:val="24"/>
          <w:szCs w:val="24"/>
        </w:rPr>
      </w:pPr>
    </w:p>
    <w:p w14:paraId="5F426CE2" w14:textId="4AE128FC" w:rsidR="00F95D10" w:rsidRPr="00F95D10" w:rsidRDefault="00F95D10" w:rsidP="00F95D10">
      <w:pPr>
        <w:pStyle w:val="Antrat1"/>
        <w:shd w:val="clear" w:color="auto" w:fill="FFF2CC"/>
        <w:spacing w:before="0" w:after="0"/>
        <w:rPr>
          <w:rFonts w:ascii="Times New Roman" w:hAnsi="Times New Roman"/>
          <w:sz w:val="28"/>
          <w:szCs w:val="28"/>
        </w:rPr>
      </w:pPr>
      <w:r w:rsidRPr="00F95D10">
        <w:rPr>
          <w:rFonts w:ascii="Times New Roman" w:hAnsi="Times New Roman"/>
          <w:sz w:val="28"/>
          <w:szCs w:val="28"/>
        </w:rPr>
        <w:t>2</w:t>
      </w:r>
      <w:r>
        <w:rPr>
          <w:rFonts w:ascii="Times New Roman" w:hAnsi="Times New Roman"/>
          <w:sz w:val="28"/>
          <w:szCs w:val="28"/>
        </w:rPr>
        <w:t>.</w:t>
      </w:r>
      <w:r w:rsidR="00886C21">
        <w:rPr>
          <w:rFonts w:ascii="Times New Roman" w:hAnsi="Times New Roman"/>
          <w:sz w:val="28"/>
          <w:szCs w:val="28"/>
        </w:rPr>
        <w:t> </w:t>
      </w:r>
      <w:r>
        <w:rPr>
          <w:rFonts w:ascii="Times New Roman" w:hAnsi="Times New Roman"/>
          <w:sz w:val="28"/>
          <w:szCs w:val="28"/>
        </w:rPr>
        <w:t>IU</w:t>
      </w:r>
      <w:r w:rsidRPr="0066458D">
        <w:rPr>
          <w:rFonts w:ascii="Times New Roman" w:hAnsi="Times New Roman"/>
          <w:sz w:val="28"/>
          <w:szCs w:val="28"/>
        </w:rPr>
        <w:t xml:space="preserve"> </w:t>
      </w:r>
      <w:r>
        <w:rPr>
          <w:rFonts w:ascii="Times New Roman" w:hAnsi="Times New Roman"/>
          <w:sz w:val="28"/>
          <w:szCs w:val="28"/>
        </w:rPr>
        <w:t>programos</w:t>
      </w:r>
      <w:r w:rsidRPr="0066458D">
        <w:rPr>
          <w:rFonts w:ascii="Times New Roman" w:hAnsi="Times New Roman"/>
          <w:sz w:val="28"/>
          <w:szCs w:val="28"/>
        </w:rPr>
        <w:t xml:space="preserve"> </w:t>
      </w:r>
      <w:r>
        <w:rPr>
          <w:rFonts w:ascii="Times New Roman" w:hAnsi="Times New Roman"/>
          <w:sz w:val="28"/>
          <w:szCs w:val="28"/>
        </w:rPr>
        <w:t>atnaujinimo etapai: nuo ko pradėti?</w:t>
      </w:r>
    </w:p>
    <w:p w14:paraId="6C8FAF3B" w14:textId="77777777" w:rsidR="00F95D10" w:rsidRPr="004601FC" w:rsidRDefault="00F95D10" w:rsidP="00F95D10">
      <w:pPr>
        <w:spacing w:after="0"/>
        <w:jc w:val="both"/>
        <w:rPr>
          <w:rFonts w:ascii="Times New Roman" w:hAnsi="Times New Roman"/>
          <w:sz w:val="24"/>
          <w:szCs w:val="24"/>
        </w:rPr>
      </w:pPr>
    </w:p>
    <w:p w14:paraId="512106D9" w14:textId="788ACDDD" w:rsidR="004601FC" w:rsidRDefault="00F95D10" w:rsidP="00F95D10">
      <w:pPr>
        <w:ind w:firstLine="567"/>
        <w:jc w:val="both"/>
        <w:rPr>
          <w:rFonts w:ascii="Times New Roman" w:hAnsi="Times New Roman"/>
          <w:sz w:val="24"/>
          <w:szCs w:val="24"/>
        </w:rPr>
      </w:pPr>
      <w:r w:rsidRPr="00F95D10">
        <w:rPr>
          <w:rFonts w:ascii="Times New Roman" w:hAnsi="Times New Roman"/>
          <w:sz w:val="24"/>
          <w:szCs w:val="24"/>
        </w:rPr>
        <w:t xml:space="preserve">Šiuolaikinėje švietimo sistemoje ugdymo turinio atnaujinimas yra nuolatinis ir neišvengiamas procesas, užtikrinantis, kad mokymo(si) patirtys atlieptų besikeičiančius vaikų poreikius, švietimo tikslus ir visuomenės lūkesčius. Ikimokyklinio ugdymo mokytojai, kaip pirmieji vaikų ugdymo kelionės palydovai, atlieka svarbų vaidmenį kuriant ir įgyvendinant šiuolaikišką, prasmingą ir įtraukų ugdymo turinį. Tačiau šis procesas gali kelti klausimų: nuo ko pradėti? Kaip užtikrinti, kad nauji metodai būtų veiksmingi? Kokius etapus būtina išskirti, siekiant </w:t>
      </w:r>
      <w:r w:rsidR="008451A7">
        <w:rPr>
          <w:rFonts w:ascii="Times New Roman" w:hAnsi="Times New Roman"/>
          <w:sz w:val="24"/>
          <w:szCs w:val="24"/>
        </w:rPr>
        <w:t xml:space="preserve">užtikrinti </w:t>
      </w:r>
      <w:r w:rsidRPr="00F95D10">
        <w:rPr>
          <w:rFonts w:ascii="Times New Roman" w:hAnsi="Times New Roman"/>
          <w:sz w:val="24"/>
          <w:szCs w:val="24"/>
        </w:rPr>
        <w:t>sėkming</w:t>
      </w:r>
      <w:r w:rsidR="008451A7">
        <w:rPr>
          <w:rFonts w:ascii="Times New Roman" w:hAnsi="Times New Roman"/>
          <w:sz w:val="24"/>
          <w:szCs w:val="24"/>
        </w:rPr>
        <w:t>ą</w:t>
      </w:r>
      <w:r w:rsidRPr="00F95D10">
        <w:rPr>
          <w:rFonts w:ascii="Times New Roman" w:hAnsi="Times New Roman"/>
          <w:sz w:val="24"/>
          <w:szCs w:val="24"/>
        </w:rPr>
        <w:t xml:space="preserve"> poky</w:t>
      </w:r>
      <w:r w:rsidR="008451A7">
        <w:rPr>
          <w:rFonts w:ascii="Times New Roman" w:hAnsi="Times New Roman"/>
          <w:sz w:val="24"/>
          <w:szCs w:val="24"/>
        </w:rPr>
        <w:t>tį</w:t>
      </w:r>
      <w:r w:rsidRPr="00F95D10">
        <w:rPr>
          <w:rFonts w:ascii="Times New Roman" w:hAnsi="Times New Roman"/>
          <w:sz w:val="24"/>
          <w:szCs w:val="24"/>
        </w:rPr>
        <w:t>? Šios metodinės rekomendacijos padės mokytojams nuosekliai žengti per ugdymo turinio atnaujinimo etapus, pasirinkti tinkamus metodus ir efektyviai juos taikyti kasdienėje pedagoginėje veikloje.</w:t>
      </w:r>
    </w:p>
    <w:p w14:paraId="1BE35BEA" w14:textId="77777777" w:rsidR="00FD56DE" w:rsidRPr="00FD56DE" w:rsidRDefault="00FD56DE" w:rsidP="00FD56DE">
      <w:pPr>
        <w:ind w:firstLine="567"/>
        <w:jc w:val="both"/>
        <w:rPr>
          <w:rFonts w:ascii="Times New Roman" w:hAnsi="Times New Roman"/>
          <w:b/>
          <w:bCs/>
          <w:sz w:val="24"/>
          <w:szCs w:val="24"/>
        </w:rPr>
      </w:pPr>
      <w:r w:rsidRPr="00FD56DE">
        <w:rPr>
          <w:rFonts w:ascii="Times New Roman" w:hAnsi="Times New Roman"/>
          <w:b/>
          <w:bCs/>
          <w:sz w:val="24"/>
          <w:szCs w:val="24"/>
        </w:rPr>
        <w:t>Nuo ko pradedame ir kur link judame?</w:t>
      </w:r>
    </w:p>
    <w:p w14:paraId="7C49D3A1" w14:textId="3901C734" w:rsidR="00FD56DE" w:rsidRPr="00FD56DE" w:rsidRDefault="00FD56DE" w:rsidP="00FD56DE">
      <w:pPr>
        <w:spacing w:after="0"/>
        <w:ind w:firstLine="567"/>
        <w:jc w:val="both"/>
        <w:rPr>
          <w:rFonts w:ascii="Times New Roman" w:hAnsi="Times New Roman"/>
          <w:i/>
          <w:iCs/>
          <w:sz w:val="24"/>
          <w:szCs w:val="24"/>
        </w:rPr>
      </w:pPr>
      <w:r w:rsidRPr="00FD56DE">
        <w:rPr>
          <w:rFonts w:ascii="Times New Roman" w:hAnsi="Times New Roman"/>
          <w:sz w:val="24"/>
          <w:szCs w:val="24"/>
        </w:rPr>
        <w:lastRenderedPageBreak/>
        <w:t>Ugdymo turinio atnaujinimas</w:t>
      </w:r>
      <w:r>
        <w:rPr>
          <w:rFonts w:ascii="Times New Roman" w:hAnsi="Times New Roman"/>
          <w:sz w:val="24"/>
          <w:szCs w:val="24"/>
        </w:rPr>
        <w:t xml:space="preserve"> ikimokyklinio ugdymo mokyklose</w:t>
      </w:r>
      <w:r w:rsidRPr="00FD56DE">
        <w:rPr>
          <w:rFonts w:ascii="Times New Roman" w:hAnsi="Times New Roman"/>
          <w:sz w:val="24"/>
          <w:szCs w:val="24"/>
        </w:rPr>
        <w:t xml:space="preserve"> prasideda nuo esamos situacijos įvertinimo</w:t>
      </w:r>
      <w:r w:rsidR="008451A7">
        <w:rPr>
          <w:rFonts w:ascii="Times New Roman" w:hAnsi="Times New Roman"/>
          <w:sz w:val="24"/>
          <w:szCs w:val="24"/>
        </w:rPr>
        <w:t> </w:t>
      </w:r>
      <w:r w:rsidRPr="00FD56DE">
        <w:rPr>
          <w:rFonts w:ascii="Times New Roman" w:hAnsi="Times New Roman"/>
          <w:sz w:val="24"/>
          <w:szCs w:val="24"/>
        </w:rPr>
        <w:t>– svarbu suprasti, k</w:t>
      </w:r>
      <w:r w:rsidR="008451A7">
        <w:rPr>
          <w:rFonts w:ascii="Times New Roman" w:hAnsi="Times New Roman"/>
          <w:sz w:val="24"/>
          <w:szCs w:val="24"/>
        </w:rPr>
        <w:t>ur</w:t>
      </w:r>
      <w:r w:rsidRPr="00FD56DE">
        <w:rPr>
          <w:rFonts w:ascii="Times New Roman" w:hAnsi="Times New Roman"/>
          <w:sz w:val="24"/>
          <w:szCs w:val="24"/>
        </w:rPr>
        <w:t>ie ugdymo proceso aspektai</w:t>
      </w:r>
      <w:r>
        <w:rPr>
          <w:rFonts w:ascii="Times New Roman" w:hAnsi="Times New Roman"/>
          <w:sz w:val="24"/>
          <w:szCs w:val="24"/>
        </w:rPr>
        <w:t xml:space="preserve"> darželyje</w:t>
      </w:r>
      <w:r w:rsidRPr="00FD56DE">
        <w:rPr>
          <w:rFonts w:ascii="Times New Roman" w:hAnsi="Times New Roman"/>
          <w:sz w:val="24"/>
          <w:szCs w:val="24"/>
        </w:rPr>
        <w:t xml:space="preserve"> jau yra veiksmingi, o kurie reikalauja pokyčių. Tai galima atlikti</w:t>
      </w:r>
      <w:r w:rsidR="008451A7">
        <w:rPr>
          <w:rFonts w:ascii="Times New Roman" w:hAnsi="Times New Roman"/>
          <w:sz w:val="24"/>
          <w:szCs w:val="24"/>
        </w:rPr>
        <w:t>,</w:t>
      </w:r>
      <w:r w:rsidRPr="00FD56DE">
        <w:rPr>
          <w:rFonts w:ascii="Times New Roman" w:hAnsi="Times New Roman"/>
          <w:sz w:val="24"/>
          <w:szCs w:val="24"/>
        </w:rPr>
        <w:t xml:space="preserve"> analizuojant vaikų ugdymosi poreikius, stebint jų raidą, atsižvelgiant į naujausius pedagogikos tyrimus ir </w:t>
      </w:r>
      <w:r>
        <w:rPr>
          <w:rFonts w:ascii="Times New Roman" w:hAnsi="Times New Roman"/>
          <w:sz w:val="24"/>
          <w:szCs w:val="24"/>
        </w:rPr>
        <w:t>ugdymosi strategijų</w:t>
      </w:r>
      <w:r w:rsidRPr="00FD56DE">
        <w:rPr>
          <w:rFonts w:ascii="Times New Roman" w:hAnsi="Times New Roman"/>
          <w:sz w:val="24"/>
          <w:szCs w:val="24"/>
        </w:rPr>
        <w:t xml:space="preserve"> kryptis. </w:t>
      </w:r>
      <w:r w:rsidRPr="00FD56DE">
        <w:rPr>
          <w:rFonts w:ascii="Times New Roman" w:hAnsi="Times New Roman"/>
          <w:i/>
          <w:iCs/>
          <w:sz w:val="24"/>
          <w:szCs w:val="24"/>
        </w:rPr>
        <w:t xml:space="preserve">Pavyzdžiui, jei pastebima, kad vaikai vis labiau domisi gamtos reiškiniais, tačiau turimos priemonės šiai </w:t>
      </w:r>
      <w:r>
        <w:rPr>
          <w:rFonts w:ascii="Times New Roman" w:hAnsi="Times New Roman"/>
          <w:i/>
          <w:iCs/>
          <w:sz w:val="24"/>
          <w:szCs w:val="24"/>
        </w:rPr>
        <w:t>ugdymo sriči</w:t>
      </w:r>
      <w:r w:rsidRPr="00FD56DE">
        <w:rPr>
          <w:rFonts w:ascii="Times New Roman" w:hAnsi="Times New Roman"/>
          <w:i/>
          <w:iCs/>
          <w:sz w:val="24"/>
          <w:szCs w:val="24"/>
        </w:rPr>
        <w:t>ai nagrinėti yra ribotos, mokytojas gali inicijuoti lauko tyrinėjimus, sukurti interaktyvias veiklas ar įtraukti eksperimentus su natūraliais elementais.</w:t>
      </w:r>
    </w:p>
    <w:p w14:paraId="3748CD76" w14:textId="1C9FBF15" w:rsidR="00FD56DE" w:rsidRPr="00FD56DE" w:rsidRDefault="00FD56DE" w:rsidP="00FD56DE">
      <w:pPr>
        <w:spacing w:after="0"/>
        <w:ind w:firstLine="567"/>
        <w:jc w:val="both"/>
        <w:rPr>
          <w:rFonts w:ascii="Times New Roman" w:hAnsi="Times New Roman"/>
          <w:sz w:val="24"/>
          <w:szCs w:val="24"/>
        </w:rPr>
      </w:pPr>
      <w:r w:rsidRPr="00FD56DE">
        <w:rPr>
          <w:rFonts w:ascii="Times New Roman" w:hAnsi="Times New Roman"/>
          <w:sz w:val="24"/>
          <w:szCs w:val="24"/>
        </w:rPr>
        <w:t>Tolesnis žingsnis</w:t>
      </w:r>
      <w:r w:rsidR="008451A7">
        <w:rPr>
          <w:rFonts w:ascii="Times New Roman" w:hAnsi="Times New Roman"/>
          <w:sz w:val="24"/>
          <w:szCs w:val="24"/>
        </w:rPr>
        <w:t> </w:t>
      </w:r>
      <w:r w:rsidRPr="00FD56DE">
        <w:rPr>
          <w:rFonts w:ascii="Times New Roman" w:hAnsi="Times New Roman"/>
          <w:sz w:val="24"/>
          <w:szCs w:val="24"/>
        </w:rPr>
        <w:t>– aiškių tikslų išsikėlimas: koki</w:t>
      </w:r>
      <w:r>
        <w:rPr>
          <w:rFonts w:ascii="Times New Roman" w:hAnsi="Times New Roman"/>
          <w:sz w:val="24"/>
          <w:szCs w:val="24"/>
        </w:rPr>
        <w:t>u</w:t>
      </w:r>
      <w:r w:rsidRPr="00FD56DE">
        <w:rPr>
          <w:rFonts w:ascii="Times New Roman" w:hAnsi="Times New Roman"/>
          <w:sz w:val="24"/>
          <w:szCs w:val="24"/>
        </w:rPr>
        <w:t xml:space="preserve">s </w:t>
      </w:r>
      <w:r>
        <w:rPr>
          <w:rFonts w:ascii="Times New Roman" w:hAnsi="Times New Roman"/>
          <w:sz w:val="24"/>
          <w:szCs w:val="24"/>
        </w:rPr>
        <w:t>gebėjimu</w:t>
      </w:r>
      <w:r w:rsidRPr="00FD56DE">
        <w:rPr>
          <w:rFonts w:ascii="Times New Roman" w:hAnsi="Times New Roman"/>
          <w:sz w:val="24"/>
          <w:szCs w:val="24"/>
        </w:rPr>
        <w:t>s</w:t>
      </w:r>
      <w:r>
        <w:rPr>
          <w:rFonts w:ascii="Times New Roman" w:hAnsi="Times New Roman"/>
          <w:sz w:val="24"/>
          <w:szCs w:val="24"/>
        </w:rPr>
        <w:t xml:space="preserve"> (ugdymosi galias)</w:t>
      </w:r>
      <w:r w:rsidRPr="00FD56DE">
        <w:rPr>
          <w:rFonts w:ascii="Times New Roman" w:hAnsi="Times New Roman"/>
          <w:sz w:val="24"/>
          <w:szCs w:val="24"/>
        </w:rPr>
        <w:t xml:space="preserve"> norime stiprinti? Kokias </w:t>
      </w:r>
      <w:r>
        <w:rPr>
          <w:rFonts w:ascii="Times New Roman" w:hAnsi="Times New Roman"/>
          <w:sz w:val="24"/>
          <w:szCs w:val="24"/>
        </w:rPr>
        <w:t xml:space="preserve">pažangias praktikas, ugdymosi </w:t>
      </w:r>
      <w:r w:rsidRPr="00FD56DE">
        <w:rPr>
          <w:rFonts w:ascii="Times New Roman" w:hAnsi="Times New Roman"/>
          <w:sz w:val="24"/>
          <w:szCs w:val="24"/>
        </w:rPr>
        <w:t xml:space="preserve">naujoves diegsime? </w:t>
      </w:r>
      <w:r w:rsidRPr="00FD56DE">
        <w:rPr>
          <w:rFonts w:ascii="Times New Roman" w:hAnsi="Times New Roman"/>
          <w:i/>
          <w:iCs/>
          <w:sz w:val="24"/>
          <w:szCs w:val="24"/>
        </w:rPr>
        <w:t xml:space="preserve">Jei, tarkime, siekiama ugdyti vaikų emocinį intelektą, galima integruoti emocijų atpažinimo ir valdymo strategijas </w:t>
      </w:r>
      <w:r w:rsidR="000E6D81">
        <w:rPr>
          <w:rFonts w:ascii="Times New Roman" w:hAnsi="Times New Roman"/>
          <w:i/>
          <w:iCs/>
          <w:sz w:val="24"/>
          <w:szCs w:val="24"/>
        </w:rPr>
        <w:t>skaitant</w:t>
      </w:r>
      <w:r w:rsidRPr="00FD56DE">
        <w:rPr>
          <w:rFonts w:ascii="Times New Roman" w:hAnsi="Times New Roman"/>
          <w:i/>
          <w:iCs/>
          <w:sz w:val="24"/>
          <w:szCs w:val="24"/>
        </w:rPr>
        <w:t xml:space="preserve"> pasak</w:t>
      </w:r>
      <w:r w:rsidR="000E6D81">
        <w:rPr>
          <w:rFonts w:ascii="Times New Roman" w:hAnsi="Times New Roman"/>
          <w:i/>
          <w:iCs/>
          <w:sz w:val="24"/>
          <w:szCs w:val="24"/>
        </w:rPr>
        <w:t>as</w:t>
      </w:r>
      <w:r w:rsidRPr="00FD56DE">
        <w:rPr>
          <w:rFonts w:ascii="Times New Roman" w:hAnsi="Times New Roman"/>
          <w:i/>
          <w:iCs/>
          <w:sz w:val="24"/>
          <w:szCs w:val="24"/>
        </w:rPr>
        <w:t xml:space="preserve">, </w:t>
      </w:r>
      <w:r w:rsidR="000E6D81">
        <w:rPr>
          <w:rFonts w:ascii="Times New Roman" w:hAnsi="Times New Roman"/>
          <w:i/>
          <w:iCs/>
          <w:sz w:val="24"/>
          <w:szCs w:val="24"/>
        </w:rPr>
        <w:t xml:space="preserve">organizuojant </w:t>
      </w:r>
      <w:r w:rsidRPr="00FD56DE">
        <w:rPr>
          <w:rFonts w:ascii="Times New Roman" w:hAnsi="Times New Roman"/>
          <w:i/>
          <w:iCs/>
          <w:sz w:val="24"/>
          <w:szCs w:val="24"/>
        </w:rPr>
        <w:t>vaidybinius žaidimus ar refleksijos ratelius po veiklų.</w:t>
      </w:r>
      <w:r w:rsidRPr="00FD56DE">
        <w:rPr>
          <w:rFonts w:ascii="Times New Roman" w:hAnsi="Times New Roman"/>
          <w:sz w:val="24"/>
          <w:szCs w:val="24"/>
        </w:rPr>
        <w:t xml:space="preserve"> Atsakius į šiuos klausimus, pereinama prie konkrečių metodų ir priemonių parinkimo, praktinio jų išbandymo </w:t>
      </w:r>
      <w:r w:rsidR="0015324D">
        <w:rPr>
          <w:rFonts w:ascii="Times New Roman" w:hAnsi="Times New Roman"/>
          <w:sz w:val="24"/>
          <w:szCs w:val="24"/>
        </w:rPr>
        <w:t>ir</w:t>
      </w:r>
      <w:r w:rsidR="0015324D" w:rsidRPr="00FD56DE">
        <w:rPr>
          <w:rFonts w:ascii="Times New Roman" w:hAnsi="Times New Roman"/>
          <w:sz w:val="24"/>
          <w:szCs w:val="24"/>
        </w:rPr>
        <w:t xml:space="preserve"> </w:t>
      </w:r>
      <w:r w:rsidRPr="00FD56DE">
        <w:rPr>
          <w:rFonts w:ascii="Times New Roman" w:hAnsi="Times New Roman"/>
          <w:sz w:val="24"/>
          <w:szCs w:val="24"/>
        </w:rPr>
        <w:t>refleksijos.</w:t>
      </w:r>
    </w:p>
    <w:p w14:paraId="540C1537" w14:textId="08DA4C7B" w:rsidR="00DD670E" w:rsidRDefault="00FD56DE" w:rsidP="00DD670E">
      <w:pPr>
        <w:ind w:firstLine="567"/>
        <w:jc w:val="both"/>
        <w:rPr>
          <w:rFonts w:ascii="Times New Roman" w:hAnsi="Times New Roman"/>
          <w:sz w:val="24"/>
          <w:szCs w:val="24"/>
        </w:rPr>
      </w:pPr>
      <w:r w:rsidRPr="00FD56DE">
        <w:rPr>
          <w:rFonts w:ascii="Times New Roman" w:hAnsi="Times New Roman"/>
          <w:sz w:val="24"/>
          <w:szCs w:val="24"/>
        </w:rPr>
        <w:t>Svarbu suvokti, kad turinio atnaujinimas nėra vienkartinis veiksmas</w:t>
      </w:r>
      <w:r w:rsidR="0015324D">
        <w:rPr>
          <w:rFonts w:ascii="Times New Roman" w:hAnsi="Times New Roman"/>
          <w:sz w:val="24"/>
          <w:szCs w:val="24"/>
        </w:rPr>
        <w:t> </w:t>
      </w:r>
      <w:r w:rsidRPr="00FD56DE">
        <w:rPr>
          <w:rFonts w:ascii="Times New Roman" w:hAnsi="Times New Roman"/>
          <w:sz w:val="24"/>
          <w:szCs w:val="24"/>
        </w:rPr>
        <w:t xml:space="preserve">– tai nuolatinis procesas, reikalaujantis reflektuoti, koreguoti ir ieškoti tinkamiausių sprendimų. </w:t>
      </w:r>
      <w:r w:rsidRPr="00FD56DE">
        <w:rPr>
          <w:rFonts w:ascii="Times New Roman" w:hAnsi="Times New Roman"/>
          <w:i/>
          <w:iCs/>
          <w:sz w:val="24"/>
          <w:szCs w:val="24"/>
        </w:rPr>
        <w:t>Pavyzdžiui, jei įtraukta nauja ugdymo strategija</w:t>
      </w:r>
      <w:r w:rsidR="0015324D">
        <w:rPr>
          <w:rFonts w:ascii="Times New Roman" w:hAnsi="Times New Roman"/>
          <w:i/>
          <w:iCs/>
          <w:sz w:val="24"/>
          <w:szCs w:val="24"/>
        </w:rPr>
        <w:t> </w:t>
      </w:r>
      <w:r w:rsidRPr="00FD56DE">
        <w:rPr>
          <w:rFonts w:ascii="Times New Roman" w:hAnsi="Times New Roman"/>
          <w:i/>
          <w:iCs/>
          <w:sz w:val="24"/>
          <w:szCs w:val="24"/>
        </w:rPr>
        <w:t>– sensoriniai kampeliai, tačiau pastebima, kad kai kuriems vaikams jie nėra patrauklūs, galima atlikti korekcijas, įtraukiant daugiau individualizuotų priemonių ar leidžiant vaikams patiems spręsti, kokias veiklas jie norėtų išbandyti.</w:t>
      </w:r>
      <w:r w:rsidRPr="00FD56DE">
        <w:rPr>
          <w:rFonts w:ascii="Times New Roman" w:hAnsi="Times New Roman"/>
          <w:sz w:val="24"/>
          <w:szCs w:val="24"/>
        </w:rPr>
        <w:t xml:space="preserve"> Šioje kelionėje</w:t>
      </w:r>
      <w:r w:rsidR="00C4187C">
        <w:rPr>
          <w:rFonts w:ascii="Times New Roman" w:hAnsi="Times New Roman"/>
          <w:sz w:val="24"/>
          <w:szCs w:val="24"/>
        </w:rPr>
        <w:t xml:space="preserve"> (2</w:t>
      </w:r>
      <w:r w:rsidR="0015324D">
        <w:rPr>
          <w:rFonts w:ascii="Times New Roman" w:hAnsi="Times New Roman"/>
          <w:sz w:val="24"/>
          <w:szCs w:val="24"/>
        </w:rPr>
        <w:t> </w:t>
      </w:r>
      <w:r w:rsidR="00C4187C">
        <w:rPr>
          <w:rFonts w:ascii="Times New Roman" w:hAnsi="Times New Roman"/>
          <w:sz w:val="24"/>
          <w:szCs w:val="24"/>
        </w:rPr>
        <w:t>pav.)</w:t>
      </w:r>
      <w:r w:rsidRPr="00FD56DE">
        <w:rPr>
          <w:rFonts w:ascii="Times New Roman" w:hAnsi="Times New Roman"/>
          <w:sz w:val="24"/>
          <w:szCs w:val="24"/>
        </w:rPr>
        <w:t xml:space="preserve"> esminis vaidmuo tenka ne tik mokytojui, bet ir visai ugdymo bendruomenei</w:t>
      </w:r>
      <w:r w:rsidR="0015324D">
        <w:rPr>
          <w:rFonts w:ascii="Times New Roman" w:hAnsi="Times New Roman"/>
          <w:sz w:val="24"/>
          <w:szCs w:val="24"/>
        </w:rPr>
        <w:t> </w:t>
      </w:r>
      <w:r w:rsidRPr="00FD56DE">
        <w:rPr>
          <w:rFonts w:ascii="Times New Roman" w:hAnsi="Times New Roman"/>
          <w:sz w:val="24"/>
          <w:szCs w:val="24"/>
        </w:rPr>
        <w:t>– dirbdami kartu, dalindamiesi patirtimi ir įsiklausydami į vaikų bei jų tėvų lūkesčius, galime sukurti turinį, kuris būtų aktualus, prasmingas ir veiksmingas.</w:t>
      </w:r>
    </w:p>
    <w:p w14:paraId="3E0F13B3" w14:textId="77777777" w:rsidR="00242B4B" w:rsidRDefault="00242B4B" w:rsidP="00DD670E">
      <w:pPr>
        <w:ind w:firstLine="567"/>
        <w:jc w:val="both"/>
        <w:rPr>
          <w:rFonts w:ascii="Times New Roman" w:hAnsi="Times New Roman"/>
          <w:sz w:val="24"/>
          <w:szCs w:val="24"/>
        </w:rPr>
      </w:pPr>
    </w:p>
    <w:p w14:paraId="26EB1E12" w14:textId="4FA49E7B" w:rsidR="00DD670E" w:rsidRDefault="00DD670E" w:rsidP="00DD670E">
      <w:pPr>
        <w:jc w:val="both"/>
        <w:rPr>
          <w:rFonts w:ascii="Times New Roman" w:hAnsi="Times New Roman"/>
          <w:sz w:val="24"/>
          <w:szCs w:val="24"/>
        </w:rPr>
      </w:pPr>
      <w:r>
        <w:rPr>
          <w:noProof/>
          <w:lang w:eastAsia="lt-LT"/>
        </w:rPr>
        <w:drawing>
          <wp:inline distT="0" distB="0" distL="0" distR="0" wp14:anchorId="3557ED1C" wp14:editId="171E4235">
            <wp:extent cx="6120130" cy="3406775"/>
            <wp:effectExtent l="0" t="0" r="0" b="3175"/>
            <wp:docPr id="108519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91727" name=""/>
                    <pic:cNvPicPr/>
                  </pic:nvPicPr>
                  <pic:blipFill rotWithShape="1">
                    <a:blip r:embed="rId12"/>
                    <a:srcRect t="907" b="1760"/>
                    <a:stretch/>
                  </pic:blipFill>
                  <pic:spPr bwMode="auto">
                    <a:xfrm>
                      <a:off x="0" y="0"/>
                      <a:ext cx="6120130" cy="3406775"/>
                    </a:xfrm>
                    <a:prstGeom prst="rect">
                      <a:avLst/>
                    </a:prstGeom>
                    <a:ln>
                      <a:noFill/>
                    </a:ln>
                    <a:extLst>
                      <a:ext uri="{53640926-AAD7-44D8-BBD7-CCE9431645EC}">
                        <a14:shadowObscured xmlns:a14="http://schemas.microsoft.com/office/drawing/2010/main"/>
                      </a:ext>
                    </a:extLst>
                  </pic:spPr>
                </pic:pic>
              </a:graphicData>
            </a:graphic>
          </wp:inline>
        </w:drawing>
      </w:r>
    </w:p>
    <w:p w14:paraId="6175BA6B" w14:textId="1A1B62F5" w:rsidR="00242B4B" w:rsidRDefault="00C4187C" w:rsidP="00C4187C">
      <w:pPr>
        <w:jc w:val="center"/>
        <w:rPr>
          <w:rFonts w:ascii="Times New Roman" w:hAnsi="Times New Roman"/>
          <w:sz w:val="24"/>
          <w:szCs w:val="24"/>
        </w:rPr>
      </w:pPr>
      <w:r>
        <w:rPr>
          <w:rFonts w:ascii="Times New Roman" w:hAnsi="Times New Roman"/>
          <w:sz w:val="24"/>
          <w:szCs w:val="24"/>
        </w:rPr>
        <w:t>2</w:t>
      </w:r>
      <w:r w:rsidR="006A48B6">
        <w:rPr>
          <w:rFonts w:ascii="Times New Roman" w:hAnsi="Times New Roman"/>
          <w:sz w:val="24"/>
          <w:szCs w:val="24"/>
        </w:rPr>
        <w:t> </w:t>
      </w:r>
      <w:r>
        <w:rPr>
          <w:rFonts w:ascii="Times New Roman" w:hAnsi="Times New Roman"/>
          <w:sz w:val="24"/>
          <w:szCs w:val="24"/>
        </w:rPr>
        <w:t>pav.</w:t>
      </w:r>
      <w:r w:rsidR="006A48B6">
        <w:rPr>
          <w:rFonts w:ascii="Times New Roman" w:hAnsi="Times New Roman"/>
          <w:sz w:val="24"/>
          <w:szCs w:val="24"/>
        </w:rPr>
        <w:t> </w:t>
      </w:r>
      <w:r>
        <w:rPr>
          <w:rFonts w:ascii="Times New Roman" w:hAnsi="Times New Roman"/>
          <w:sz w:val="24"/>
          <w:szCs w:val="24"/>
        </w:rPr>
        <w:t>Programos atnaujinimo veiksmų seka</w:t>
      </w:r>
      <w:r w:rsidR="00501A0B">
        <w:rPr>
          <w:rFonts w:ascii="Times New Roman" w:hAnsi="Times New Roman"/>
          <w:sz w:val="24"/>
          <w:szCs w:val="24"/>
        </w:rPr>
        <w:t>. Informacija iš mokymų medžiagos</w:t>
      </w:r>
    </w:p>
    <w:p w14:paraId="1162FB02" w14:textId="77777777" w:rsidR="00C4187C" w:rsidRDefault="00C4187C" w:rsidP="00C4187C">
      <w:pPr>
        <w:jc w:val="center"/>
        <w:rPr>
          <w:rFonts w:ascii="Times New Roman" w:hAnsi="Times New Roman"/>
          <w:sz w:val="24"/>
          <w:szCs w:val="24"/>
        </w:rPr>
      </w:pPr>
    </w:p>
    <w:p w14:paraId="08DEA2CC" w14:textId="42EBD3C1" w:rsidR="00FD56DE" w:rsidRPr="00FD56DE" w:rsidRDefault="00FD56DE" w:rsidP="00D75026">
      <w:pPr>
        <w:shd w:val="clear" w:color="auto" w:fill="E2EFD9" w:themeFill="accent6" w:themeFillTint="33"/>
        <w:spacing w:after="0"/>
        <w:ind w:firstLine="567"/>
        <w:jc w:val="both"/>
        <w:rPr>
          <w:rFonts w:ascii="Times New Roman" w:hAnsi="Times New Roman"/>
          <w:b/>
          <w:bCs/>
          <w:sz w:val="24"/>
          <w:szCs w:val="24"/>
        </w:rPr>
      </w:pPr>
      <w:r w:rsidRPr="00FD56DE">
        <w:rPr>
          <w:rFonts w:ascii="Times New Roman" w:hAnsi="Times New Roman"/>
          <w:b/>
          <w:bCs/>
          <w:sz w:val="24"/>
          <w:szCs w:val="24"/>
        </w:rPr>
        <w:t xml:space="preserve">Kaip </w:t>
      </w:r>
      <w:r w:rsidR="00327308">
        <w:rPr>
          <w:rFonts w:ascii="Times New Roman" w:hAnsi="Times New Roman"/>
          <w:b/>
          <w:bCs/>
          <w:sz w:val="24"/>
          <w:szCs w:val="24"/>
        </w:rPr>
        <w:t>kelia</w:t>
      </w:r>
      <w:r w:rsidR="00882AC6">
        <w:rPr>
          <w:rFonts w:ascii="Times New Roman" w:hAnsi="Times New Roman"/>
          <w:b/>
          <w:bCs/>
          <w:sz w:val="24"/>
          <w:szCs w:val="24"/>
        </w:rPr>
        <w:t>nt</w:t>
      </w:r>
      <w:r w:rsidR="00327308">
        <w:rPr>
          <w:rFonts w:ascii="Times New Roman" w:hAnsi="Times New Roman"/>
          <w:b/>
          <w:bCs/>
          <w:sz w:val="24"/>
          <w:szCs w:val="24"/>
        </w:rPr>
        <w:t xml:space="preserve"> </w:t>
      </w:r>
      <w:r w:rsidR="00327308" w:rsidRPr="00FD56DE">
        <w:rPr>
          <w:rFonts w:ascii="Times New Roman" w:hAnsi="Times New Roman"/>
          <w:b/>
          <w:bCs/>
          <w:sz w:val="24"/>
          <w:szCs w:val="24"/>
        </w:rPr>
        <w:t>klausimus</w:t>
      </w:r>
      <w:r w:rsidR="00327308">
        <w:rPr>
          <w:rFonts w:ascii="Times New Roman" w:hAnsi="Times New Roman"/>
          <w:b/>
          <w:bCs/>
          <w:sz w:val="24"/>
          <w:szCs w:val="24"/>
        </w:rPr>
        <w:t>,</w:t>
      </w:r>
      <w:r w:rsidR="00327308" w:rsidRPr="00FD56DE">
        <w:rPr>
          <w:rFonts w:ascii="Times New Roman" w:hAnsi="Times New Roman"/>
          <w:b/>
          <w:bCs/>
          <w:sz w:val="24"/>
          <w:szCs w:val="24"/>
        </w:rPr>
        <w:t xml:space="preserve"> </w:t>
      </w:r>
      <w:r w:rsidR="00882AC6">
        <w:rPr>
          <w:rFonts w:ascii="Times New Roman" w:hAnsi="Times New Roman"/>
          <w:b/>
          <w:bCs/>
          <w:sz w:val="24"/>
          <w:szCs w:val="24"/>
        </w:rPr>
        <w:t xml:space="preserve">rengiant </w:t>
      </w:r>
      <w:r w:rsidR="00327308">
        <w:rPr>
          <w:rFonts w:ascii="Times New Roman" w:hAnsi="Times New Roman"/>
          <w:b/>
          <w:bCs/>
          <w:sz w:val="24"/>
          <w:szCs w:val="24"/>
        </w:rPr>
        <w:t>atviras diskusijas mokytojų metodinėse grupėse</w:t>
      </w:r>
      <w:r w:rsidR="00882AC6">
        <w:rPr>
          <w:rFonts w:ascii="Times New Roman" w:hAnsi="Times New Roman"/>
          <w:b/>
          <w:bCs/>
          <w:sz w:val="24"/>
          <w:szCs w:val="24"/>
        </w:rPr>
        <w:t>,</w:t>
      </w:r>
      <w:r w:rsidR="00327308">
        <w:rPr>
          <w:rFonts w:ascii="Times New Roman" w:hAnsi="Times New Roman"/>
          <w:b/>
          <w:bCs/>
          <w:sz w:val="24"/>
          <w:szCs w:val="24"/>
        </w:rPr>
        <w:t xml:space="preserve"> </w:t>
      </w:r>
      <w:r w:rsidRPr="00FD56DE">
        <w:rPr>
          <w:rFonts w:ascii="Times New Roman" w:hAnsi="Times New Roman"/>
          <w:b/>
          <w:bCs/>
          <w:sz w:val="24"/>
          <w:szCs w:val="24"/>
        </w:rPr>
        <w:t>analizuoti ugdymo turinio pokyčius?</w:t>
      </w:r>
    </w:p>
    <w:p w14:paraId="60182B92" w14:textId="77777777" w:rsidR="00FD56DE" w:rsidRDefault="00FD56DE" w:rsidP="00FD56DE">
      <w:pPr>
        <w:ind w:firstLine="567"/>
        <w:jc w:val="both"/>
        <w:rPr>
          <w:rFonts w:ascii="Times New Roman" w:hAnsi="Times New Roman"/>
          <w:sz w:val="24"/>
          <w:szCs w:val="24"/>
        </w:rPr>
      </w:pPr>
      <w:r w:rsidRPr="00FD56DE">
        <w:rPr>
          <w:rFonts w:ascii="Times New Roman" w:hAnsi="Times New Roman"/>
          <w:sz w:val="24"/>
          <w:szCs w:val="24"/>
        </w:rPr>
        <w:lastRenderedPageBreak/>
        <w:t>Norint efektyviai įvertinti ugdymo turinio pokyčius, svarbu užduoti tikslingus klausimus, kurie padėtų reflektuoti esamą situaciją ir planuoti tolesnius veiksmus. Analizė gali vykti keliais lygmenimis: vaikų ugdymosi patirties, mokytojo veiklos efektyvumo ir ugdymo aplinkos tinkamumo.</w:t>
      </w:r>
    </w:p>
    <w:p w14:paraId="459CFD54" w14:textId="77777777" w:rsidR="004B2319" w:rsidRPr="00FD56DE" w:rsidRDefault="004B2319" w:rsidP="00FD56DE">
      <w:pPr>
        <w:ind w:firstLine="567"/>
        <w:jc w:val="both"/>
        <w:rPr>
          <w:rFonts w:ascii="Times New Roman" w:hAnsi="Times New Roman"/>
          <w:sz w:val="24"/>
          <w:szCs w:val="24"/>
        </w:rPr>
      </w:pPr>
    </w:p>
    <w:p w14:paraId="1A4C7A79" w14:textId="77777777" w:rsidR="00FD56DE" w:rsidRPr="00FD56DE" w:rsidRDefault="00FD56DE" w:rsidP="00327308">
      <w:pPr>
        <w:numPr>
          <w:ilvl w:val="0"/>
          <w:numId w:val="8"/>
        </w:numPr>
        <w:spacing w:after="0"/>
        <w:jc w:val="both"/>
        <w:rPr>
          <w:rFonts w:ascii="Times New Roman" w:hAnsi="Times New Roman"/>
          <w:sz w:val="24"/>
          <w:szCs w:val="24"/>
        </w:rPr>
      </w:pPr>
      <w:r w:rsidRPr="00FD56DE">
        <w:rPr>
          <w:rFonts w:ascii="Times New Roman" w:hAnsi="Times New Roman"/>
          <w:b/>
          <w:bCs/>
          <w:sz w:val="24"/>
          <w:szCs w:val="24"/>
        </w:rPr>
        <w:t>Vaikų ugdymosi patirtis:</w:t>
      </w:r>
    </w:p>
    <w:p w14:paraId="03034628" w14:textId="77777777" w:rsidR="00FD56DE" w:rsidRPr="00FD56DE" w:rsidRDefault="00FD56DE" w:rsidP="00327308">
      <w:pPr>
        <w:numPr>
          <w:ilvl w:val="1"/>
          <w:numId w:val="8"/>
        </w:numPr>
        <w:spacing w:after="0"/>
        <w:jc w:val="both"/>
        <w:rPr>
          <w:rFonts w:ascii="Times New Roman" w:hAnsi="Times New Roman"/>
          <w:sz w:val="24"/>
          <w:szCs w:val="24"/>
        </w:rPr>
      </w:pPr>
      <w:r w:rsidRPr="00FD56DE">
        <w:rPr>
          <w:rFonts w:ascii="Times New Roman" w:hAnsi="Times New Roman"/>
          <w:sz w:val="24"/>
          <w:szCs w:val="24"/>
        </w:rPr>
        <w:t>Kaip vaikai reaguoja į naujas ugdymo strategijas?</w:t>
      </w:r>
    </w:p>
    <w:p w14:paraId="2FA729F9" w14:textId="77777777" w:rsidR="00FD56DE" w:rsidRPr="00FD56DE" w:rsidRDefault="00FD56DE" w:rsidP="00327308">
      <w:pPr>
        <w:numPr>
          <w:ilvl w:val="1"/>
          <w:numId w:val="8"/>
        </w:numPr>
        <w:spacing w:after="0"/>
        <w:jc w:val="both"/>
        <w:rPr>
          <w:rFonts w:ascii="Times New Roman" w:hAnsi="Times New Roman"/>
          <w:sz w:val="24"/>
          <w:szCs w:val="24"/>
        </w:rPr>
      </w:pPr>
      <w:r w:rsidRPr="00FD56DE">
        <w:rPr>
          <w:rFonts w:ascii="Times New Roman" w:hAnsi="Times New Roman"/>
          <w:sz w:val="24"/>
          <w:szCs w:val="24"/>
        </w:rPr>
        <w:t>Ar jie aktyviai dalyvauja ir išreiškia susidomėjimą?</w:t>
      </w:r>
    </w:p>
    <w:p w14:paraId="7B0128AB" w14:textId="77777777" w:rsidR="001B2B9A" w:rsidRDefault="00FD56DE" w:rsidP="001B2B9A">
      <w:pPr>
        <w:numPr>
          <w:ilvl w:val="1"/>
          <w:numId w:val="8"/>
        </w:numPr>
        <w:spacing w:after="0"/>
        <w:jc w:val="both"/>
        <w:rPr>
          <w:rFonts w:ascii="Times New Roman" w:hAnsi="Times New Roman"/>
          <w:sz w:val="24"/>
          <w:szCs w:val="24"/>
        </w:rPr>
      </w:pPr>
      <w:r w:rsidRPr="00FD56DE">
        <w:rPr>
          <w:rFonts w:ascii="Times New Roman" w:hAnsi="Times New Roman"/>
          <w:sz w:val="24"/>
          <w:szCs w:val="24"/>
        </w:rPr>
        <w:t>Ką jie jau geba daryti geriau, palygin</w:t>
      </w:r>
      <w:r w:rsidR="00882AC6">
        <w:rPr>
          <w:rFonts w:ascii="Times New Roman" w:hAnsi="Times New Roman"/>
          <w:sz w:val="24"/>
          <w:szCs w:val="24"/>
        </w:rPr>
        <w:t>ti</w:t>
      </w:r>
      <w:r w:rsidRPr="00FD56DE">
        <w:rPr>
          <w:rFonts w:ascii="Times New Roman" w:hAnsi="Times New Roman"/>
          <w:sz w:val="24"/>
          <w:szCs w:val="24"/>
        </w:rPr>
        <w:t xml:space="preserve"> su ankstesniu laikotarpiu?</w:t>
      </w:r>
    </w:p>
    <w:p w14:paraId="5E7BA3DD" w14:textId="65294321" w:rsidR="00D75026" w:rsidRPr="001B2B9A" w:rsidRDefault="00FD56DE" w:rsidP="001B2B9A">
      <w:pPr>
        <w:numPr>
          <w:ilvl w:val="1"/>
          <w:numId w:val="8"/>
        </w:numPr>
        <w:spacing w:after="0"/>
        <w:jc w:val="both"/>
        <w:rPr>
          <w:rFonts w:ascii="Times New Roman" w:hAnsi="Times New Roman"/>
          <w:sz w:val="24"/>
          <w:szCs w:val="24"/>
        </w:rPr>
      </w:pPr>
      <w:r w:rsidRPr="001B2B9A">
        <w:rPr>
          <w:rFonts w:ascii="Times New Roman" w:hAnsi="Times New Roman"/>
          <w:sz w:val="24"/>
          <w:szCs w:val="24"/>
        </w:rPr>
        <w:t xml:space="preserve">Ar nauji metodai padeda ugdyti numatytas </w:t>
      </w:r>
      <w:r w:rsidR="00327308" w:rsidRPr="001B2B9A">
        <w:rPr>
          <w:rFonts w:ascii="Times New Roman" w:hAnsi="Times New Roman"/>
          <w:sz w:val="24"/>
          <w:szCs w:val="24"/>
        </w:rPr>
        <w:t>vaiko raiškos galias (gebėjimus)</w:t>
      </w:r>
      <w:r w:rsidRPr="001B2B9A">
        <w:rPr>
          <w:rFonts w:ascii="Times New Roman" w:hAnsi="Times New Roman"/>
          <w:sz w:val="24"/>
          <w:szCs w:val="24"/>
        </w:rPr>
        <w:t>? (</w:t>
      </w:r>
      <w:r w:rsidRPr="001B2B9A">
        <w:rPr>
          <w:rFonts w:ascii="Times New Roman" w:hAnsi="Times New Roman"/>
          <w:i/>
          <w:iCs/>
          <w:sz w:val="24"/>
          <w:szCs w:val="24"/>
        </w:rPr>
        <w:t xml:space="preserve">Pvz., ar įtraukta </w:t>
      </w:r>
      <w:r w:rsidR="00327308" w:rsidRPr="001B2B9A">
        <w:rPr>
          <w:rFonts w:ascii="Times New Roman" w:hAnsi="Times New Roman"/>
          <w:i/>
          <w:iCs/>
          <w:sz w:val="24"/>
          <w:szCs w:val="24"/>
        </w:rPr>
        <w:t>kalbos ugdymo strategija</w:t>
      </w:r>
      <w:r w:rsidRPr="001B2B9A">
        <w:rPr>
          <w:rFonts w:ascii="Times New Roman" w:hAnsi="Times New Roman"/>
          <w:i/>
          <w:iCs/>
          <w:sz w:val="24"/>
          <w:szCs w:val="24"/>
        </w:rPr>
        <w:t xml:space="preserve"> sustiprino vaikų kalbinę raišką?</w:t>
      </w:r>
      <w:r w:rsidRPr="001B2B9A">
        <w:rPr>
          <w:rFonts w:ascii="Times New Roman" w:hAnsi="Times New Roman"/>
          <w:sz w:val="24"/>
          <w:szCs w:val="24"/>
        </w:rPr>
        <w:t>)</w:t>
      </w:r>
    </w:p>
    <w:p w14:paraId="09308EE8" w14:textId="77777777" w:rsidR="00FD56DE" w:rsidRPr="00FD56DE" w:rsidRDefault="00FD56DE" w:rsidP="00327308">
      <w:pPr>
        <w:numPr>
          <w:ilvl w:val="0"/>
          <w:numId w:val="8"/>
        </w:numPr>
        <w:spacing w:after="0"/>
        <w:jc w:val="both"/>
        <w:rPr>
          <w:rFonts w:ascii="Times New Roman" w:hAnsi="Times New Roman"/>
          <w:sz w:val="24"/>
          <w:szCs w:val="24"/>
        </w:rPr>
      </w:pPr>
      <w:r w:rsidRPr="00FD56DE">
        <w:rPr>
          <w:rFonts w:ascii="Times New Roman" w:hAnsi="Times New Roman"/>
          <w:b/>
          <w:bCs/>
          <w:sz w:val="24"/>
          <w:szCs w:val="24"/>
        </w:rPr>
        <w:t>Mokytojo veiklos efektyvumas:</w:t>
      </w:r>
    </w:p>
    <w:p w14:paraId="26E71ED8" w14:textId="77777777" w:rsidR="00FD56DE" w:rsidRPr="00FD56DE" w:rsidRDefault="00FD56DE" w:rsidP="00DA7A5A">
      <w:pPr>
        <w:numPr>
          <w:ilvl w:val="1"/>
          <w:numId w:val="8"/>
        </w:numPr>
        <w:spacing w:after="0"/>
        <w:jc w:val="both"/>
        <w:rPr>
          <w:rFonts w:ascii="Times New Roman" w:hAnsi="Times New Roman"/>
          <w:sz w:val="24"/>
          <w:szCs w:val="24"/>
        </w:rPr>
      </w:pPr>
      <w:r w:rsidRPr="00FD56DE">
        <w:rPr>
          <w:rFonts w:ascii="Times New Roman" w:hAnsi="Times New Roman"/>
          <w:sz w:val="24"/>
          <w:szCs w:val="24"/>
        </w:rPr>
        <w:t>Ar nauji metodai lengvai integruojami į kasdienę veiklą?</w:t>
      </w:r>
    </w:p>
    <w:p w14:paraId="0B96FFAA" w14:textId="77777777" w:rsidR="00FD56DE" w:rsidRPr="00FD56DE" w:rsidRDefault="00FD56DE" w:rsidP="00DA7A5A">
      <w:pPr>
        <w:numPr>
          <w:ilvl w:val="1"/>
          <w:numId w:val="8"/>
        </w:numPr>
        <w:spacing w:after="0"/>
        <w:jc w:val="both"/>
        <w:rPr>
          <w:rFonts w:ascii="Times New Roman" w:hAnsi="Times New Roman"/>
          <w:sz w:val="24"/>
          <w:szCs w:val="24"/>
        </w:rPr>
      </w:pPr>
      <w:r w:rsidRPr="00FD56DE">
        <w:rPr>
          <w:rFonts w:ascii="Times New Roman" w:hAnsi="Times New Roman"/>
          <w:sz w:val="24"/>
          <w:szCs w:val="24"/>
        </w:rPr>
        <w:t>Kokie iššūkiai iškyla juos taikant?</w:t>
      </w:r>
    </w:p>
    <w:p w14:paraId="716AC2A6" w14:textId="77777777" w:rsidR="004B2319" w:rsidRDefault="00FD56DE" w:rsidP="00DA7A5A">
      <w:pPr>
        <w:numPr>
          <w:ilvl w:val="1"/>
          <w:numId w:val="8"/>
        </w:numPr>
        <w:spacing w:after="0"/>
        <w:jc w:val="both"/>
        <w:rPr>
          <w:rFonts w:ascii="Times New Roman" w:hAnsi="Times New Roman"/>
          <w:sz w:val="24"/>
          <w:szCs w:val="24"/>
        </w:rPr>
      </w:pPr>
      <w:r w:rsidRPr="00FD56DE">
        <w:rPr>
          <w:rFonts w:ascii="Times New Roman" w:hAnsi="Times New Roman"/>
          <w:sz w:val="24"/>
          <w:szCs w:val="24"/>
        </w:rPr>
        <w:t>Ar mano, kaip pedagogo, vaidmuo ugdymo procese keičiasi, ir kaip tai veikia vaikų ugdymąsi?</w:t>
      </w:r>
    </w:p>
    <w:p w14:paraId="4AD766B4" w14:textId="6F85474A" w:rsidR="00DA7A5A" w:rsidRPr="00DA7A5A" w:rsidRDefault="00FD56DE" w:rsidP="00DA7A5A">
      <w:pPr>
        <w:numPr>
          <w:ilvl w:val="1"/>
          <w:numId w:val="8"/>
        </w:numPr>
        <w:spacing w:after="0"/>
        <w:jc w:val="both"/>
        <w:rPr>
          <w:rFonts w:ascii="Times New Roman" w:hAnsi="Times New Roman"/>
          <w:sz w:val="24"/>
          <w:szCs w:val="24"/>
        </w:rPr>
      </w:pPr>
      <w:r w:rsidRPr="004B2319">
        <w:rPr>
          <w:rFonts w:ascii="Times New Roman" w:hAnsi="Times New Roman"/>
          <w:sz w:val="24"/>
          <w:szCs w:val="24"/>
        </w:rPr>
        <w:t>Kaip galėčiau tobulinti savo metodus</w:t>
      </w:r>
      <w:r w:rsidR="00882AC6" w:rsidRPr="004B2319">
        <w:rPr>
          <w:rFonts w:ascii="Times New Roman" w:hAnsi="Times New Roman"/>
          <w:sz w:val="24"/>
          <w:szCs w:val="24"/>
        </w:rPr>
        <w:t>,</w:t>
      </w:r>
      <w:r w:rsidRPr="004B2319">
        <w:rPr>
          <w:rFonts w:ascii="Times New Roman" w:hAnsi="Times New Roman"/>
          <w:sz w:val="24"/>
          <w:szCs w:val="24"/>
        </w:rPr>
        <w:t xml:space="preserve"> remdamasis vaikų poreikiais ir grįžtamuoju ryšiu?</w:t>
      </w:r>
      <w:r w:rsidR="00DA7A5A">
        <w:rPr>
          <w:rFonts w:ascii="Times New Roman" w:hAnsi="Times New Roman"/>
          <w:sz w:val="24"/>
          <w:szCs w:val="24"/>
        </w:rPr>
        <w:t xml:space="preserve"> </w:t>
      </w:r>
    </w:p>
    <w:p w14:paraId="09FF6837" w14:textId="77777777" w:rsidR="00FD56DE" w:rsidRPr="00FD56DE" w:rsidRDefault="00FD56DE" w:rsidP="00327308">
      <w:pPr>
        <w:numPr>
          <w:ilvl w:val="0"/>
          <w:numId w:val="8"/>
        </w:numPr>
        <w:spacing w:after="0"/>
        <w:jc w:val="both"/>
        <w:rPr>
          <w:rFonts w:ascii="Times New Roman" w:hAnsi="Times New Roman"/>
          <w:sz w:val="24"/>
          <w:szCs w:val="24"/>
        </w:rPr>
      </w:pPr>
      <w:r w:rsidRPr="00FD56DE">
        <w:rPr>
          <w:rFonts w:ascii="Times New Roman" w:hAnsi="Times New Roman"/>
          <w:b/>
          <w:bCs/>
          <w:sz w:val="24"/>
          <w:szCs w:val="24"/>
        </w:rPr>
        <w:t>Ugdymo aplinkos tinkamumas:</w:t>
      </w:r>
    </w:p>
    <w:p w14:paraId="264DC05A" w14:textId="4D2FE4E9" w:rsidR="00FD56DE" w:rsidRPr="00FD56DE" w:rsidRDefault="00FD56DE" w:rsidP="00327308">
      <w:pPr>
        <w:numPr>
          <w:ilvl w:val="1"/>
          <w:numId w:val="8"/>
        </w:numPr>
        <w:spacing w:after="0"/>
        <w:jc w:val="both"/>
        <w:rPr>
          <w:rFonts w:ascii="Times New Roman" w:hAnsi="Times New Roman"/>
          <w:sz w:val="24"/>
          <w:szCs w:val="24"/>
        </w:rPr>
      </w:pPr>
      <w:r w:rsidRPr="00FD56DE">
        <w:rPr>
          <w:rFonts w:ascii="Times New Roman" w:hAnsi="Times New Roman"/>
          <w:sz w:val="24"/>
          <w:szCs w:val="24"/>
        </w:rPr>
        <w:t>Ar</w:t>
      </w:r>
      <w:r w:rsidR="00327308">
        <w:rPr>
          <w:rFonts w:ascii="Times New Roman" w:hAnsi="Times New Roman"/>
          <w:sz w:val="24"/>
          <w:szCs w:val="24"/>
        </w:rPr>
        <w:t xml:space="preserve"> ugdymosi</w:t>
      </w:r>
      <w:r w:rsidRPr="00FD56DE">
        <w:rPr>
          <w:rFonts w:ascii="Times New Roman" w:hAnsi="Times New Roman"/>
          <w:sz w:val="24"/>
          <w:szCs w:val="24"/>
        </w:rPr>
        <w:t xml:space="preserve"> aplinka palaiko vaiko savarankiškumą ir tyrinėjimą?</w:t>
      </w:r>
    </w:p>
    <w:p w14:paraId="0FD90348" w14:textId="77777777" w:rsidR="00FD56DE" w:rsidRPr="00FD56DE" w:rsidRDefault="00FD56DE" w:rsidP="00327308">
      <w:pPr>
        <w:numPr>
          <w:ilvl w:val="1"/>
          <w:numId w:val="8"/>
        </w:numPr>
        <w:spacing w:after="0"/>
        <w:jc w:val="both"/>
        <w:rPr>
          <w:rFonts w:ascii="Times New Roman" w:hAnsi="Times New Roman"/>
          <w:sz w:val="24"/>
          <w:szCs w:val="24"/>
        </w:rPr>
      </w:pPr>
      <w:r w:rsidRPr="00FD56DE">
        <w:rPr>
          <w:rFonts w:ascii="Times New Roman" w:hAnsi="Times New Roman"/>
          <w:sz w:val="24"/>
          <w:szCs w:val="24"/>
        </w:rPr>
        <w:t>Ar vaikams suteikiama pakankamai erdvės ir priemonių eksperimentuoti, išbandyti naujus dalykus?</w:t>
      </w:r>
    </w:p>
    <w:p w14:paraId="135F98AE" w14:textId="77777777" w:rsidR="00FD56DE" w:rsidRPr="00FD56DE" w:rsidRDefault="00FD56DE" w:rsidP="00327308">
      <w:pPr>
        <w:numPr>
          <w:ilvl w:val="1"/>
          <w:numId w:val="8"/>
        </w:numPr>
        <w:spacing w:after="0"/>
        <w:jc w:val="both"/>
        <w:rPr>
          <w:rFonts w:ascii="Times New Roman" w:hAnsi="Times New Roman"/>
          <w:sz w:val="24"/>
          <w:szCs w:val="24"/>
        </w:rPr>
      </w:pPr>
      <w:r w:rsidRPr="00FD56DE">
        <w:rPr>
          <w:rFonts w:ascii="Times New Roman" w:hAnsi="Times New Roman"/>
          <w:sz w:val="24"/>
          <w:szCs w:val="24"/>
        </w:rPr>
        <w:t>Ar reikalingi papildomi ištekliai, kad ugdymo turinio pokyčiai būtų sėkmingi?</w:t>
      </w:r>
    </w:p>
    <w:p w14:paraId="042EA6D7" w14:textId="566FF84E" w:rsidR="00DD670E" w:rsidRDefault="00FD56DE" w:rsidP="00D75026">
      <w:pPr>
        <w:ind w:firstLine="567"/>
        <w:jc w:val="both"/>
        <w:rPr>
          <w:rFonts w:ascii="Times New Roman" w:hAnsi="Times New Roman"/>
          <w:sz w:val="24"/>
          <w:szCs w:val="24"/>
        </w:rPr>
      </w:pPr>
      <w:r w:rsidRPr="00FD56DE">
        <w:rPr>
          <w:rFonts w:ascii="Times New Roman" w:hAnsi="Times New Roman"/>
          <w:sz w:val="24"/>
          <w:szCs w:val="24"/>
        </w:rPr>
        <w:t>Reflektuojant</w:t>
      </w:r>
      <w:r w:rsidR="004B2319">
        <w:rPr>
          <w:rFonts w:ascii="Times New Roman" w:hAnsi="Times New Roman"/>
          <w:sz w:val="24"/>
          <w:szCs w:val="24"/>
        </w:rPr>
        <w:t xml:space="preserve"> </w:t>
      </w:r>
      <w:r w:rsidR="00882AC6" w:rsidRPr="004B2319">
        <w:rPr>
          <w:rFonts w:ascii="Times New Roman" w:hAnsi="Times New Roman"/>
          <w:sz w:val="24"/>
          <w:szCs w:val="24"/>
        </w:rPr>
        <w:t>ir užduodant</w:t>
      </w:r>
      <w:r w:rsidR="00882AC6" w:rsidRPr="00FD56DE">
        <w:rPr>
          <w:rFonts w:ascii="Times New Roman" w:hAnsi="Times New Roman"/>
          <w:sz w:val="24"/>
          <w:szCs w:val="24"/>
        </w:rPr>
        <w:t xml:space="preserve"> </w:t>
      </w:r>
      <w:r w:rsidRPr="00FD56DE">
        <w:rPr>
          <w:rFonts w:ascii="Times New Roman" w:hAnsi="Times New Roman"/>
          <w:sz w:val="24"/>
          <w:szCs w:val="24"/>
        </w:rPr>
        <w:t>šiuos klausimus, galima geriau suprasti ugdymo turinio pokyčių poveikį ir laiku atlikti reikalingas korekcijas. Taip užtikrinama, kad atnaujintas turinys ne tik atitiktų pedagogin</w:t>
      </w:r>
      <w:r w:rsidR="00BA7E72">
        <w:rPr>
          <w:rFonts w:ascii="Times New Roman" w:hAnsi="Times New Roman"/>
          <w:sz w:val="24"/>
          <w:szCs w:val="24"/>
        </w:rPr>
        <w:t>ė</w:t>
      </w:r>
      <w:r w:rsidRPr="00FD56DE">
        <w:rPr>
          <w:rFonts w:ascii="Times New Roman" w:hAnsi="Times New Roman"/>
          <w:sz w:val="24"/>
          <w:szCs w:val="24"/>
        </w:rPr>
        <w:t xml:space="preserve">s </w:t>
      </w:r>
      <w:r w:rsidR="00327308">
        <w:rPr>
          <w:rFonts w:ascii="Times New Roman" w:hAnsi="Times New Roman"/>
          <w:sz w:val="24"/>
          <w:szCs w:val="24"/>
        </w:rPr>
        <w:t xml:space="preserve">veiklos </w:t>
      </w:r>
      <w:r w:rsidRPr="00FD56DE">
        <w:rPr>
          <w:rFonts w:ascii="Times New Roman" w:hAnsi="Times New Roman"/>
          <w:sz w:val="24"/>
          <w:szCs w:val="24"/>
        </w:rPr>
        <w:t xml:space="preserve">gaires, bet būtų prasmingas </w:t>
      </w:r>
      <w:r w:rsidR="00882AC6">
        <w:rPr>
          <w:rFonts w:ascii="Times New Roman" w:hAnsi="Times New Roman"/>
          <w:sz w:val="24"/>
          <w:szCs w:val="24"/>
        </w:rPr>
        <w:t>ir</w:t>
      </w:r>
      <w:r w:rsidR="00882AC6" w:rsidRPr="00FD56DE">
        <w:rPr>
          <w:rFonts w:ascii="Times New Roman" w:hAnsi="Times New Roman"/>
          <w:sz w:val="24"/>
          <w:szCs w:val="24"/>
        </w:rPr>
        <w:t xml:space="preserve"> </w:t>
      </w:r>
      <w:r w:rsidRPr="00FD56DE">
        <w:rPr>
          <w:rFonts w:ascii="Times New Roman" w:hAnsi="Times New Roman"/>
          <w:sz w:val="24"/>
          <w:szCs w:val="24"/>
        </w:rPr>
        <w:t>įtrauk</w:t>
      </w:r>
      <w:r w:rsidR="005B10BC">
        <w:rPr>
          <w:rFonts w:ascii="Times New Roman" w:hAnsi="Times New Roman"/>
          <w:sz w:val="24"/>
          <w:szCs w:val="24"/>
        </w:rPr>
        <w:t>i</w:t>
      </w:r>
      <w:r w:rsidRPr="00FD56DE">
        <w:rPr>
          <w:rFonts w:ascii="Times New Roman" w:hAnsi="Times New Roman"/>
          <w:sz w:val="24"/>
          <w:szCs w:val="24"/>
        </w:rPr>
        <w:t>antis vaik</w:t>
      </w:r>
      <w:r w:rsidR="00C37CE1">
        <w:rPr>
          <w:rFonts w:ascii="Times New Roman" w:hAnsi="Times New Roman"/>
          <w:sz w:val="24"/>
          <w:szCs w:val="24"/>
        </w:rPr>
        <w:t>u</w:t>
      </w:r>
      <w:r w:rsidRPr="00FD56DE">
        <w:rPr>
          <w:rFonts w:ascii="Times New Roman" w:hAnsi="Times New Roman"/>
          <w:sz w:val="24"/>
          <w:szCs w:val="24"/>
        </w:rPr>
        <w:t>s.</w:t>
      </w:r>
    </w:p>
    <w:p w14:paraId="7B8B8843" w14:textId="77777777" w:rsidR="006D5DBC" w:rsidRDefault="006D5DBC" w:rsidP="00D75026">
      <w:pPr>
        <w:ind w:firstLine="567"/>
        <w:jc w:val="both"/>
        <w:rPr>
          <w:rFonts w:ascii="Times New Roman" w:hAnsi="Times New Roman"/>
          <w:sz w:val="24"/>
          <w:szCs w:val="24"/>
        </w:rPr>
      </w:pPr>
    </w:p>
    <w:p w14:paraId="79579865" w14:textId="32FAD3C2" w:rsidR="006D5DBC" w:rsidRPr="006D5DBC" w:rsidRDefault="006D5DBC" w:rsidP="006D5DBC">
      <w:pPr>
        <w:pStyle w:val="Antrat1"/>
        <w:shd w:val="clear" w:color="auto" w:fill="FFF2CC"/>
        <w:spacing w:before="0" w:after="0"/>
        <w:rPr>
          <w:rFonts w:ascii="Times New Roman" w:hAnsi="Times New Roman"/>
          <w:sz w:val="28"/>
          <w:szCs w:val="28"/>
          <w:lang w:val="en-US"/>
        </w:rPr>
      </w:pPr>
      <w:r w:rsidRPr="006D5DBC">
        <w:rPr>
          <w:rFonts w:ascii="Times New Roman" w:hAnsi="Times New Roman"/>
          <w:sz w:val="28"/>
          <w:szCs w:val="28"/>
          <w:lang w:val="en-US"/>
        </w:rPr>
        <w:t>3</w:t>
      </w:r>
      <w:r>
        <w:rPr>
          <w:rFonts w:ascii="Times New Roman" w:hAnsi="Times New Roman"/>
          <w:sz w:val="28"/>
          <w:szCs w:val="28"/>
        </w:rPr>
        <w:t>.</w:t>
      </w:r>
      <w:r w:rsidR="006A168C">
        <w:rPr>
          <w:rFonts w:ascii="Times New Roman" w:hAnsi="Times New Roman"/>
          <w:sz w:val="28"/>
          <w:szCs w:val="28"/>
        </w:rPr>
        <w:t> </w:t>
      </w:r>
      <w:r>
        <w:rPr>
          <w:rFonts w:ascii="Times New Roman" w:hAnsi="Times New Roman"/>
          <w:sz w:val="28"/>
          <w:szCs w:val="28"/>
        </w:rPr>
        <w:t>IU</w:t>
      </w:r>
      <w:r w:rsidRPr="0066458D">
        <w:rPr>
          <w:rFonts w:ascii="Times New Roman" w:hAnsi="Times New Roman"/>
          <w:sz w:val="28"/>
          <w:szCs w:val="28"/>
        </w:rPr>
        <w:t xml:space="preserve"> </w:t>
      </w:r>
      <w:r>
        <w:rPr>
          <w:rFonts w:ascii="Times New Roman" w:hAnsi="Times New Roman"/>
          <w:sz w:val="28"/>
          <w:szCs w:val="28"/>
        </w:rPr>
        <w:t>programos bendrosios nuostatos</w:t>
      </w:r>
    </w:p>
    <w:p w14:paraId="135B4F16" w14:textId="77777777" w:rsidR="00D75026" w:rsidRDefault="00D75026" w:rsidP="006D5DBC">
      <w:pPr>
        <w:spacing w:after="0"/>
        <w:jc w:val="both"/>
        <w:rPr>
          <w:rFonts w:ascii="Times New Roman" w:hAnsi="Times New Roman"/>
          <w:sz w:val="24"/>
          <w:szCs w:val="24"/>
        </w:rPr>
      </w:pPr>
    </w:p>
    <w:p w14:paraId="59720A0D" w14:textId="77777777" w:rsidR="00327308" w:rsidRPr="00327308" w:rsidRDefault="00327308" w:rsidP="00DD670E">
      <w:pPr>
        <w:shd w:val="clear" w:color="auto" w:fill="E2EFD9" w:themeFill="accent6" w:themeFillTint="33"/>
        <w:ind w:firstLine="567"/>
        <w:jc w:val="both"/>
        <w:rPr>
          <w:rFonts w:ascii="Times New Roman" w:hAnsi="Times New Roman"/>
          <w:b/>
          <w:bCs/>
          <w:sz w:val="24"/>
          <w:szCs w:val="24"/>
        </w:rPr>
      </w:pPr>
      <w:r w:rsidRPr="00327308">
        <w:rPr>
          <w:rFonts w:ascii="Times New Roman" w:hAnsi="Times New Roman"/>
          <w:b/>
          <w:bCs/>
          <w:sz w:val="24"/>
          <w:szCs w:val="24"/>
        </w:rPr>
        <w:t>Bendrosios nuostatos: ką jos apibrėžia ir kodėl jos svarbios?</w:t>
      </w:r>
    </w:p>
    <w:p w14:paraId="06F884D2" w14:textId="41D1AC09" w:rsidR="00327308" w:rsidRPr="00327308" w:rsidRDefault="00327308" w:rsidP="00242B4B">
      <w:pPr>
        <w:ind w:firstLine="567"/>
        <w:jc w:val="both"/>
        <w:rPr>
          <w:rFonts w:ascii="Times New Roman" w:hAnsi="Times New Roman"/>
          <w:sz w:val="24"/>
          <w:szCs w:val="24"/>
        </w:rPr>
      </w:pPr>
      <w:r w:rsidRPr="00327308">
        <w:rPr>
          <w:rFonts w:ascii="Times New Roman" w:hAnsi="Times New Roman"/>
          <w:sz w:val="24"/>
          <w:szCs w:val="24"/>
        </w:rPr>
        <w:t>Bendrosios nuostatos</w:t>
      </w:r>
      <w:r w:rsidR="006A168C">
        <w:rPr>
          <w:rFonts w:ascii="Times New Roman" w:hAnsi="Times New Roman"/>
          <w:sz w:val="24"/>
          <w:szCs w:val="24"/>
        </w:rPr>
        <w:t> </w:t>
      </w:r>
      <w:r w:rsidRPr="00327308">
        <w:rPr>
          <w:rFonts w:ascii="Times New Roman" w:hAnsi="Times New Roman"/>
          <w:sz w:val="24"/>
          <w:szCs w:val="24"/>
        </w:rPr>
        <w:t xml:space="preserve">– tai gairės, kurios padeda ikimokyklinio ugdymo mokytojams, vadovams ir visai bendruomenei suprasti atnaujinto ugdymo turinio pagrindinius principus, vertybines nuostatas </w:t>
      </w:r>
      <w:r w:rsidR="006A168C">
        <w:rPr>
          <w:rFonts w:ascii="Times New Roman" w:hAnsi="Times New Roman"/>
          <w:sz w:val="24"/>
          <w:szCs w:val="24"/>
        </w:rPr>
        <w:t>ir</w:t>
      </w:r>
      <w:r w:rsidR="006A168C" w:rsidRPr="00327308">
        <w:rPr>
          <w:rFonts w:ascii="Times New Roman" w:hAnsi="Times New Roman"/>
          <w:sz w:val="24"/>
          <w:szCs w:val="24"/>
        </w:rPr>
        <w:t xml:space="preserve"> </w:t>
      </w:r>
      <w:r w:rsidRPr="00327308">
        <w:rPr>
          <w:rFonts w:ascii="Times New Roman" w:hAnsi="Times New Roman"/>
          <w:sz w:val="24"/>
          <w:szCs w:val="24"/>
        </w:rPr>
        <w:t>įgyvendinimo kryptis. Šiame skyriuje pateikiama informacija apie ugdymo tikslus, pagrindinius metodinius principus, vaikų ugdymosi poreikių atliepimą ir ugdymo proceso organizavimo ypatumus.</w:t>
      </w:r>
    </w:p>
    <w:p w14:paraId="070C1594" w14:textId="77777777" w:rsidR="00327308" w:rsidRPr="00327308" w:rsidRDefault="00327308" w:rsidP="00327308">
      <w:pPr>
        <w:spacing w:after="0"/>
        <w:jc w:val="both"/>
        <w:rPr>
          <w:rFonts w:ascii="Times New Roman" w:hAnsi="Times New Roman"/>
          <w:sz w:val="24"/>
          <w:szCs w:val="24"/>
        </w:rPr>
      </w:pPr>
      <w:r w:rsidRPr="00327308">
        <w:rPr>
          <w:rFonts w:ascii="Times New Roman" w:hAnsi="Times New Roman"/>
          <w:b/>
          <w:bCs/>
          <w:sz w:val="24"/>
          <w:szCs w:val="24"/>
        </w:rPr>
        <w:t>Kodėl bendrosios nuostatos svarbios?</w:t>
      </w:r>
    </w:p>
    <w:p w14:paraId="2C3CED58" w14:textId="77777777" w:rsidR="001B2B9A" w:rsidRPr="00DA7A5A" w:rsidRDefault="00327308" w:rsidP="00DA7A5A">
      <w:pPr>
        <w:pStyle w:val="Sraopastraipa"/>
        <w:numPr>
          <w:ilvl w:val="0"/>
          <w:numId w:val="30"/>
        </w:numPr>
        <w:spacing w:after="0"/>
        <w:jc w:val="both"/>
        <w:rPr>
          <w:rFonts w:ascii="Times New Roman" w:hAnsi="Times New Roman"/>
          <w:sz w:val="24"/>
          <w:szCs w:val="24"/>
        </w:rPr>
      </w:pPr>
      <w:r w:rsidRPr="00DA7A5A">
        <w:rPr>
          <w:rFonts w:ascii="Times New Roman" w:hAnsi="Times New Roman"/>
          <w:sz w:val="24"/>
          <w:szCs w:val="24"/>
        </w:rPr>
        <w:t xml:space="preserve">Jos </w:t>
      </w:r>
      <w:r w:rsidRPr="00DA7A5A">
        <w:rPr>
          <w:rFonts w:ascii="Times New Roman" w:hAnsi="Times New Roman"/>
          <w:b/>
          <w:bCs/>
          <w:sz w:val="24"/>
          <w:szCs w:val="24"/>
        </w:rPr>
        <w:t>užtikrina aiškumą</w:t>
      </w:r>
      <w:r w:rsidR="006A168C" w:rsidRPr="00DA7A5A">
        <w:rPr>
          <w:rFonts w:ascii="Times New Roman" w:hAnsi="Times New Roman"/>
          <w:b/>
          <w:bCs/>
          <w:sz w:val="24"/>
          <w:szCs w:val="24"/>
        </w:rPr>
        <w:t> </w:t>
      </w:r>
      <w:r w:rsidRPr="00DA7A5A">
        <w:rPr>
          <w:rFonts w:ascii="Times New Roman" w:hAnsi="Times New Roman"/>
          <w:sz w:val="24"/>
          <w:szCs w:val="24"/>
        </w:rPr>
        <w:t>– visi mokytojai turi bendrą supratimą apie ugdymo turinio pokyčius ir jų įgyvendinimą.</w:t>
      </w:r>
    </w:p>
    <w:p w14:paraId="43A0F0A2" w14:textId="642CF842" w:rsidR="00327308" w:rsidRPr="00DA7A5A" w:rsidRDefault="00327308" w:rsidP="00DA7A5A">
      <w:pPr>
        <w:pStyle w:val="Sraopastraipa"/>
        <w:numPr>
          <w:ilvl w:val="0"/>
          <w:numId w:val="30"/>
        </w:numPr>
        <w:spacing w:after="0"/>
        <w:jc w:val="both"/>
        <w:rPr>
          <w:rFonts w:ascii="Times New Roman" w:hAnsi="Times New Roman"/>
          <w:sz w:val="24"/>
          <w:szCs w:val="24"/>
        </w:rPr>
      </w:pPr>
      <w:r w:rsidRPr="00DA7A5A">
        <w:rPr>
          <w:rFonts w:ascii="Times New Roman" w:hAnsi="Times New Roman"/>
          <w:sz w:val="24"/>
          <w:szCs w:val="24"/>
        </w:rPr>
        <w:t xml:space="preserve">Jos </w:t>
      </w:r>
      <w:r w:rsidRPr="00DA7A5A">
        <w:rPr>
          <w:rFonts w:ascii="Times New Roman" w:hAnsi="Times New Roman"/>
          <w:b/>
          <w:bCs/>
          <w:sz w:val="24"/>
          <w:szCs w:val="24"/>
        </w:rPr>
        <w:t>nustato kryptį</w:t>
      </w:r>
      <w:r w:rsidR="006A168C" w:rsidRPr="00DA7A5A">
        <w:rPr>
          <w:rFonts w:ascii="Times New Roman" w:hAnsi="Times New Roman"/>
          <w:b/>
          <w:bCs/>
          <w:sz w:val="24"/>
          <w:szCs w:val="24"/>
        </w:rPr>
        <w:t> </w:t>
      </w:r>
      <w:r w:rsidRPr="00DA7A5A">
        <w:rPr>
          <w:rFonts w:ascii="Times New Roman" w:hAnsi="Times New Roman"/>
          <w:sz w:val="24"/>
          <w:szCs w:val="24"/>
        </w:rPr>
        <w:t>– apibrėžia, kokios vertybės, ugdymo strategijos ir metodai yra laikomi prioritetiniais.</w:t>
      </w:r>
    </w:p>
    <w:p w14:paraId="103C5EEE" w14:textId="0562B5FA" w:rsidR="00327308" w:rsidRPr="00DA7A5A" w:rsidRDefault="00327308" w:rsidP="00DA7A5A">
      <w:pPr>
        <w:pStyle w:val="Sraopastraipa"/>
        <w:numPr>
          <w:ilvl w:val="0"/>
          <w:numId w:val="30"/>
        </w:numPr>
        <w:spacing w:after="0"/>
        <w:jc w:val="both"/>
        <w:rPr>
          <w:rFonts w:ascii="Times New Roman" w:hAnsi="Times New Roman"/>
          <w:sz w:val="24"/>
          <w:szCs w:val="24"/>
        </w:rPr>
      </w:pPr>
      <w:r w:rsidRPr="00DA7A5A">
        <w:rPr>
          <w:rFonts w:ascii="Times New Roman" w:hAnsi="Times New Roman"/>
          <w:sz w:val="24"/>
          <w:szCs w:val="24"/>
        </w:rPr>
        <w:t xml:space="preserve">Jos </w:t>
      </w:r>
      <w:r w:rsidRPr="00DA7A5A">
        <w:rPr>
          <w:rFonts w:ascii="Times New Roman" w:hAnsi="Times New Roman"/>
          <w:b/>
          <w:bCs/>
          <w:sz w:val="24"/>
          <w:szCs w:val="24"/>
        </w:rPr>
        <w:t>padeda užtikrinti nuoseklumą</w:t>
      </w:r>
      <w:r w:rsidR="006A168C" w:rsidRPr="00DA7A5A">
        <w:rPr>
          <w:rFonts w:ascii="Times New Roman" w:hAnsi="Times New Roman"/>
          <w:b/>
          <w:bCs/>
          <w:sz w:val="24"/>
          <w:szCs w:val="24"/>
        </w:rPr>
        <w:t> </w:t>
      </w:r>
      <w:r w:rsidRPr="00DA7A5A">
        <w:rPr>
          <w:rFonts w:ascii="Times New Roman" w:hAnsi="Times New Roman"/>
          <w:sz w:val="24"/>
          <w:szCs w:val="24"/>
        </w:rPr>
        <w:t>– leidžia visai ugdymo įstaigai dirbti</w:t>
      </w:r>
      <w:r w:rsidR="006A168C" w:rsidRPr="00DA7A5A">
        <w:rPr>
          <w:rFonts w:ascii="Times New Roman" w:hAnsi="Times New Roman"/>
          <w:sz w:val="24"/>
          <w:szCs w:val="24"/>
        </w:rPr>
        <w:t>,</w:t>
      </w:r>
      <w:r w:rsidRPr="00DA7A5A">
        <w:rPr>
          <w:rFonts w:ascii="Times New Roman" w:hAnsi="Times New Roman"/>
          <w:sz w:val="24"/>
          <w:szCs w:val="24"/>
        </w:rPr>
        <w:t xml:space="preserve"> vadovaujantis tais pačiais principais.</w:t>
      </w:r>
    </w:p>
    <w:p w14:paraId="3858BA12" w14:textId="77777777" w:rsidR="00DD670E" w:rsidRPr="00327308" w:rsidRDefault="00DD670E" w:rsidP="00DD670E">
      <w:pPr>
        <w:spacing w:after="0"/>
        <w:jc w:val="both"/>
        <w:rPr>
          <w:rFonts w:ascii="Times New Roman" w:hAnsi="Times New Roman"/>
          <w:sz w:val="24"/>
          <w:szCs w:val="24"/>
        </w:rPr>
      </w:pPr>
    </w:p>
    <w:p w14:paraId="77128F66" w14:textId="0BE5E33E" w:rsidR="00327308" w:rsidRPr="00327308" w:rsidRDefault="00327308" w:rsidP="00DD670E">
      <w:pPr>
        <w:shd w:val="clear" w:color="auto" w:fill="FFF2CC" w:themeFill="accent4" w:themeFillTint="33"/>
        <w:spacing w:after="0"/>
        <w:jc w:val="both"/>
        <w:rPr>
          <w:rFonts w:ascii="Times New Roman" w:hAnsi="Times New Roman"/>
          <w:b/>
          <w:bCs/>
          <w:sz w:val="24"/>
          <w:szCs w:val="24"/>
        </w:rPr>
      </w:pPr>
      <w:r w:rsidRPr="00327308">
        <w:rPr>
          <w:rFonts w:ascii="Times New Roman" w:hAnsi="Times New Roman"/>
          <w:b/>
          <w:bCs/>
          <w:sz w:val="24"/>
          <w:szCs w:val="24"/>
        </w:rPr>
        <w:t>Pavyzdžiai, ką galime įtraukti į bendrąsias nuostatas</w:t>
      </w:r>
    </w:p>
    <w:p w14:paraId="1E142C13" w14:textId="77777777" w:rsidR="00327308" w:rsidRPr="00327308" w:rsidRDefault="00327308" w:rsidP="00327308">
      <w:pPr>
        <w:numPr>
          <w:ilvl w:val="0"/>
          <w:numId w:val="10"/>
        </w:numPr>
        <w:spacing w:after="0"/>
        <w:jc w:val="both"/>
        <w:rPr>
          <w:rFonts w:ascii="Times New Roman" w:hAnsi="Times New Roman"/>
          <w:sz w:val="24"/>
          <w:szCs w:val="24"/>
        </w:rPr>
      </w:pPr>
      <w:r w:rsidRPr="00327308">
        <w:rPr>
          <w:rFonts w:ascii="Times New Roman" w:hAnsi="Times New Roman"/>
          <w:b/>
          <w:bCs/>
          <w:sz w:val="24"/>
          <w:szCs w:val="24"/>
        </w:rPr>
        <w:lastRenderedPageBreak/>
        <w:t>Vaiko ugdymosi samprata</w:t>
      </w:r>
    </w:p>
    <w:p w14:paraId="06EB9DA9" w14:textId="77777777"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Vaikas yra aktyvus savo ugdymosi kelionės dalyvis, o ne pasyvus žinių gavėjas.</w:t>
      </w:r>
    </w:p>
    <w:p w14:paraId="180C1E2F" w14:textId="77777777"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Ugdymas orientuojamas į vaiko poreikius, individualias patirtis ir gebėjimus.</w:t>
      </w:r>
    </w:p>
    <w:p w14:paraId="22F33E3F" w14:textId="724C9A63" w:rsidR="001B2B9A" w:rsidRDefault="00327308" w:rsidP="001B2B9A">
      <w:pPr>
        <w:numPr>
          <w:ilvl w:val="1"/>
          <w:numId w:val="10"/>
        </w:numPr>
        <w:spacing w:after="0"/>
        <w:jc w:val="both"/>
        <w:rPr>
          <w:rFonts w:ascii="Times New Roman" w:hAnsi="Times New Roman"/>
          <w:sz w:val="24"/>
          <w:szCs w:val="24"/>
        </w:rPr>
      </w:pPr>
      <w:r w:rsidRPr="00327308">
        <w:rPr>
          <w:rFonts w:ascii="Times New Roman" w:hAnsi="Times New Roman"/>
          <w:sz w:val="24"/>
          <w:szCs w:val="24"/>
        </w:rPr>
        <w:t>Skatinamas žaidimu grįstas mokymasis, natūralus smalsumas ir tyrinėjimas.</w:t>
      </w:r>
    </w:p>
    <w:p w14:paraId="5C9D5A8B" w14:textId="77777777" w:rsidR="001B2B9A" w:rsidRPr="001B2B9A" w:rsidRDefault="001B2B9A" w:rsidP="001B2B9A">
      <w:pPr>
        <w:spacing w:after="0"/>
        <w:jc w:val="both"/>
        <w:rPr>
          <w:rFonts w:ascii="Times New Roman" w:hAnsi="Times New Roman"/>
          <w:sz w:val="24"/>
          <w:szCs w:val="24"/>
        </w:rPr>
      </w:pPr>
    </w:p>
    <w:p w14:paraId="0D79FE22" w14:textId="77777777" w:rsidR="001B2B9A" w:rsidRDefault="00327308" w:rsidP="00C4187C">
      <w:pPr>
        <w:shd w:val="clear" w:color="auto" w:fill="E2EFD9" w:themeFill="accent6" w:themeFillTint="33"/>
        <w:spacing w:after="0"/>
        <w:jc w:val="both"/>
        <w:rPr>
          <w:rFonts w:ascii="Times New Roman" w:hAnsi="Times New Roman"/>
          <w:i/>
          <w:iCs/>
          <w:sz w:val="24"/>
          <w:szCs w:val="24"/>
        </w:rPr>
      </w:pPr>
      <w:r w:rsidRPr="00327308">
        <w:rPr>
          <w:rFonts w:ascii="Times New Roman" w:hAnsi="Times New Roman"/>
          <w:sz w:val="24"/>
          <w:szCs w:val="24"/>
        </w:rPr>
        <w:t xml:space="preserve">Pvz.: </w:t>
      </w:r>
      <w:r w:rsidRPr="00327308">
        <w:rPr>
          <w:rFonts w:ascii="Times New Roman" w:hAnsi="Times New Roman"/>
          <w:i/>
          <w:iCs/>
          <w:sz w:val="24"/>
          <w:szCs w:val="24"/>
        </w:rPr>
        <w:t>Jei vaikai domisi transporto priemonėmis, jų smalsumas gali būti skatinamas</w:t>
      </w:r>
      <w:r w:rsidR="006A168C">
        <w:rPr>
          <w:rFonts w:ascii="Times New Roman" w:hAnsi="Times New Roman"/>
          <w:i/>
          <w:iCs/>
          <w:sz w:val="24"/>
          <w:szCs w:val="24"/>
        </w:rPr>
        <w:t>,</w:t>
      </w:r>
      <w:r w:rsidRPr="00327308">
        <w:rPr>
          <w:rFonts w:ascii="Times New Roman" w:hAnsi="Times New Roman"/>
          <w:i/>
          <w:iCs/>
          <w:sz w:val="24"/>
          <w:szCs w:val="24"/>
        </w:rPr>
        <w:t xml:space="preserve"> stebint miesto </w:t>
      </w:r>
    </w:p>
    <w:p w14:paraId="245B0630" w14:textId="55ADF417" w:rsidR="001B2B9A" w:rsidRPr="00C4187C" w:rsidRDefault="00327308" w:rsidP="00C4187C">
      <w:pPr>
        <w:shd w:val="clear" w:color="auto" w:fill="E2EFD9" w:themeFill="accent6" w:themeFillTint="33"/>
        <w:spacing w:after="0"/>
        <w:jc w:val="both"/>
        <w:rPr>
          <w:rFonts w:ascii="Times New Roman" w:hAnsi="Times New Roman"/>
          <w:i/>
          <w:iCs/>
          <w:sz w:val="24"/>
          <w:szCs w:val="24"/>
        </w:rPr>
      </w:pPr>
      <w:r w:rsidRPr="00327308">
        <w:rPr>
          <w:rFonts w:ascii="Times New Roman" w:hAnsi="Times New Roman"/>
          <w:i/>
          <w:iCs/>
          <w:sz w:val="24"/>
          <w:szCs w:val="24"/>
        </w:rPr>
        <w:t>eismą, kuriant maketus, eksperimentuojant su riedančiais objektais ir pan.</w:t>
      </w:r>
    </w:p>
    <w:p w14:paraId="5135195A" w14:textId="77777777" w:rsidR="001B2B9A" w:rsidRPr="001B2B9A" w:rsidRDefault="001B2B9A" w:rsidP="001B2B9A">
      <w:pPr>
        <w:spacing w:after="0"/>
        <w:ind w:left="720"/>
        <w:jc w:val="both"/>
        <w:rPr>
          <w:rFonts w:ascii="Times New Roman" w:hAnsi="Times New Roman"/>
          <w:sz w:val="24"/>
          <w:szCs w:val="24"/>
        </w:rPr>
      </w:pPr>
    </w:p>
    <w:p w14:paraId="398C99AF" w14:textId="504A65ED" w:rsidR="00327308" w:rsidRPr="00327308" w:rsidRDefault="00327308" w:rsidP="00327308">
      <w:pPr>
        <w:numPr>
          <w:ilvl w:val="0"/>
          <w:numId w:val="10"/>
        </w:numPr>
        <w:spacing w:after="0"/>
        <w:jc w:val="both"/>
        <w:rPr>
          <w:rFonts w:ascii="Times New Roman" w:hAnsi="Times New Roman"/>
          <w:sz w:val="24"/>
          <w:szCs w:val="24"/>
        </w:rPr>
      </w:pPr>
      <w:r w:rsidRPr="00327308">
        <w:rPr>
          <w:rFonts w:ascii="Times New Roman" w:hAnsi="Times New Roman"/>
          <w:b/>
          <w:bCs/>
          <w:sz w:val="24"/>
          <w:szCs w:val="24"/>
        </w:rPr>
        <w:t>Ugdymo turinio planavimo ir įgyvendinimo principai</w:t>
      </w:r>
    </w:p>
    <w:p w14:paraId="61F0AC3C" w14:textId="7C61C4ED"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 xml:space="preserve">Ugdymas grindžiamas </w:t>
      </w:r>
      <w:r w:rsidRPr="00327308">
        <w:rPr>
          <w:rFonts w:ascii="Times New Roman" w:hAnsi="Times New Roman"/>
          <w:b/>
          <w:bCs/>
          <w:sz w:val="24"/>
          <w:szCs w:val="24"/>
        </w:rPr>
        <w:t>integruotomis veiklomis</w:t>
      </w:r>
      <w:r w:rsidRPr="00327308">
        <w:rPr>
          <w:rFonts w:ascii="Times New Roman" w:hAnsi="Times New Roman"/>
          <w:sz w:val="24"/>
          <w:szCs w:val="24"/>
        </w:rPr>
        <w:t xml:space="preserve">, kurios </w:t>
      </w:r>
      <w:r w:rsidR="006A168C">
        <w:rPr>
          <w:rFonts w:ascii="Times New Roman" w:hAnsi="Times New Roman"/>
          <w:sz w:val="24"/>
          <w:szCs w:val="24"/>
        </w:rPr>
        <w:t>su</w:t>
      </w:r>
      <w:r w:rsidR="006A168C" w:rsidRPr="00327308">
        <w:rPr>
          <w:rFonts w:ascii="Times New Roman" w:hAnsi="Times New Roman"/>
          <w:sz w:val="24"/>
          <w:szCs w:val="24"/>
        </w:rPr>
        <w:t xml:space="preserve">jungia </w:t>
      </w:r>
      <w:r w:rsidRPr="00327308">
        <w:rPr>
          <w:rFonts w:ascii="Times New Roman" w:hAnsi="Times New Roman"/>
          <w:sz w:val="24"/>
          <w:szCs w:val="24"/>
        </w:rPr>
        <w:t>skirtingas sritis (</w:t>
      </w:r>
      <w:r w:rsidRPr="00327308">
        <w:rPr>
          <w:rFonts w:ascii="Times New Roman" w:hAnsi="Times New Roman"/>
          <w:i/>
          <w:iCs/>
          <w:sz w:val="24"/>
          <w:szCs w:val="24"/>
        </w:rPr>
        <w:t>pvz., gamtos tyrinėjimą su menine raiška ar matematika</w:t>
      </w:r>
      <w:r w:rsidRPr="00327308">
        <w:rPr>
          <w:rFonts w:ascii="Times New Roman" w:hAnsi="Times New Roman"/>
          <w:sz w:val="24"/>
          <w:szCs w:val="24"/>
        </w:rPr>
        <w:t>).</w:t>
      </w:r>
    </w:p>
    <w:p w14:paraId="690C5595" w14:textId="5B686B58"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Taikom</w:t>
      </w:r>
      <w:r w:rsidR="006A168C">
        <w:rPr>
          <w:rFonts w:ascii="Times New Roman" w:hAnsi="Times New Roman"/>
          <w:sz w:val="24"/>
          <w:szCs w:val="24"/>
        </w:rPr>
        <w:t>os</w:t>
      </w:r>
      <w:r w:rsidRPr="00327308">
        <w:rPr>
          <w:rFonts w:ascii="Times New Roman" w:hAnsi="Times New Roman"/>
          <w:sz w:val="24"/>
          <w:szCs w:val="24"/>
        </w:rPr>
        <w:t xml:space="preserve"> </w:t>
      </w:r>
      <w:r w:rsidRPr="00327308">
        <w:rPr>
          <w:rFonts w:ascii="Times New Roman" w:hAnsi="Times New Roman"/>
          <w:b/>
          <w:bCs/>
          <w:sz w:val="24"/>
          <w:szCs w:val="24"/>
        </w:rPr>
        <w:t>aktyv</w:t>
      </w:r>
      <w:r w:rsidR="00DD670E">
        <w:rPr>
          <w:rFonts w:ascii="Times New Roman" w:hAnsi="Times New Roman"/>
          <w:b/>
          <w:bCs/>
          <w:sz w:val="24"/>
          <w:szCs w:val="24"/>
        </w:rPr>
        <w:t>io</w:t>
      </w:r>
      <w:r w:rsidRPr="00327308">
        <w:rPr>
          <w:rFonts w:ascii="Times New Roman" w:hAnsi="Times New Roman"/>
          <w:b/>
          <w:bCs/>
          <w:sz w:val="24"/>
          <w:szCs w:val="24"/>
        </w:rPr>
        <w:t xml:space="preserve">s </w:t>
      </w:r>
      <w:r w:rsidR="00DD670E">
        <w:rPr>
          <w:rFonts w:ascii="Times New Roman" w:hAnsi="Times New Roman"/>
          <w:b/>
          <w:bCs/>
          <w:sz w:val="24"/>
          <w:szCs w:val="24"/>
        </w:rPr>
        <w:t>ugd</w:t>
      </w:r>
      <w:r w:rsidRPr="00327308">
        <w:rPr>
          <w:rFonts w:ascii="Times New Roman" w:hAnsi="Times New Roman"/>
          <w:b/>
          <w:bCs/>
          <w:sz w:val="24"/>
          <w:szCs w:val="24"/>
        </w:rPr>
        <w:t xml:space="preserve">ymosi </w:t>
      </w:r>
      <w:r w:rsidR="00DD670E">
        <w:rPr>
          <w:rFonts w:ascii="Times New Roman" w:hAnsi="Times New Roman"/>
          <w:b/>
          <w:bCs/>
          <w:sz w:val="24"/>
          <w:szCs w:val="24"/>
        </w:rPr>
        <w:t>strategijos</w:t>
      </w:r>
      <w:r w:rsidR="006A168C">
        <w:rPr>
          <w:rFonts w:ascii="Times New Roman" w:hAnsi="Times New Roman"/>
          <w:b/>
          <w:bCs/>
          <w:sz w:val="24"/>
          <w:szCs w:val="24"/>
        </w:rPr>
        <w:t> </w:t>
      </w:r>
      <w:r w:rsidRPr="00327308">
        <w:rPr>
          <w:rFonts w:ascii="Times New Roman" w:hAnsi="Times New Roman"/>
          <w:sz w:val="24"/>
          <w:szCs w:val="24"/>
        </w:rPr>
        <w:t xml:space="preserve">– </w:t>
      </w:r>
      <w:r w:rsidR="00AF56ED">
        <w:rPr>
          <w:rFonts w:ascii="Times New Roman" w:hAnsi="Times New Roman"/>
          <w:sz w:val="24"/>
          <w:szCs w:val="24"/>
        </w:rPr>
        <w:t>patirtin</w:t>
      </w:r>
      <w:r w:rsidRPr="00327308">
        <w:rPr>
          <w:rFonts w:ascii="Times New Roman" w:hAnsi="Times New Roman"/>
          <w:sz w:val="24"/>
          <w:szCs w:val="24"/>
        </w:rPr>
        <w:t>is ugdymas, projektinės veiklos, žaidybiniai elementai.</w:t>
      </w:r>
    </w:p>
    <w:p w14:paraId="193C2287" w14:textId="77777777"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 xml:space="preserve">Ugdymo turinys yra </w:t>
      </w:r>
      <w:r w:rsidRPr="00327308">
        <w:rPr>
          <w:rFonts w:ascii="Times New Roman" w:hAnsi="Times New Roman"/>
          <w:b/>
          <w:bCs/>
          <w:sz w:val="24"/>
          <w:szCs w:val="24"/>
        </w:rPr>
        <w:t>lankstus</w:t>
      </w:r>
      <w:r w:rsidRPr="00327308">
        <w:rPr>
          <w:rFonts w:ascii="Times New Roman" w:hAnsi="Times New Roman"/>
          <w:sz w:val="24"/>
          <w:szCs w:val="24"/>
        </w:rPr>
        <w:t>, leidžiantis pedagogui reaguoti į vaikų iniciatyvas.</w:t>
      </w:r>
    </w:p>
    <w:p w14:paraId="515D8210" w14:textId="614BE791" w:rsidR="00D75026" w:rsidRPr="00D75026" w:rsidRDefault="00327308" w:rsidP="00D75026">
      <w:pPr>
        <w:shd w:val="clear" w:color="auto" w:fill="E2EFD9" w:themeFill="accent6" w:themeFillTint="33"/>
        <w:spacing w:after="0"/>
        <w:jc w:val="both"/>
        <w:rPr>
          <w:rFonts w:ascii="Times New Roman" w:hAnsi="Times New Roman"/>
          <w:i/>
          <w:iCs/>
          <w:sz w:val="24"/>
          <w:szCs w:val="24"/>
        </w:rPr>
      </w:pPr>
      <w:r w:rsidRPr="00327308">
        <w:rPr>
          <w:rFonts w:ascii="Times New Roman" w:hAnsi="Times New Roman"/>
          <w:sz w:val="24"/>
          <w:szCs w:val="24"/>
        </w:rPr>
        <w:t xml:space="preserve">Pvz.: </w:t>
      </w:r>
      <w:r w:rsidRPr="00327308">
        <w:rPr>
          <w:rFonts w:ascii="Times New Roman" w:hAnsi="Times New Roman"/>
          <w:i/>
          <w:iCs/>
          <w:sz w:val="24"/>
          <w:szCs w:val="24"/>
        </w:rPr>
        <w:t>Jei vaikai lietingą dieną domisi vandens savybėmis, galima ne tik stebėti lietų, bet ir eksperimentuoti su vandens lašeliais, kurti „lietaus muziką“ ar piešti ant šlapio popieriaus.</w:t>
      </w:r>
    </w:p>
    <w:p w14:paraId="4E87AF5D" w14:textId="77777777" w:rsidR="006D5DBC" w:rsidRPr="006D5DBC" w:rsidRDefault="006D5DBC" w:rsidP="006D5DBC">
      <w:pPr>
        <w:spacing w:after="0"/>
        <w:jc w:val="both"/>
        <w:rPr>
          <w:rFonts w:ascii="Times New Roman" w:hAnsi="Times New Roman"/>
          <w:sz w:val="24"/>
          <w:szCs w:val="24"/>
        </w:rPr>
      </w:pPr>
    </w:p>
    <w:p w14:paraId="6DDB5B0E" w14:textId="602D8D04" w:rsidR="00327308" w:rsidRPr="00327308" w:rsidRDefault="00327308" w:rsidP="00327308">
      <w:pPr>
        <w:numPr>
          <w:ilvl w:val="0"/>
          <w:numId w:val="10"/>
        </w:numPr>
        <w:spacing w:after="0"/>
        <w:jc w:val="both"/>
        <w:rPr>
          <w:rFonts w:ascii="Times New Roman" w:hAnsi="Times New Roman"/>
          <w:sz w:val="24"/>
          <w:szCs w:val="24"/>
        </w:rPr>
      </w:pPr>
      <w:r w:rsidRPr="00327308">
        <w:rPr>
          <w:rFonts w:ascii="Times New Roman" w:hAnsi="Times New Roman"/>
          <w:b/>
          <w:bCs/>
          <w:sz w:val="24"/>
          <w:szCs w:val="24"/>
        </w:rPr>
        <w:t>Mokytojo vaidmuo ugdymo procese</w:t>
      </w:r>
    </w:p>
    <w:p w14:paraId="13410B5E" w14:textId="77777777"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 xml:space="preserve">Mokytojas yra </w:t>
      </w:r>
      <w:r w:rsidRPr="00327308">
        <w:rPr>
          <w:rFonts w:ascii="Times New Roman" w:hAnsi="Times New Roman"/>
          <w:b/>
          <w:bCs/>
          <w:sz w:val="24"/>
          <w:szCs w:val="24"/>
        </w:rPr>
        <w:t>ugdytojas, tyrinėtojas, palydovas</w:t>
      </w:r>
      <w:r w:rsidRPr="00327308">
        <w:rPr>
          <w:rFonts w:ascii="Times New Roman" w:hAnsi="Times New Roman"/>
          <w:sz w:val="24"/>
          <w:szCs w:val="24"/>
        </w:rPr>
        <w:t>, padedantis vaikams atrasti naujas patirtis.</w:t>
      </w:r>
    </w:p>
    <w:p w14:paraId="415DE28D" w14:textId="4CEB7594"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Jo vaidmuo</w:t>
      </w:r>
      <w:r w:rsidR="006A168C">
        <w:rPr>
          <w:rFonts w:ascii="Times New Roman" w:hAnsi="Times New Roman"/>
          <w:sz w:val="24"/>
          <w:szCs w:val="24"/>
        </w:rPr>
        <w:t> </w:t>
      </w:r>
      <w:r w:rsidRPr="00327308">
        <w:rPr>
          <w:rFonts w:ascii="Times New Roman" w:hAnsi="Times New Roman"/>
          <w:sz w:val="24"/>
          <w:szCs w:val="24"/>
        </w:rPr>
        <w:t>– ne tik perduoti informaciją, bet ir skatinti vaikus mąstyti, kelti klausimus, ieškoti atsakymų.</w:t>
      </w:r>
    </w:p>
    <w:p w14:paraId="49C9070D" w14:textId="77777777"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Mokytojas veikia kaip bendradarbiaujantis mokymosi proceso dalyvis, reflektuoja, ieško inovatyvių sprendimų.</w:t>
      </w:r>
    </w:p>
    <w:p w14:paraId="4799DB60" w14:textId="7481D680" w:rsidR="00DD670E" w:rsidRPr="00327308" w:rsidRDefault="00327308" w:rsidP="00DD670E">
      <w:pPr>
        <w:shd w:val="clear" w:color="auto" w:fill="E2EFD9" w:themeFill="accent6" w:themeFillTint="33"/>
        <w:spacing w:after="0"/>
        <w:jc w:val="both"/>
        <w:rPr>
          <w:rFonts w:ascii="Times New Roman" w:hAnsi="Times New Roman"/>
          <w:i/>
          <w:iCs/>
          <w:sz w:val="24"/>
          <w:szCs w:val="24"/>
        </w:rPr>
      </w:pPr>
      <w:r w:rsidRPr="00327308">
        <w:rPr>
          <w:rFonts w:ascii="Times New Roman" w:hAnsi="Times New Roman"/>
          <w:sz w:val="24"/>
          <w:szCs w:val="24"/>
        </w:rPr>
        <w:t xml:space="preserve">Pvz.: </w:t>
      </w:r>
      <w:r w:rsidRPr="00327308">
        <w:rPr>
          <w:rFonts w:ascii="Times New Roman" w:hAnsi="Times New Roman"/>
          <w:i/>
          <w:iCs/>
          <w:sz w:val="24"/>
          <w:szCs w:val="24"/>
        </w:rPr>
        <w:t>Užuot aiškinęs vaikams, kodėl sniegas tirpsta, mokytojas gali pasiūlyti jiems patiems tai tyrinėti, stebėti, lyginti, eksperimentuoti su įvairiomis medžiagomis.</w:t>
      </w:r>
    </w:p>
    <w:p w14:paraId="54CA2847" w14:textId="77777777" w:rsidR="006D5DBC" w:rsidRPr="006D5DBC" w:rsidRDefault="006D5DBC" w:rsidP="006D5DBC">
      <w:pPr>
        <w:spacing w:after="0"/>
        <w:jc w:val="both"/>
        <w:rPr>
          <w:rFonts w:ascii="Times New Roman" w:hAnsi="Times New Roman"/>
          <w:sz w:val="24"/>
          <w:szCs w:val="24"/>
        </w:rPr>
      </w:pPr>
    </w:p>
    <w:p w14:paraId="32C38CE2" w14:textId="465F659E" w:rsidR="00327308" w:rsidRPr="00327308" w:rsidRDefault="00327308" w:rsidP="00327308">
      <w:pPr>
        <w:numPr>
          <w:ilvl w:val="0"/>
          <w:numId w:val="10"/>
        </w:numPr>
        <w:spacing w:after="0"/>
        <w:jc w:val="both"/>
        <w:rPr>
          <w:rFonts w:ascii="Times New Roman" w:hAnsi="Times New Roman"/>
          <w:sz w:val="24"/>
          <w:szCs w:val="24"/>
        </w:rPr>
      </w:pPr>
      <w:r w:rsidRPr="00327308">
        <w:rPr>
          <w:rFonts w:ascii="Times New Roman" w:hAnsi="Times New Roman"/>
          <w:b/>
          <w:bCs/>
          <w:sz w:val="24"/>
          <w:szCs w:val="24"/>
        </w:rPr>
        <w:t>Bendradarbiavimas su šeima ir bendruomene</w:t>
      </w:r>
    </w:p>
    <w:p w14:paraId="13008F00" w14:textId="09301A06"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Ugdymas grindžiamas glaudžiu ryšiu su tėvais, dali</w:t>
      </w:r>
      <w:r w:rsidR="0042598C">
        <w:rPr>
          <w:rFonts w:ascii="Times New Roman" w:hAnsi="Times New Roman"/>
          <w:sz w:val="24"/>
          <w:szCs w:val="24"/>
        </w:rPr>
        <w:t>n</w:t>
      </w:r>
      <w:r w:rsidRPr="00327308">
        <w:rPr>
          <w:rFonts w:ascii="Times New Roman" w:hAnsi="Times New Roman"/>
          <w:sz w:val="24"/>
          <w:szCs w:val="24"/>
        </w:rPr>
        <w:t>imusi informacija ir įtrauktimi.</w:t>
      </w:r>
    </w:p>
    <w:p w14:paraId="177A9EC3" w14:textId="37E9A82C" w:rsidR="00327308" w:rsidRPr="00327308" w:rsidRDefault="00327308" w:rsidP="00327308">
      <w:pPr>
        <w:numPr>
          <w:ilvl w:val="1"/>
          <w:numId w:val="10"/>
        </w:numPr>
        <w:spacing w:after="0"/>
        <w:jc w:val="both"/>
        <w:rPr>
          <w:rFonts w:ascii="Times New Roman" w:hAnsi="Times New Roman"/>
          <w:sz w:val="24"/>
          <w:szCs w:val="24"/>
        </w:rPr>
      </w:pPr>
      <w:r w:rsidRPr="00327308">
        <w:rPr>
          <w:rFonts w:ascii="Times New Roman" w:hAnsi="Times New Roman"/>
          <w:sz w:val="24"/>
          <w:szCs w:val="24"/>
        </w:rPr>
        <w:t>Siekiama sukurti aplinką, kurioje šeima yra aktyv</w:t>
      </w:r>
      <w:r w:rsidR="006A168C">
        <w:rPr>
          <w:rFonts w:ascii="Times New Roman" w:hAnsi="Times New Roman"/>
          <w:sz w:val="24"/>
          <w:szCs w:val="24"/>
        </w:rPr>
        <w:t>i</w:t>
      </w:r>
      <w:r w:rsidRPr="00327308">
        <w:rPr>
          <w:rFonts w:ascii="Times New Roman" w:hAnsi="Times New Roman"/>
          <w:sz w:val="24"/>
          <w:szCs w:val="24"/>
        </w:rPr>
        <w:t xml:space="preserve"> ugdymo proceso partner</w:t>
      </w:r>
      <w:r w:rsidR="006A168C">
        <w:rPr>
          <w:rFonts w:ascii="Times New Roman" w:hAnsi="Times New Roman"/>
          <w:sz w:val="24"/>
          <w:szCs w:val="24"/>
        </w:rPr>
        <w:t>ė</w:t>
      </w:r>
      <w:r w:rsidRPr="00327308">
        <w:rPr>
          <w:rFonts w:ascii="Times New Roman" w:hAnsi="Times New Roman"/>
          <w:sz w:val="24"/>
          <w:szCs w:val="24"/>
        </w:rPr>
        <w:t>.</w:t>
      </w:r>
    </w:p>
    <w:p w14:paraId="56295550" w14:textId="6D2151BA" w:rsidR="00327308" w:rsidRPr="00327308" w:rsidRDefault="00A2260D" w:rsidP="00327308">
      <w:pPr>
        <w:numPr>
          <w:ilvl w:val="1"/>
          <w:numId w:val="10"/>
        </w:numPr>
        <w:spacing w:after="0"/>
        <w:jc w:val="both"/>
        <w:rPr>
          <w:rFonts w:ascii="Times New Roman" w:hAnsi="Times New Roman"/>
          <w:sz w:val="24"/>
          <w:szCs w:val="24"/>
        </w:rPr>
      </w:pPr>
      <w:r>
        <w:rPr>
          <w:rFonts w:ascii="Times New Roman" w:hAnsi="Times New Roman"/>
          <w:sz w:val="24"/>
          <w:szCs w:val="24"/>
        </w:rPr>
        <w:t>Į</w:t>
      </w:r>
      <w:r w:rsidR="00327308" w:rsidRPr="00327308">
        <w:rPr>
          <w:rFonts w:ascii="Times New Roman" w:hAnsi="Times New Roman"/>
          <w:sz w:val="24"/>
          <w:szCs w:val="24"/>
        </w:rPr>
        <w:t>trauk</w:t>
      </w:r>
      <w:r>
        <w:rPr>
          <w:rFonts w:ascii="Times New Roman" w:hAnsi="Times New Roman"/>
          <w:sz w:val="24"/>
          <w:szCs w:val="24"/>
        </w:rPr>
        <w:t>iant</w:t>
      </w:r>
      <w:r w:rsidR="00327308" w:rsidRPr="00327308">
        <w:rPr>
          <w:rFonts w:ascii="Times New Roman" w:hAnsi="Times New Roman"/>
          <w:sz w:val="24"/>
          <w:szCs w:val="24"/>
        </w:rPr>
        <w:t xml:space="preserve"> vietos bendruomenę </w:t>
      </w:r>
      <w:r w:rsidR="0042598C">
        <w:rPr>
          <w:rFonts w:ascii="Times New Roman" w:hAnsi="Times New Roman"/>
          <w:sz w:val="24"/>
          <w:szCs w:val="24"/>
        </w:rPr>
        <w:t>(</w:t>
      </w:r>
      <w:r w:rsidR="00327308" w:rsidRPr="00327308">
        <w:rPr>
          <w:rFonts w:ascii="Times New Roman" w:hAnsi="Times New Roman"/>
          <w:sz w:val="24"/>
          <w:szCs w:val="24"/>
        </w:rPr>
        <w:t>bibliotekas, muziejus, gamtos centrus</w:t>
      </w:r>
      <w:r w:rsidR="0042598C">
        <w:rPr>
          <w:rFonts w:ascii="Times New Roman" w:hAnsi="Times New Roman"/>
          <w:sz w:val="24"/>
          <w:szCs w:val="24"/>
        </w:rPr>
        <w:t>),</w:t>
      </w:r>
      <w:r w:rsidR="00327308" w:rsidRPr="00327308">
        <w:rPr>
          <w:rFonts w:ascii="Times New Roman" w:hAnsi="Times New Roman"/>
          <w:sz w:val="24"/>
          <w:szCs w:val="24"/>
        </w:rPr>
        <w:t xml:space="preserve"> praplečia</w:t>
      </w:r>
      <w:r>
        <w:rPr>
          <w:rFonts w:ascii="Times New Roman" w:hAnsi="Times New Roman"/>
          <w:sz w:val="24"/>
          <w:szCs w:val="24"/>
        </w:rPr>
        <w:t>mos</w:t>
      </w:r>
      <w:r w:rsidR="00327308" w:rsidRPr="00327308">
        <w:rPr>
          <w:rFonts w:ascii="Times New Roman" w:hAnsi="Times New Roman"/>
          <w:sz w:val="24"/>
          <w:szCs w:val="24"/>
        </w:rPr>
        <w:t xml:space="preserve"> vaikų patirt</w:t>
      </w:r>
      <w:r w:rsidR="006F3861">
        <w:rPr>
          <w:rFonts w:ascii="Times New Roman" w:hAnsi="Times New Roman"/>
          <w:sz w:val="24"/>
          <w:szCs w:val="24"/>
        </w:rPr>
        <w:t>y</w:t>
      </w:r>
      <w:r w:rsidR="00327308" w:rsidRPr="00327308">
        <w:rPr>
          <w:rFonts w:ascii="Times New Roman" w:hAnsi="Times New Roman"/>
          <w:sz w:val="24"/>
          <w:szCs w:val="24"/>
        </w:rPr>
        <w:t>s.</w:t>
      </w:r>
    </w:p>
    <w:p w14:paraId="0ABAB9EE" w14:textId="6087A3E3" w:rsidR="00327308" w:rsidRPr="00327308" w:rsidRDefault="00327308" w:rsidP="00DD670E">
      <w:pPr>
        <w:shd w:val="clear" w:color="auto" w:fill="E2EFD9" w:themeFill="accent6" w:themeFillTint="33"/>
        <w:spacing w:after="0"/>
        <w:jc w:val="both"/>
        <w:rPr>
          <w:rFonts w:ascii="Times New Roman" w:hAnsi="Times New Roman"/>
          <w:sz w:val="24"/>
          <w:szCs w:val="24"/>
        </w:rPr>
      </w:pPr>
      <w:r w:rsidRPr="00327308">
        <w:rPr>
          <w:rFonts w:ascii="Times New Roman" w:hAnsi="Times New Roman"/>
          <w:sz w:val="24"/>
          <w:szCs w:val="24"/>
        </w:rPr>
        <w:t xml:space="preserve">Pvz.: </w:t>
      </w:r>
      <w:r w:rsidRPr="00327308">
        <w:rPr>
          <w:rFonts w:ascii="Times New Roman" w:hAnsi="Times New Roman"/>
          <w:i/>
          <w:iCs/>
          <w:sz w:val="24"/>
          <w:szCs w:val="24"/>
        </w:rPr>
        <w:t>Įgyvendinant gamtos pažinimo projektą, galima organizuoti išvyką į parką su gamtininku arba kviesti tėvus pasidal</w:t>
      </w:r>
      <w:r w:rsidR="0015324D">
        <w:rPr>
          <w:rFonts w:ascii="Times New Roman" w:hAnsi="Times New Roman"/>
          <w:i/>
          <w:iCs/>
          <w:sz w:val="24"/>
          <w:szCs w:val="24"/>
        </w:rPr>
        <w:t>in</w:t>
      </w:r>
      <w:r w:rsidRPr="00327308">
        <w:rPr>
          <w:rFonts w:ascii="Times New Roman" w:hAnsi="Times New Roman"/>
          <w:i/>
          <w:iCs/>
          <w:sz w:val="24"/>
          <w:szCs w:val="24"/>
        </w:rPr>
        <w:t>ti savo profesine patirtimi.</w:t>
      </w:r>
    </w:p>
    <w:p w14:paraId="2CB6F50C" w14:textId="089D2675" w:rsidR="006D5DBC" w:rsidRDefault="00327308" w:rsidP="006D5DBC">
      <w:pPr>
        <w:ind w:firstLine="567"/>
        <w:jc w:val="both"/>
        <w:rPr>
          <w:rFonts w:ascii="Times New Roman" w:hAnsi="Times New Roman"/>
          <w:sz w:val="24"/>
          <w:szCs w:val="24"/>
        </w:rPr>
      </w:pPr>
      <w:r w:rsidRPr="00327308">
        <w:rPr>
          <w:rFonts w:ascii="Times New Roman" w:hAnsi="Times New Roman"/>
          <w:sz w:val="24"/>
          <w:szCs w:val="24"/>
        </w:rPr>
        <w:t>Bendrosios nuostatos sudaro pamatus sėkminga</w:t>
      </w:r>
      <w:r w:rsidR="009C4F09">
        <w:rPr>
          <w:rFonts w:ascii="Times New Roman" w:hAnsi="Times New Roman"/>
          <w:sz w:val="24"/>
          <w:szCs w:val="24"/>
        </w:rPr>
        <w:t>i įgyvendinti</w:t>
      </w:r>
      <w:r w:rsidRPr="00327308">
        <w:rPr>
          <w:rFonts w:ascii="Times New Roman" w:hAnsi="Times New Roman"/>
          <w:sz w:val="24"/>
          <w:szCs w:val="24"/>
        </w:rPr>
        <w:t xml:space="preserve"> ugdymo turin</w:t>
      </w:r>
      <w:r w:rsidR="009C4F09">
        <w:rPr>
          <w:rFonts w:ascii="Times New Roman" w:hAnsi="Times New Roman"/>
          <w:sz w:val="24"/>
          <w:szCs w:val="24"/>
        </w:rPr>
        <w:t>į</w:t>
      </w:r>
      <w:r w:rsidRPr="00327308">
        <w:rPr>
          <w:rFonts w:ascii="Times New Roman" w:hAnsi="Times New Roman"/>
          <w:sz w:val="24"/>
          <w:szCs w:val="24"/>
        </w:rPr>
        <w:t xml:space="preserve">, užtikrina aiškumą </w:t>
      </w:r>
      <w:r w:rsidR="00DD670E">
        <w:rPr>
          <w:rFonts w:ascii="Times New Roman" w:hAnsi="Times New Roman"/>
          <w:sz w:val="24"/>
          <w:szCs w:val="24"/>
        </w:rPr>
        <w:t>mokytoj</w:t>
      </w:r>
      <w:r w:rsidRPr="00327308">
        <w:rPr>
          <w:rFonts w:ascii="Times New Roman" w:hAnsi="Times New Roman"/>
          <w:sz w:val="24"/>
          <w:szCs w:val="24"/>
        </w:rPr>
        <w:t>ams</w:t>
      </w:r>
      <w:r w:rsidR="003F29FC">
        <w:rPr>
          <w:rFonts w:ascii="Times New Roman" w:hAnsi="Times New Roman"/>
          <w:sz w:val="24"/>
          <w:szCs w:val="24"/>
        </w:rPr>
        <w:t>,</w:t>
      </w:r>
      <w:r w:rsidRPr="00327308">
        <w:rPr>
          <w:rFonts w:ascii="Times New Roman" w:hAnsi="Times New Roman"/>
          <w:sz w:val="24"/>
          <w:szCs w:val="24"/>
        </w:rPr>
        <w:t xml:space="preserve"> skatina nuoseklią, prasmingą </w:t>
      </w:r>
      <w:r w:rsidR="003F29FC">
        <w:rPr>
          <w:rFonts w:ascii="Times New Roman" w:hAnsi="Times New Roman"/>
          <w:sz w:val="24"/>
          <w:szCs w:val="24"/>
        </w:rPr>
        <w:t>ir</w:t>
      </w:r>
      <w:r w:rsidR="003F29FC" w:rsidRPr="00327308">
        <w:rPr>
          <w:rFonts w:ascii="Times New Roman" w:hAnsi="Times New Roman"/>
          <w:sz w:val="24"/>
          <w:szCs w:val="24"/>
        </w:rPr>
        <w:t xml:space="preserve"> </w:t>
      </w:r>
      <w:r w:rsidRPr="00327308">
        <w:rPr>
          <w:rFonts w:ascii="Times New Roman" w:hAnsi="Times New Roman"/>
          <w:sz w:val="24"/>
          <w:szCs w:val="24"/>
        </w:rPr>
        <w:t>įtraukią ugdymo praktiką.</w:t>
      </w:r>
    </w:p>
    <w:p w14:paraId="3BE425B3" w14:textId="597A8184" w:rsidR="006D5DBC" w:rsidRPr="00327308" w:rsidRDefault="006D5DBC" w:rsidP="00DD670E">
      <w:pPr>
        <w:jc w:val="both"/>
        <w:rPr>
          <w:rFonts w:ascii="Times New Roman" w:hAnsi="Times New Roman"/>
          <w:sz w:val="24"/>
          <w:szCs w:val="24"/>
        </w:rPr>
      </w:pPr>
    </w:p>
    <w:p w14:paraId="5DAEED30" w14:textId="71D84199" w:rsidR="00D75026" w:rsidRPr="00D75026" w:rsidRDefault="00D75026" w:rsidP="00D75026">
      <w:pPr>
        <w:shd w:val="clear" w:color="auto" w:fill="E2EFD9" w:themeFill="accent6" w:themeFillTint="33"/>
        <w:jc w:val="both"/>
        <w:rPr>
          <w:rFonts w:ascii="Times New Roman" w:hAnsi="Times New Roman"/>
          <w:b/>
          <w:bCs/>
          <w:sz w:val="24"/>
          <w:szCs w:val="24"/>
        </w:rPr>
      </w:pPr>
      <w:r w:rsidRPr="00D75026">
        <w:rPr>
          <w:rFonts w:ascii="Times New Roman" w:hAnsi="Times New Roman"/>
          <w:b/>
          <w:bCs/>
          <w:sz w:val="24"/>
          <w:szCs w:val="24"/>
        </w:rPr>
        <w:t>Ikimokyklinio ugdymo mokyklos savitumas: kaip jį suprasti ir puoselėti?</w:t>
      </w:r>
    </w:p>
    <w:p w14:paraId="1ACE3E0E" w14:textId="6E408BB5" w:rsidR="00D75026" w:rsidRPr="00D75026" w:rsidRDefault="00D75026" w:rsidP="00D75026">
      <w:pPr>
        <w:ind w:firstLine="567"/>
        <w:jc w:val="both"/>
        <w:rPr>
          <w:rFonts w:ascii="Times New Roman" w:hAnsi="Times New Roman"/>
          <w:sz w:val="24"/>
          <w:szCs w:val="24"/>
        </w:rPr>
      </w:pPr>
      <w:r w:rsidRPr="00D75026">
        <w:rPr>
          <w:rFonts w:ascii="Times New Roman" w:hAnsi="Times New Roman"/>
          <w:sz w:val="24"/>
          <w:szCs w:val="24"/>
        </w:rPr>
        <w:t>Kiekviena ikimokyklinio ugdymo įstaiga turi savo savitumą</w:t>
      </w:r>
      <w:r w:rsidR="00513C1A">
        <w:rPr>
          <w:rFonts w:ascii="Times New Roman" w:hAnsi="Times New Roman"/>
          <w:sz w:val="24"/>
          <w:szCs w:val="24"/>
        </w:rPr>
        <w:t> </w:t>
      </w:r>
      <w:r w:rsidRPr="00D75026">
        <w:rPr>
          <w:rFonts w:ascii="Times New Roman" w:hAnsi="Times New Roman"/>
          <w:sz w:val="24"/>
          <w:szCs w:val="24"/>
        </w:rPr>
        <w:t xml:space="preserve">– unikalų ugdymo modelį, kuris atspindi jos vertybes, filosofiją, bendruomenės poreikius ir tradicijas. Savitas ugdymo modelis lemia ne tik ugdymo turinio įgyvendinimo būdus, bet ir kasdienę pedagoginę praktiką, aplinkos kūrimą </w:t>
      </w:r>
      <w:r w:rsidR="00720A4E">
        <w:rPr>
          <w:rFonts w:ascii="Times New Roman" w:hAnsi="Times New Roman"/>
          <w:sz w:val="24"/>
          <w:szCs w:val="24"/>
        </w:rPr>
        <w:t xml:space="preserve">ir </w:t>
      </w:r>
      <w:r w:rsidRPr="00D75026">
        <w:rPr>
          <w:rFonts w:ascii="Times New Roman" w:hAnsi="Times New Roman"/>
          <w:sz w:val="24"/>
          <w:szCs w:val="24"/>
        </w:rPr>
        <w:t>bendradarbiavimo formas.</w:t>
      </w:r>
    </w:p>
    <w:p w14:paraId="752F5CF9" w14:textId="76661942" w:rsidR="00D75026" w:rsidRPr="00D75026" w:rsidRDefault="00D75026" w:rsidP="00D75026">
      <w:pPr>
        <w:shd w:val="clear" w:color="auto" w:fill="E2EFD9" w:themeFill="accent6" w:themeFillTint="33"/>
        <w:spacing w:after="0"/>
        <w:jc w:val="both"/>
        <w:rPr>
          <w:rFonts w:ascii="Times New Roman" w:hAnsi="Times New Roman"/>
          <w:b/>
          <w:bCs/>
          <w:sz w:val="24"/>
          <w:szCs w:val="24"/>
        </w:rPr>
      </w:pPr>
      <w:r w:rsidRPr="00D75026">
        <w:rPr>
          <w:rFonts w:ascii="Times New Roman" w:hAnsi="Times New Roman"/>
          <w:b/>
          <w:bCs/>
          <w:sz w:val="24"/>
          <w:szCs w:val="24"/>
        </w:rPr>
        <w:t xml:space="preserve">Kas yra </w:t>
      </w:r>
      <w:r w:rsidR="00720A4E" w:rsidRPr="00D75026">
        <w:rPr>
          <w:rFonts w:ascii="Times New Roman" w:hAnsi="Times New Roman"/>
          <w:b/>
          <w:bCs/>
          <w:sz w:val="24"/>
          <w:szCs w:val="24"/>
        </w:rPr>
        <w:t xml:space="preserve">savitas </w:t>
      </w:r>
      <w:r w:rsidRPr="00D75026">
        <w:rPr>
          <w:rFonts w:ascii="Times New Roman" w:hAnsi="Times New Roman"/>
          <w:b/>
          <w:bCs/>
          <w:sz w:val="24"/>
          <w:szCs w:val="24"/>
        </w:rPr>
        <w:t>darželio ugdymo modelis?</w:t>
      </w:r>
    </w:p>
    <w:p w14:paraId="350EBE02" w14:textId="77777777" w:rsidR="00D75026" w:rsidRPr="00D75026" w:rsidRDefault="00D75026" w:rsidP="001B2B9A">
      <w:pPr>
        <w:spacing w:after="0"/>
        <w:ind w:firstLine="567"/>
        <w:jc w:val="both"/>
        <w:rPr>
          <w:rFonts w:ascii="Times New Roman" w:hAnsi="Times New Roman"/>
          <w:sz w:val="24"/>
          <w:szCs w:val="24"/>
        </w:rPr>
      </w:pPr>
      <w:r w:rsidRPr="00D75026">
        <w:rPr>
          <w:rFonts w:ascii="Times New Roman" w:hAnsi="Times New Roman"/>
          <w:sz w:val="24"/>
          <w:szCs w:val="24"/>
        </w:rPr>
        <w:t>Savitas ugdymo modelis gali būti grindžiamas:</w:t>
      </w:r>
    </w:p>
    <w:p w14:paraId="119C2ED1" w14:textId="0D2CFE1B" w:rsidR="00D75026" w:rsidRPr="00D75026" w:rsidRDefault="00AD1D5E" w:rsidP="00D75026">
      <w:pPr>
        <w:numPr>
          <w:ilvl w:val="0"/>
          <w:numId w:val="11"/>
        </w:numPr>
        <w:spacing w:after="0"/>
        <w:jc w:val="both"/>
        <w:rPr>
          <w:rFonts w:ascii="Times New Roman" w:hAnsi="Times New Roman"/>
          <w:sz w:val="24"/>
          <w:szCs w:val="24"/>
        </w:rPr>
      </w:pPr>
      <w:r>
        <w:rPr>
          <w:rFonts w:ascii="Times New Roman" w:hAnsi="Times New Roman"/>
          <w:b/>
          <w:bCs/>
          <w:sz w:val="24"/>
          <w:szCs w:val="24"/>
        </w:rPr>
        <w:lastRenderedPageBreak/>
        <w:t>p</w:t>
      </w:r>
      <w:r w:rsidR="00D75026" w:rsidRPr="00D75026">
        <w:rPr>
          <w:rFonts w:ascii="Times New Roman" w:hAnsi="Times New Roman"/>
          <w:b/>
          <w:bCs/>
          <w:sz w:val="24"/>
          <w:szCs w:val="24"/>
        </w:rPr>
        <w:t>edagogine kryptimi</w:t>
      </w:r>
      <w:r w:rsidR="00D75026" w:rsidRPr="00D75026">
        <w:rPr>
          <w:rFonts w:ascii="Times New Roman" w:hAnsi="Times New Roman"/>
          <w:sz w:val="24"/>
          <w:szCs w:val="24"/>
        </w:rPr>
        <w:t xml:space="preserve"> (pvz., </w:t>
      </w:r>
      <w:r w:rsidR="00EC5F17">
        <w:rPr>
          <w:rFonts w:ascii="Times New Roman" w:hAnsi="Times New Roman"/>
          <w:sz w:val="24"/>
          <w:szCs w:val="24"/>
        </w:rPr>
        <w:t>„</w:t>
      </w:r>
      <w:r w:rsidR="00D75026" w:rsidRPr="00D75026">
        <w:rPr>
          <w:rFonts w:ascii="Times New Roman" w:hAnsi="Times New Roman"/>
          <w:sz w:val="24"/>
          <w:szCs w:val="24"/>
        </w:rPr>
        <w:t>Reggio Emilia</w:t>
      </w:r>
      <w:r w:rsidR="00EC5F17">
        <w:rPr>
          <w:rFonts w:ascii="Times New Roman" w:hAnsi="Times New Roman"/>
          <w:sz w:val="24"/>
          <w:szCs w:val="24"/>
        </w:rPr>
        <w:t>“</w:t>
      </w:r>
      <w:r w:rsidR="00D75026" w:rsidRPr="00D75026">
        <w:rPr>
          <w:rFonts w:ascii="Times New Roman" w:hAnsi="Times New Roman"/>
          <w:sz w:val="24"/>
          <w:szCs w:val="24"/>
        </w:rPr>
        <w:t xml:space="preserve">, Montessori, Valdorfo, gamtamoksliniu, </w:t>
      </w:r>
      <w:r w:rsidR="00AF56ED">
        <w:rPr>
          <w:rFonts w:ascii="Times New Roman" w:hAnsi="Times New Roman"/>
          <w:sz w:val="24"/>
          <w:szCs w:val="24"/>
        </w:rPr>
        <w:t>patirtin</w:t>
      </w:r>
      <w:r w:rsidR="00D75026" w:rsidRPr="00D75026">
        <w:rPr>
          <w:rFonts w:ascii="Times New Roman" w:hAnsi="Times New Roman"/>
          <w:sz w:val="24"/>
          <w:szCs w:val="24"/>
        </w:rPr>
        <w:t>io ugdymo modeliu ir pan.)</w:t>
      </w:r>
      <w:r>
        <w:rPr>
          <w:rFonts w:ascii="Times New Roman" w:hAnsi="Times New Roman"/>
          <w:sz w:val="24"/>
          <w:szCs w:val="24"/>
        </w:rPr>
        <w:t>;</w:t>
      </w:r>
    </w:p>
    <w:p w14:paraId="2FBCC478" w14:textId="75AFC2E0" w:rsidR="00D75026" w:rsidRPr="00D75026" w:rsidRDefault="00AD1D5E" w:rsidP="00D75026">
      <w:pPr>
        <w:numPr>
          <w:ilvl w:val="0"/>
          <w:numId w:val="11"/>
        </w:numPr>
        <w:spacing w:after="0"/>
        <w:jc w:val="both"/>
        <w:rPr>
          <w:rFonts w:ascii="Times New Roman" w:hAnsi="Times New Roman"/>
          <w:sz w:val="24"/>
          <w:szCs w:val="24"/>
        </w:rPr>
      </w:pPr>
      <w:r>
        <w:rPr>
          <w:rFonts w:ascii="Times New Roman" w:hAnsi="Times New Roman"/>
          <w:b/>
          <w:bCs/>
          <w:sz w:val="24"/>
          <w:szCs w:val="24"/>
        </w:rPr>
        <w:t>k</w:t>
      </w:r>
      <w:r w:rsidR="00D75026" w:rsidRPr="00D75026">
        <w:rPr>
          <w:rFonts w:ascii="Times New Roman" w:hAnsi="Times New Roman"/>
          <w:b/>
          <w:bCs/>
          <w:sz w:val="24"/>
          <w:szCs w:val="24"/>
        </w:rPr>
        <w:t>ultūrine, bendruomenės dvasia</w:t>
      </w:r>
      <w:r w:rsidR="00D75026" w:rsidRPr="00D75026">
        <w:rPr>
          <w:rFonts w:ascii="Times New Roman" w:hAnsi="Times New Roman"/>
          <w:sz w:val="24"/>
          <w:szCs w:val="24"/>
        </w:rPr>
        <w:t xml:space="preserve"> (pvz., etnokultūriniu ugdymu, dvikalbystės modeliu, aplinkosauginėmis iniciatyvomis)</w:t>
      </w:r>
      <w:r>
        <w:rPr>
          <w:rFonts w:ascii="Times New Roman" w:hAnsi="Times New Roman"/>
          <w:sz w:val="24"/>
          <w:szCs w:val="24"/>
        </w:rPr>
        <w:t>;</w:t>
      </w:r>
    </w:p>
    <w:p w14:paraId="4C781B42" w14:textId="77777777" w:rsidR="001B2B9A" w:rsidRDefault="00AD1D5E" w:rsidP="001B2B9A">
      <w:pPr>
        <w:numPr>
          <w:ilvl w:val="0"/>
          <w:numId w:val="11"/>
        </w:numPr>
        <w:spacing w:after="0"/>
        <w:jc w:val="both"/>
        <w:rPr>
          <w:rFonts w:ascii="Times New Roman" w:hAnsi="Times New Roman"/>
          <w:sz w:val="24"/>
          <w:szCs w:val="24"/>
        </w:rPr>
      </w:pPr>
      <w:r>
        <w:rPr>
          <w:rFonts w:ascii="Times New Roman" w:hAnsi="Times New Roman"/>
          <w:b/>
          <w:bCs/>
          <w:sz w:val="24"/>
          <w:szCs w:val="24"/>
        </w:rPr>
        <w:t>u</w:t>
      </w:r>
      <w:r w:rsidR="00D75026" w:rsidRPr="00D75026">
        <w:rPr>
          <w:rFonts w:ascii="Times New Roman" w:hAnsi="Times New Roman"/>
          <w:b/>
          <w:bCs/>
          <w:sz w:val="24"/>
          <w:szCs w:val="24"/>
        </w:rPr>
        <w:t>gdymo organizavimo formomis</w:t>
      </w:r>
      <w:r w:rsidR="00D75026" w:rsidRPr="00D75026">
        <w:rPr>
          <w:rFonts w:ascii="Times New Roman" w:hAnsi="Times New Roman"/>
          <w:sz w:val="24"/>
          <w:szCs w:val="24"/>
        </w:rPr>
        <w:t xml:space="preserve"> (pvz., mišraus amžiaus grupėmis, lauko darželio koncepcija, STEAM ugdymu).</w:t>
      </w:r>
    </w:p>
    <w:p w14:paraId="1B7FC885" w14:textId="487F088E" w:rsidR="00D75026" w:rsidRPr="001B2B9A" w:rsidRDefault="00D75026" w:rsidP="001B2B9A">
      <w:pPr>
        <w:spacing w:after="0"/>
        <w:ind w:firstLine="567"/>
        <w:jc w:val="both"/>
        <w:rPr>
          <w:rFonts w:ascii="Times New Roman" w:hAnsi="Times New Roman"/>
          <w:sz w:val="24"/>
          <w:szCs w:val="24"/>
        </w:rPr>
      </w:pPr>
      <w:r w:rsidRPr="001B2B9A">
        <w:rPr>
          <w:rFonts w:ascii="Times New Roman" w:hAnsi="Times New Roman"/>
          <w:sz w:val="24"/>
          <w:szCs w:val="24"/>
        </w:rPr>
        <w:t>Darželis gali remtis viena konkrečia filosofija arba kurti savo unikalų ugdymo modelį, derindamas įvairius metodus ir pritaikydamas juos vaikų ir bendruomenės poreikiams.</w:t>
      </w:r>
    </w:p>
    <w:p w14:paraId="2D61AAB8" w14:textId="66D84FEE" w:rsidR="006D5DBC" w:rsidRDefault="006D5DBC" w:rsidP="00D75026">
      <w:pPr>
        <w:jc w:val="both"/>
        <w:rPr>
          <w:rFonts w:ascii="Times New Roman" w:hAnsi="Times New Roman"/>
          <w:sz w:val="24"/>
          <w:szCs w:val="24"/>
        </w:rPr>
      </w:pPr>
    </w:p>
    <w:p w14:paraId="2A9F39E3" w14:textId="77777777" w:rsidR="006D5DBC" w:rsidRPr="00D75026" w:rsidRDefault="006D5DBC" w:rsidP="006D5DBC">
      <w:pPr>
        <w:shd w:val="clear" w:color="auto" w:fill="E2EFD9" w:themeFill="accent6" w:themeFillTint="33"/>
        <w:spacing w:after="0"/>
        <w:jc w:val="both"/>
        <w:rPr>
          <w:rFonts w:ascii="Times New Roman" w:hAnsi="Times New Roman"/>
          <w:b/>
          <w:bCs/>
          <w:sz w:val="24"/>
          <w:szCs w:val="24"/>
        </w:rPr>
      </w:pPr>
      <w:r w:rsidRPr="00D75026">
        <w:rPr>
          <w:rFonts w:ascii="Times New Roman" w:hAnsi="Times New Roman"/>
          <w:b/>
          <w:bCs/>
          <w:sz w:val="24"/>
          <w:szCs w:val="24"/>
        </w:rPr>
        <w:t>Pavyzdžiai, kaip pasireiškia darželio savitumas</w:t>
      </w:r>
    </w:p>
    <w:p w14:paraId="397C934E" w14:textId="77777777" w:rsidR="006D5DBC" w:rsidRPr="00D75026" w:rsidRDefault="006D5DBC" w:rsidP="006D5DBC">
      <w:pPr>
        <w:numPr>
          <w:ilvl w:val="0"/>
          <w:numId w:val="12"/>
        </w:numPr>
        <w:spacing w:after="0"/>
        <w:jc w:val="both"/>
        <w:rPr>
          <w:rFonts w:ascii="Times New Roman" w:hAnsi="Times New Roman"/>
          <w:sz w:val="24"/>
          <w:szCs w:val="24"/>
        </w:rPr>
      </w:pPr>
      <w:r w:rsidRPr="00D75026">
        <w:rPr>
          <w:rFonts w:ascii="Times New Roman" w:hAnsi="Times New Roman"/>
          <w:b/>
          <w:bCs/>
          <w:sz w:val="24"/>
          <w:szCs w:val="24"/>
        </w:rPr>
        <w:t>Gamtamokslinis ugdymo modelis</w:t>
      </w:r>
    </w:p>
    <w:p w14:paraId="7B2BE901" w14:textId="77777777" w:rsidR="006D5DBC" w:rsidRPr="00D75026" w:rsidRDefault="006D5DBC" w:rsidP="006D5DBC">
      <w:pPr>
        <w:numPr>
          <w:ilvl w:val="1"/>
          <w:numId w:val="12"/>
        </w:numPr>
        <w:jc w:val="both"/>
        <w:rPr>
          <w:rFonts w:ascii="Times New Roman" w:hAnsi="Times New Roman"/>
          <w:sz w:val="24"/>
          <w:szCs w:val="24"/>
        </w:rPr>
      </w:pPr>
      <w:r w:rsidRPr="00D75026">
        <w:rPr>
          <w:rFonts w:ascii="Times New Roman" w:hAnsi="Times New Roman"/>
          <w:sz w:val="24"/>
          <w:szCs w:val="24"/>
        </w:rPr>
        <w:t>Darželis skiria ypatingą dėmesį vaikų ryšiui su gamta: ugdymas vyksta lauke, vaikai mokosi stebėdami gamtos reiškinius, eksperimentuoja su natūraliomis medžiagomis.</w:t>
      </w:r>
    </w:p>
    <w:p w14:paraId="5E96CB1D" w14:textId="77777777" w:rsidR="006D5DBC" w:rsidRPr="00D75026" w:rsidRDefault="006D5DBC" w:rsidP="006D5DBC">
      <w:pPr>
        <w:shd w:val="clear" w:color="auto" w:fill="FFF2CC" w:themeFill="accent4" w:themeFillTint="33"/>
        <w:spacing w:after="120"/>
        <w:jc w:val="both"/>
        <w:rPr>
          <w:rFonts w:ascii="Times New Roman" w:hAnsi="Times New Roman"/>
          <w:sz w:val="24"/>
          <w:szCs w:val="24"/>
        </w:rPr>
      </w:pPr>
      <w:r w:rsidRPr="00D75026">
        <w:rPr>
          <w:rFonts w:ascii="Times New Roman" w:hAnsi="Times New Roman"/>
          <w:sz w:val="24"/>
          <w:szCs w:val="24"/>
        </w:rPr>
        <w:t xml:space="preserve">Pvz.: </w:t>
      </w:r>
      <w:r w:rsidRPr="00D75026">
        <w:rPr>
          <w:rFonts w:ascii="Times New Roman" w:hAnsi="Times New Roman"/>
          <w:i/>
          <w:iCs/>
          <w:sz w:val="24"/>
          <w:szCs w:val="24"/>
        </w:rPr>
        <w:t>Lauko darželis gali turėti savo daržą, kuriame vaikai patys sodina ir prižiūri augalus, taip mokydamiesi apie augimo procesus ir aplinkos tvarumą.</w:t>
      </w:r>
    </w:p>
    <w:p w14:paraId="59FB0C32" w14:textId="77777777" w:rsidR="006D5DBC" w:rsidRPr="00D75026" w:rsidRDefault="006D5DBC" w:rsidP="006D5DBC">
      <w:pPr>
        <w:numPr>
          <w:ilvl w:val="0"/>
          <w:numId w:val="12"/>
        </w:numPr>
        <w:spacing w:after="0"/>
        <w:jc w:val="both"/>
        <w:rPr>
          <w:rFonts w:ascii="Times New Roman" w:hAnsi="Times New Roman"/>
          <w:sz w:val="24"/>
          <w:szCs w:val="24"/>
        </w:rPr>
      </w:pPr>
      <w:r w:rsidRPr="00D75026">
        <w:rPr>
          <w:rFonts w:ascii="Times New Roman" w:hAnsi="Times New Roman"/>
          <w:b/>
          <w:bCs/>
          <w:sz w:val="24"/>
          <w:szCs w:val="24"/>
        </w:rPr>
        <w:t>Montessori metodika grįstas ugdymas</w:t>
      </w:r>
    </w:p>
    <w:p w14:paraId="0F0FD340" w14:textId="6151CF24" w:rsidR="006D5DBC" w:rsidRPr="00D75026" w:rsidRDefault="00294EA4" w:rsidP="006D5DBC">
      <w:pPr>
        <w:numPr>
          <w:ilvl w:val="1"/>
          <w:numId w:val="12"/>
        </w:numPr>
        <w:jc w:val="both"/>
        <w:rPr>
          <w:rFonts w:ascii="Times New Roman" w:hAnsi="Times New Roman"/>
          <w:sz w:val="24"/>
          <w:szCs w:val="24"/>
        </w:rPr>
      </w:pPr>
      <w:r>
        <w:rPr>
          <w:rFonts w:ascii="Times New Roman" w:hAnsi="Times New Roman"/>
          <w:sz w:val="24"/>
          <w:szCs w:val="24"/>
        </w:rPr>
        <w:t xml:space="preserve">Pagal šį </w:t>
      </w:r>
      <w:r w:rsidR="006D5DBC" w:rsidRPr="00D75026">
        <w:rPr>
          <w:rFonts w:ascii="Times New Roman" w:hAnsi="Times New Roman"/>
          <w:sz w:val="24"/>
          <w:szCs w:val="24"/>
        </w:rPr>
        <w:t>model</w:t>
      </w:r>
      <w:r>
        <w:rPr>
          <w:rFonts w:ascii="Times New Roman" w:hAnsi="Times New Roman"/>
          <w:sz w:val="24"/>
          <w:szCs w:val="24"/>
        </w:rPr>
        <w:t>į</w:t>
      </w:r>
      <w:r w:rsidR="00FF6ABF">
        <w:rPr>
          <w:rFonts w:ascii="Times New Roman" w:hAnsi="Times New Roman"/>
          <w:sz w:val="24"/>
          <w:szCs w:val="24"/>
        </w:rPr>
        <w:t>,</w:t>
      </w:r>
      <w:r w:rsidR="006D5DBC" w:rsidRPr="00D75026">
        <w:rPr>
          <w:rFonts w:ascii="Times New Roman" w:hAnsi="Times New Roman"/>
          <w:sz w:val="24"/>
          <w:szCs w:val="24"/>
        </w:rPr>
        <w:t xml:space="preserve"> vaikai mokosi savarankišk</w:t>
      </w:r>
      <w:r w:rsidR="007576DA">
        <w:rPr>
          <w:rFonts w:ascii="Times New Roman" w:hAnsi="Times New Roman"/>
          <w:sz w:val="24"/>
          <w:szCs w:val="24"/>
        </w:rPr>
        <w:t>ai</w:t>
      </w:r>
      <w:r w:rsidR="006D5DBC" w:rsidRPr="00D75026">
        <w:rPr>
          <w:rFonts w:ascii="Times New Roman" w:hAnsi="Times New Roman"/>
          <w:sz w:val="24"/>
          <w:szCs w:val="24"/>
        </w:rPr>
        <w:t xml:space="preserve"> veik</w:t>
      </w:r>
      <w:r w:rsidR="007576DA">
        <w:rPr>
          <w:rFonts w:ascii="Times New Roman" w:hAnsi="Times New Roman"/>
          <w:sz w:val="24"/>
          <w:szCs w:val="24"/>
        </w:rPr>
        <w:t>dami</w:t>
      </w:r>
      <w:r w:rsidR="006D5DBC" w:rsidRPr="00D75026">
        <w:rPr>
          <w:rFonts w:ascii="Times New Roman" w:hAnsi="Times New Roman"/>
          <w:sz w:val="24"/>
          <w:szCs w:val="24"/>
        </w:rPr>
        <w:t>, pasirinkdami jiems tinkamas priemones ir veiklas. Mokytojas</w:t>
      </w:r>
      <w:r w:rsidR="007A75C6">
        <w:rPr>
          <w:rFonts w:ascii="Times New Roman" w:hAnsi="Times New Roman"/>
          <w:sz w:val="24"/>
          <w:szCs w:val="24"/>
        </w:rPr>
        <w:t> </w:t>
      </w:r>
      <w:r w:rsidR="006D5DBC" w:rsidRPr="00D75026">
        <w:rPr>
          <w:rFonts w:ascii="Times New Roman" w:hAnsi="Times New Roman"/>
          <w:sz w:val="24"/>
          <w:szCs w:val="24"/>
        </w:rPr>
        <w:t>– ne mokymo vedėjas, o stebėtojas ir pagalbininkas.</w:t>
      </w:r>
    </w:p>
    <w:p w14:paraId="1060B577" w14:textId="443EBC74" w:rsidR="001B2B9A" w:rsidRPr="001B2B9A" w:rsidRDefault="006D5DBC" w:rsidP="00242B4B">
      <w:pPr>
        <w:shd w:val="clear" w:color="auto" w:fill="FFF2CC" w:themeFill="accent4" w:themeFillTint="33"/>
        <w:spacing w:after="120"/>
        <w:jc w:val="both"/>
        <w:rPr>
          <w:rFonts w:ascii="Times New Roman" w:hAnsi="Times New Roman"/>
          <w:i/>
          <w:iCs/>
          <w:sz w:val="24"/>
          <w:szCs w:val="24"/>
        </w:rPr>
      </w:pPr>
      <w:r w:rsidRPr="00D75026">
        <w:rPr>
          <w:rFonts w:ascii="Times New Roman" w:hAnsi="Times New Roman"/>
          <w:sz w:val="24"/>
          <w:szCs w:val="24"/>
        </w:rPr>
        <w:t xml:space="preserve">Pvz.: </w:t>
      </w:r>
      <w:r w:rsidRPr="00D75026">
        <w:rPr>
          <w:rFonts w:ascii="Times New Roman" w:hAnsi="Times New Roman"/>
          <w:i/>
          <w:iCs/>
          <w:sz w:val="24"/>
          <w:szCs w:val="24"/>
        </w:rPr>
        <w:t>Vietoje įprasto</w:t>
      </w:r>
      <w:r w:rsidR="00FF6ABF">
        <w:rPr>
          <w:rFonts w:ascii="Times New Roman" w:hAnsi="Times New Roman"/>
          <w:i/>
          <w:iCs/>
          <w:sz w:val="24"/>
          <w:szCs w:val="24"/>
        </w:rPr>
        <w:t>s</w:t>
      </w:r>
      <w:r w:rsidRPr="00D75026">
        <w:rPr>
          <w:rFonts w:ascii="Times New Roman" w:hAnsi="Times New Roman"/>
          <w:i/>
          <w:iCs/>
          <w:sz w:val="24"/>
          <w:szCs w:val="24"/>
        </w:rPr>
        <w:t xml:space="preserve"> grupin</w:t>
      </w:r>
      <w:r w:rsidR="00FF6ABF">
        <w:rPr>
          <w:rFonts w:ascii="Times New Roman" w:hAnsi="Times New Roman"/>
          <w:i/>
          <w:iCs/>
          <w:sz w:val="24"/>
          <w:szCs w:val="24"/>
        </w:rPr>
        <w:t>ės</w:t>
      </w:r>
      <w:r w:rsidRPr="00D75026">
        <w:rPr>
          <w:rFonts w:ascii="Times New Roman" w:hAnsi="Times New Roman"/>
          <w:i/>
          <w:iCs/>
          <w:sz w:val="24"/>
          <w:szCs w:val="24"/>
        </w:rPr>
        <w:t xml:space="preserve"> </w:t>
      </w:r>
      <w:r w:rsidR="00FF6ABF">
        <w:rPr>
          <w:rFonts w:ascii="Times New Roman" w:hAnsi="Times New Roman"/>
          <w:i/>
          <w:iCs/>
          <w:sz w:val="24"/>
          <w:szCs w:val="24"/>
        </w:rPr>
        <w:t>veiklos</w:t>
      </w:r>
      <w:r w:rsidRPr="00D75026">
        <w:rPr>
          <w:rFonts w:ascii="Times New Roman" w:hAnsi="Times New Roman"/>
          <w:i/>
          <w:iCs/>
          <w:sz w:val="24"/>
          <w:szCs w:val="24"/>
        </w:rPr>
        <w:t xml:space="preserve"> vaikai gali dirbti su sensorinėmis priemonėmis, lavindami smulkiąją motoriką ir susikaupimą savo tempu.</w:t>
      </w:r>
    </w:p>
    <w:p w14:paraId="00828EE9" w14:textId="5911AB8C" w:rsidR="001B2B9A" w:rsidRDefault="006D5DBC" w:rsidP="00D75026">
      <w:pPr>
        <w:jc w:val="both"/>
        <w:rPr>
          <w:rFonts w:ascii="Times New Roman" w:hAnsi="Times New Roman"/>
          <w:sz w:val="24"/>
          <w:szCs w:val="24"/>
        </w:rPr>
      </w:pPr>
      <w:r w:rsidRPr="006D5DBC">
        <w:rPr>
          <w:rFonts w:ascii="Times New Roman" w:hAnsi="Times New Roman"/>
          <w:noProof/>
          <w:sz w:val="24"/>
          <w:szCs w:val="24"/>
          <w:lang w:eastAsia="lt-LT"/>
        </w:rPr>
        <w:drawing>
          <wp:inline distT="0" distB="0" distL="0" distR="0" wp14:anchorId="5FCBB36E" wp14:editId="3E7E527B">
            <wp:extent cx="6120130" cy="3442335"/>
            <wp:effectExtent l="0" t="0" r="0" b="5715"/>
            <wp:docPr id="547" name="Google Shape;547;g303dceb38e7_0_64"/>
            <wp:cNvGraphicFramePr/>
            <a:graphic xmlns:a="http://schemas.openxmlformats.org/drawingml/2006/main">
              <a:graphicData uri="http://schemas.openxmlformats.org/drawingml/2006/picture">
                <pic:pic xmlns:pic="http://schemas.openxmlformats.org/drawingml/2006/picture">
                  <pic:nvPicPr>
                    <pic:cNvPr id="547" name="Google Shape;547;g303dceb38e7_0_64"/>
                    <pic:cNvPicPr preferRelativeResize="0"/>
                  </pic:nvPicPr>
                  <pic:blipFill>
                    <a:blip r:embed="rId13">
                      <a:alphaModFix/>
                    </a:blip>
                    <a:stretch>
                      <a:fillRect/>
                    </a:stretch>
                  </pic:blipFill>
                  <pic:spPr>
                    <a:xfrm>
                      <a:off x="0" y="0"/>
                      <a:ext cx="6120130" cy="3442335"/>
                    </a:xfrm>
                    <a:prstGeom prst="rect">
                      <a:avLst/>
                    </a:prstGeom>
                    <a:noFill/>
                    <a:ln>
                      <a:noFill/>
                    </a:ln>
                  </pic:spPr>
                </pic:pic>
              </a:graphicData>
            </a:graphic>
          </wp:inline>
        </w:drawing>
      </w:r>
    </w:p>
    <w:p w14:paraId="08FB8F8F" w14:textId="717373C9" w:rsidR="00A9478F" w:rsidRPr="00A9478F" w:rsidRDefault="00A9478F" w:rsidP="00501A0B">
      <w:pPr>
        <w:spacing w:after="0"/>
        <w:jc w:val="center"/>
        <w:rPr>
          <w:rFonts w:ascii="Times New Roman" w:hAnsi="Times New Roman"/>
          <w:b/>
          <w:bCs/>
          <w:sz w:val="24"/>
          <w:szCs w:val="24"/>
        </w:rPr>
      </w:pPr>
      <w:r w:rsidRPr="00501A0B">
        <w:rPr>
          <w:rFonts w:ascii="Times New Roman" w:hAnsi="Times New Roman"/>
          <w:bCs/>
          <w:sz w:val="24"/>
          <w:szCs w:val="24"/>
        </w:rPr>
        <w:t>3</w:t>
      </w:r>
      <w:r w:rsidR="00FF6ABF" w:rsidRPr="00501A0B">
        <w:rPr>
          <w:rFonts w:ascii="Times New Roman" w:hAnsi="Times New Roman"/>
          <w:bCs/>
          <w:sz w:val="24"/>
          <w:szCs w:val="24"/>
        </w:rPr>
        <w:t> </w:t>
      </w:r>
      <w:r w:rsidRPr="00501A0B">
        <w:rPr>
          <w:rFonts w:ascii="Times New Roman" w:hAnsi="Times New Roman"/>
          <w:bCs/>
          <w:sz w:val="24"/>
          <w:szCs w:val="24"/>
        </w:rPr>
        <w:t>pav.</w:t>
      </w:r>
      <w:r w:rsidR="00FF6ABF" w:rsidRPr="00501A0B">
        <w:rPr>
          <w:rFonts w:ascii="Times New Roman" w:hAnsi="Times New Roman"/>
          <w:bCs/>
          <w:sz w:val="24"/>
          <w:szCs w:val="24"/>
        </w:rPr>
        <w:t> </w:t>
      </w:r>
      <w:r w:rsidRPr="00501A0B">
        <w:rPr>
          <w:rFonts w:ascii="Times New Roman" w:hAnsi="Times New Roman"/>
          <w:bCs/>
          <w:sz w:val="24"/>
          <w:szCs w:val="24"/>
        </w:rPr>
        <w:t>Kaip pasireiškia darželio savitumas?</w:t>
      </w:r>
      <w:r w:rsidR="00501A0B">
        <w:rPr>
          <w:rFonts w:ascii="Times New Roman" w:hAnsi="Times New Roman"/>
          <w:b/>
          <w:bCs/>
          <w:sz w:val="24"/>
          <w:szCs w:val="24"/>
        </w:rPr>
        <w:t xml:space="preserve"> </w:t>
      </w:r>
      <w:r w:rsidR="00501A0B">
        <w:rPr>
          <w:rFonts w:ascii="Times New Roman" w:hAnsi="Times New Roman"/>
          <w:sz w:val="24"/>
          <w:szCs w:val="24"/>
        </w:rPr>
        <w:t>Informacija iš mokymų medžiagos</w:t>
      </w:r>
    </w:p>
    <w:p w14:paraId="19D86805" w14:textId="77777777" w:rsidR="006D5DBC" w:rsidRPr="00D75026" w:rsidRDefault="006D5DBC" w:rsidP="00A9478F">
      <w:pPr>
        <w:jc w:val="center"/>
        <w:rPr>
          <w:rFonts w:ascii="Times New Roman" w:hAnsi="Times New Roman"/>
          <w:sz w:val="24"/>
          <w:szCs w:val="24"/>
        </w:rPr>
      </w:pPr>
    </w:p>
    <w:p w14:paraId="211C300B" w14:textId="77777777" w:rsidR="00D75026" w:rsidRPr="00D75026" w:rsidRDefault="00D75026" w:rsidP="00D75026">
      <w:pPr>
        <w:numPr>
          <w:ilvl w:val="0"/>
          <w:numId w:val="12"/>
        </w:numPr>
        <w:spacing w:after="0"/>
        <w:jc w:val="both"/>
        <w:rPr>
          <w:rFonts w:ascii="Times New Roman" w:hAnsi="Times New Roman"/>
          <w:sz w:val="24"/>
          <w:szCs w:val="24"/>
        </w:rPr>
      </w:pPr>
      <w:r w:rsidRPr="00D75026">
        <w:rPr>
          <w:rFonts w:ascii="Times New Roman" w:hAnsi="Times New Roman"/>
          <w:b/>
          <w:bCs/>
          <w:sz w:val="24"/>
          <w:szCs w:val="24"/>
        </w:rPr>
        <w:t>Etnokultūrinis ugdymo modelis</w:t>
      </w:r>
    </w:p>
    <w:p w14:paraId="516BDC21" w14:textId="74D06316" w:rsidR="00D75026" w:rsidRPr="00D75026" w:rsidRDefault="00FF6ABF" w:rsidP="00D75026">
      <w:pPr>
        <w:numPr>
          <w:ilvl w:val="1"/>
          <w:numId w:val="12"/>
        </w:numPr>
        <w:jc w:val="both"/>
        <w:rPr>
          <w:rFonts w:ascii="Times New Roman" w:hAnsi="Times New Roman"/>
          <w:sz w:val="24"/>
          <w:szCs w:val="24"/>
        </w:rPr>
      </w:pPr>
      <w:r>
        <w:rPr>
          <w:rFonts w:ascii="Times New Roman" w:hAnsi="Times New Roman"/>
          <w:sz w:val="24"/>
          <w:szCs w:val="24"/>
        </w:rPr>
        <w:t xml:space="preserve">Pagal šį </w:t>
      </w:r>
      <w:r w:rsidR="00D75026" w:rsidRPr="00D75026">
        <w:rPr>
          <w:rFonts w:ascii="Times New Roman" w:hAnsi="Times New Roman"/>
          <w:sz w:val="24"/>
          <w:szCs w:val="24"/>
        </w:rPr>
        <w:t>model</w:t>
      </w:r>
      <w:r>
        <w:rPr>
          <w:rFonts w:ascii="Times New Roman" w:hAnsi="Times New Roman"/>
          <w:sz w:val="24"/>
          <w:szCs w:val="24"/>
        </w:rPr>
        <w:t>į,</w:t>
      </w:r>
      <w:r w:rsidR="00D75026" w:rsidRPr="00D75026">
        <w:rPr>
          <w:rFonts w:ascii="Times New Roman" w:hAnsi="Times New Roman"/>
          <w:sz w:val="24"/>
          <w:szCs w:val="24"/>
        </w:rPr>
        <w:t xml:space="preserve"> pabrėžia</w:t>
      </w:r>
      <w:r>
        <w:rPr>
          <w:rFonts w:ascii="Times New Roman" w:hAnsi="Times New Roman"/>
          <w:sz w:val="24"/>
          <w:szCs w:val="24"/>
        </w:rPr>
        <w:t>mos</w:t>
      </w:r>
      <w:r w:rsidR="00D75026" w:rsidRPr="00D75026">
        <w:rPr>
          <w:rFonts w:ascii="Times New Roman" w:hAnsi="Times New Roman"/>
          <w:sz w:val="24"/>
          <w:szCs w:val="24"/>
        </w:rPr>
        <w:t xml:space="preserve"> tradicij</w:t>
      </w:r>
      <w:r>
        <w:rPr>
          <w:rFonts w:ascii="Times New Roman" w:hAnsi="Times New Roman"/>
          <w:sz w:val="24"/>
          <w:szCs w:val="24"/>
        </w:rPr>
        <w:t>o</w:t>
      </w:r>
      <w:r w:rsidR="00D75026" w:rsidRPr="00D75026">
        <w:rPr>
          <w:rFonts w:ascii="Times New Roman" w:hAnsi="Times New Roman"/>
          <w:sz w:val="24"/>
          <w:szCs w:val="24"/>
        </w:rPr>
        <w:t>s, tautos kultūr</w:t>
      </w:r>
      <w:r>
        <w:rPr>
          <w:rFonts w:ascii="Times New Roman" w:hAnsi="Times New Roman"/>
          <w:sz w:val="24"/>
          <w:szCs w:val="24"/>
        </w:rPr>
        <w:t>a</w:t>
      </w:r>
      <w:r w:rsidR="00D75026" w:rsidRPr="00D75026">
        <w:rPr>
          <w:rFonts w:ascii="Times New Roman" w:hAnsi="Times New Roman"/>
          <w:sz w:val="24"/>
          <w:szCs w:val="24"/>
        </w:rPr>
        <w:t>, kalb</w:t>
      </w:r>
      <w:r>
        <w:rPr>
          <w:rFonts w:ascii="Times New Roman" w:hAnsi="Times New Roman"/>
          <w:sz w:val="24"/>
          <w:szCs w:val="24"/>
        </w:rPr>
        <w:t>a</w:t>
      </w:r>
      <w:r w:rsidR="00D75026" w:rsidRPr="00D75026">
        <w:rPr>
          <w:rFonts w:ascii="Times New Roman" w:hAnsi="Times New Roman"/>
          <w:sz w:val="24"/>
          <w:szCs w:val="24"/>
        </w:rPr>
        <w:t>, muzik</w:t>
      </w:r>
      <w:r>
        <w:rPr>
          <w:rFonts w:ascii="Times New Roman" w:hAnsi="Times New Roman"/>
          <w:sz w:val="24"/>
          <w:szCs w:val="24"/>
        </w:rPr>
        <w:t>a</w:t>
      </w:r>
      <w:r w:rsidR="00D75026" w:rsidRPr="00D75026">
        <w:rPr>
          <w:rFonts w:ascii="Times New Roman" w:hAnsi="Times New Roman"/>
          <w:sz w:val="24"/>
          <w:szCs w:val="24"/>
        </w:rPr>
        <w:t>, liaudies žaidim</w:t>
      </w:r>
      <w:r>
        <w:rPr>
          <w:rFonts w:ascii="Times New Roman" w:hAnsi="Times New Roman"/>
          <w:sz w:val="24"/>
          <w:szCs w:val="24"/>
        </w:rPr>
        <w:t>ai</w:t>
      </w:r>
      <w:r w:rsidR="00D75026" w:rsidRPr="00D75026">
        <w:rPr>
          <w:rFonts w:ascii="Times New Roman" w:hAnsi="Times New Roman"/>
          <w:sz w:val="24"/>
          <w:szCs w:val="24"/>
        </w:rPr>
        <w:t>, švent</w:t>
      </w:r>
      <w:r>
        <w:rPr>
          <w:rFonts w:ascii="Times New Roman" w:hAnsi="Times New Roman"/>
          <w:sz w:val="24"/>
          <w:szCs w:val="24"/>
        </w:rPr>
        <w:t>ė</w:t>
      </w:r>
      <w:r w:rsidR="00D75026" w:rsidRPr="00D75026">
        <w:rPr>
          <w:rFonts w:ascii="Times New Roman" w:hAnsi="Times New Roman"/>
          <w:sz w:val="24"/>
          <w:szCs w:val="24"/>
        </w:rPr>
        <w:t>s.</w:t>
      </w:r>
    </w:p>
    <w:p w14:paraId="31E8CF6E" w14:textId="4B86100D" w:rsidR="00D75026" w:rsidRPr="00D75026" w:rsidRDefault="00D75026" w:rsidP="00D75026">
      <w:pPr>
        <w:shd w:val="clear" w:color="auto" w:fill="FFF2CC" w:themeFill="accent4" w:themeFillTint="33"/>
        <w:spacing w:after="120"/>
        <w:jc w:val="both"/>
        <w:rPr>
          <w:rFonts w:ascii="Times New Roman" w:hAnsi="Times New Roman"/>
          <w:sz w:val="24"/>
          <w:szCs w:val="24"/>
        </w:rPr>
      </w:pPr>
      <w:r w:rsidRPr="00D75026">
        <w:rPr>
          <w:rFonts w:ascii="Times New Roman" w:hAnsi="Times New Roman"/>
          <w:sz w:val="24"/>
          <w:szCs w:val="24"/>
        </w:rPr>
        <w:lastRenderedPageBreak/>
        <w:t xml:space="preserve">Pvz.: </w:t>
      </w:r>
      <w:r w:rsidRPr="00D75026">
        <w:rPr>
          <w:rFonts w:ascii="Times New Roman" w:hAnsi="Times New Roman"/>
          <w:i/>
          <w:iCs/>
          <w:sz w:val="24"/>
          <w:szCs w:val="24"/>
        </w:rPr>
        <w:t xml:space="preserve">Darželis gali organizuoti tradicines kalendorines šventes, kuriose vaikai mokosi liaudies šokių, dainų, amatų (pvz., </w:t>
      </w:r>
      <w:r w:rsidR="001319CB" w:rsidRPr="00D75026">
        <w:rPr>
          <w:rFonts w:ascii="Times New Roman" w:hAnsi="Times New Roman"/>
          <w:i/>
          <w:iCs/>
          <w:sz w:val="24"/>
          <w:szCs w:val="24"/>
        </w:rPr>
        <w:t>dažy</w:t>
      </w:r>
      <w:r w:rsidR="001319CB">
        <w:rPr>
          <w:rFonts w:ascii="Times New Roman" w:hAnsi="Times New Roman"/>
          <w:i/>
          <w:iCs/>
          <w:sz w:val="24"/>
          <w:szCs w:val="24"/>
        </w:rPr>
        <w:t>ti</w:t>
      </w:r>
      <w:r w:rsidR="001319CB" w:rsidRPr="00D75026">
        <w:rPr>
          <w:rFonts w:ascii="Times New Roman" w:hAnsi="Times New Roman"/>
          <w:i/>
          <w:iCs/>
          <w:sz w:val="24"/>
          <w:szCs w:val="24"/>
        </w:rPr>
        <w:t xml:space="preserve"> </w:t>
      </w:r>
      <w:r w:rsidRPr="00D75026">
        <w:rPr>
          <w:rFonts w:ascii="Times New Roman" w:hAnsi="Times New Roman"/>
          <w:i/>
          <w:iCs/>
          <w:sz w:val="24"/>
          <w:szCs w:val="24"/>
        </w:rPr>
        <w:t>marguči</w:t>
      </w:r>
      <w:r w:rsidR="001319CB">
        <w:rPr>
          <w:rFonts w:ascii="Times New Roman" w:hAnsi="Times New Roman"/>
          <w:i/>
          <w:iCs/>
          <w:sz w:val="24"/>
          <w:szCs w:val="24"/>
        </w:rPr>
        <w:t>us</w:t>
      </w:r>
      <w:r w:rsidRPr="00D75026">
        <w:rPr>
          <w:rFonts w:ascii="Times New Roman" w:hAnsi="Times New Roman"/>
          <w:i/>
          <w:iCs/>
          <w:sz w:val="24"/>
          <w:szCs w:val="24"/>
        </w:rPr>
        <w:t xml:space="preserve"> vašku per Velykas ar </w:t>
      </w:r>
      <w:r w:rsidR="001319CB">
        <w:rPr>
          <w:rFonts w:ascii="Times New Roman" w:hAnsi="Times New Roman"/>
          <w:i/>
          <w:iCs/>
          <w:sz w:val="24"/>
          <w:szCs w:val="24"/>
        </w:rPr>
        <w:t xml:space="preserve">gaminti </w:t>
      </w:r>
      <w:r w:rsidRPr="00D75026">
        <w:rPr>
          <w:rFonts w:ascii="Times New Roman" w:hAnsi="Times New Roman"/>
          <w:i/>
          <w:iCs/>
          <w:sz w:val="24"/>
          <w:szCs w:val="24"/>
        </w:rPr>
        <w:t>žibint</w:t>
      </w:r>
      <w:r w:rsidR="001319CB">
        <w:rPr>
          <w:rFonts w:ascii="Times New Roman" w:hAnsi="Times New Roman"/>
          <w:i/>
          <w:iCs/>
          <w:sz w:val="24"/>
          <w:szCs w:val="24"/>
        </w:rPr>
        <w:t>us</w:t>
      </w:r>
      <w:r w:rsidRPr="00D75026">
        <w:rPr>
          <w:rFonts w:ascii="Times New Roman" w:hAnsi="Times New Roman"/>
          <w:i/>
          <w:iCs/>
          <w:sz w:val="24"/>
          <w:szCs w:val="24"/>
        </w:rPr>
        <w:t xml:space="preserve"> per adventą).</w:t>
      </w:r>
    </w:p>
    <w:p w14:paraId="780AEC4E" w14:textId="77777777" w:rsidR="001B2B9A" w:rsidRPr="001B2B9A" w:rsidRDefault="001B2B9A" w:rsidP="001B2B9A">
      <w:pPr>
        <w:spacing w:after="0"/>
        <w:jc w:val="both"/>
        <w:rPr>
          <w:rFonts w:ascii="Times New Roman" w:hAnsi="Times New Roman"/>
          <w:sz w:val="24"/>
          <w:szCs w:val="24"/>
        </w:rPr>
      </w:pPr>
    </w:p>
    <w:p w14:paraId="4B6A88F3" w14:textId="67C1273B" w:rsidR="00D75026" w:rsidRPr="00D75026" w:rsidRDefault="00D75026" w:rsidP="00D75026">
      <w:pPr>
        <w:numPr>
          <w:ilvl w:val="0"/>
          <w:numId w:val="12"/>
        </w:numPr>
        <w:spacing w:after="0"/>
        <w:jc w:val="both"/>
        <w:rPr>
          <w:rFonts w:ascii="Times New Roman" w:hAnsi="Times New Roman"/>
          <w:sz w:val="24"/>
          <w:szCs w:val="24"/>
        </w:rPr>
      </w:pPr>
      <w:r w:rsidRPr="00D75026">
        <w:rPr>
          <w:rFonts w:ascii="Times New Roman" w:hAnsi="Times New Roman"/>
          <w:b/>
          <w:bCs/>
          <w:sz w:val="24"/>
          <w:szCs w:val="24"/>
        </w:rPr>
        <w:t>STEAM ugdymo modelis</w:t>
      </w:r>
    </w:p>
    <w:p w14:paraId="5114B1E3" w14:textId="77777777" w:rsidR="00D75026" w:rsidRPr="00D75026" w:rsidRDefault="00D75026" w:rsidP="00D75026">
      <w:pPr>
        <w:numPr>
          <w:ilvl w:val="1"/>
          <w:numId w:val="12"/>
        </w:numPr>
        <w:jc w:val="both"/>
        <w:rPr>
          <w:rFonts w:ascii="Times New Roman" w:hAnsi="Times New Roman"/>
          <w:sz w:val="24"/>
          <w:szCs w:val="24"/>
        </w:rPr>
      </w:pPr>
      <w:r w:rsidRPr="00D75026">
        <w:rPr>
          <w:rFonts w:ascii="Times New Roman" w:hAnsi="Times New Roman"/>
          <w:sz w:val="24"/>
          <w:szCs w:val="24"/>
        </w:rPr>
        <w:t>Daugiausia dėmesio skiriama mokslui, technologijoms, inžinerijai, menui ir matematikai. Veiklos organizuojamos tyrinėjimo, eksperimentavimo ir kūrybinio mąstymo principais.</w:t>
      </w:r>
    </w:p>
    <w:p w14:paraId="21F9229D" w14:textId="00BD1852" w:rsidR="00D75026" w:rsidRPr="00D75026" w:rsidRDefault="00D75026" w:rsidP="00D75026">
      <w:pPr>
        <w:shd w:val="clear" w:color="auto" w:fill="FFF2CC" w:themeFill="accent4" w:themeFillTint="33"/>
        <w:spacing w:after="120"/>
        <w:jc w:val="both"/>
        <w:rPr>
          <w:rFonts w:ascii="Times New Roman" w:hAnsi="Times New Roman"/>
          <w:sz w:val="24"/>
          <w:szCs w:val="24"/>
        </w:rPr>
      </w:pPr>
      <w:r w:rsidRPr="00D75026">
        <w:rPr>
          <w:rFonts w:ascii="Times New Roman" w:hAnsi="Times New Roman"/>
          <w:sz w:val="24"/>
          <w:szCs w:val="24"/>
        </w:rPr>
        <w:t xml:space="preserve">Pvz.: </w:t>
      </w:r>
      <w:r w:rsidRPr="00D75026">
        <w:rPr>
          <w:rFonts w:ascii="Times New Roman" w:hAnsi="Times New Roman"/>
          <w:i/>
          <w:iCs/>
          <w:sz w:val="24"/>
          <w:szCs w:val="24"/>
        </w:rPr>
        <w:t xml:space="preserve">Vaikai gali kurti tiltų modelius iš įvairių medžiagų, išbandyti jų tvirtumą </w:t>
      </w:r>
      <w:r w:rsidR="00734E25">
        <w:rPr>
          <w:rFonts w:ascii="Times New Roman" w:hAnsi="Times New Roman"/>
          <w:i/>
          <w:iCs/>
          <w:sz w:val="24"/>
          <w:szCs w:val="24"/>
        </w:rPr>
        <w:t xml:space="preserve">ir </w:t>
      </w:r>
      <w:r w:rsidRPr="00D75026">
        <w:rPr>
          <w:rFonts w:ascii="Times New Roman" w:hAnsi="Times New Roman"/>
          <w:i/>
          <w:iCs/>
          <w:sz w:val="24"/>
          <w:szCs w:val="24"/>
        </w:rPr>
        <w:t xml:space="preserve">taip </w:t>
      </w:r>
      <w:r w:rsidR="00734E25">
        <w:rPr>
          <w:rFonts w:ascii="Times New Roman" w:hAnsi="Times New Roman"/>
          <w:i/>
          <w:iCs/>
          <w:sz w:val="24"/>
          <w:szCs w:val="24"/>
        </w:rPr>
        <w:t>žaisdami per</w:t>
      </w:r>
      <w:r w:rsidRPr="00D75026">
        <w:rPr>
          <w:rFonts w:ascii="Times New Roman" w:hAnsi="Times New Roman"/>
          <w:i/>
          <w:iCs/>
          <w:sz w:val="24"/>
          <w:szCs w:val="24"/>
        </w:rPr>
        <w:t>pras</w:t>
      </w:r>
      <w:r w:rsidR="00734E25">
        <w:rPr>
          <w:rFonts w:ascii="Times New Roman" w:hAnsi="Times New Roman"/>
          <w:i/>
          <w:iCs/>
          <w:sz w:val="24"/>
          <w:szCs w:val="24"/>
        </w:rPr>
        <w:t>t</w:t>
      </w:r>
      <w:r w:rsidRPr="00D75026">
        <w:rPr>
          <w:rFonts w:ascii="Times New Roman" w:hAnsi="Times New Roman"/>
          <w:i/>
          <w:iCs/>
          <w:sz w:val="24"/>
          <w:szCs w:val="24"/>
        </w:rPr>
        <w:t>i inžinerijos pagrindus.</w:t>
      </w:r>
    </w:p>
    <w:p w14:paraId="6DB1B002" w14:textId="77777777" w:rsidR="00D75026" w:rsidRPr="00D75026" w:rsidRDefault="00D75026" w:rsidP="00D75026">
      <w:pPr>
        <w:numPr>
          <w:ilvl w:val="0"/>
          <w:numId w:val="12"/>
        </w:numPr>
        <w:jc w:val="both"/>
        <w:rPr>
          <w:rFonts w:ascii="Times New Roman" w:hAnsi="Times New Roman"/>
          <w:sz w:val="24"/>
          <w:szCs w:val="24"/>
        </w:rPr>
      </w:pPr>
      <w:r w:rsidRPr="00D75026">
        <w:rPr>
          <w:rFonts w:ascii="Times New Roman" w:hAnsi="Times New Roman"/>
          <w:b/>
          <w:bCs/>
          <w:sz w:val="24"/>
          <w:szCs w:val="24"/>
        </w:rPr>
        <w:t>Dvikalbystės ugdymo modelis</w:t>
      </w:r>
    </w:p>
    <w:p w14:paraId="54BA27CC" w14:textId="0237C94A" w:rsidR="00D75026" w:rsidRPr="00D75026" w:rsidRDefault="00D75026" w:rsidP="00D75026">
      <w:pPr>
        <w:numPr>
          <w:ilvl w:val="1"/>
          <w:numId w:val="12"/>
        </w:numPr>
        <w:jc w:val="both"/>
        <w:rPr>
          <w:rFonts w:ascii="Times New Roman" w:hAnsi="Times New Roman"/>
          <w:sz w:val="24"/>
          <w:szCs w:val="24"/>
        </w:rPr>
      </w:pPr>
      <w:r w:rsidRPr="00D75026">
        <w:rPr>
          <w:rFonts w:ascii="Times New Roman" w:hAnsi="Times New Roman"/>
          <w:sz w:val="24"/>
          <w:szCs w:val="24"/>
        </w:rPr>
        <w:t>Darželis taiko kalbinio ugdymo metodikas, kai viena iš kalbų</w:t>
      </w:r>
      <w:r w:rsidR="00976FAC">
        <w:rPr>
          <w:rFonts w:ascii="Times New Roman" w:hAnsi="Times New Roman"/>
          <w:sz w:val="24"/>
          <w:szCs w:val="24"/>
        </w:rPr>
        <w:t> </w:t>
      </w:r>
      <w:r w:rsidRPr="00D75026">
        <w:rPr>
          <w:rFonts w:ascii="Times New Roman" w:hAnsi="Times New Roman"/>
          <w:sz w:val="24"/>
          <w:szCs w:val="24"/>
        </w:rPr>
        <w:t xml:space="preserve">– ne tik gimtoji, bet ir antroji (pvz., </w:t>
      </w:r>
      <w:r w:rsidR="00B57E3D" w:rsidRPr="00D75026">
        <w:rPr>
          <w:rFonts w:ascii="Times New Roman" w:hAnsi="Times New Roman"/>
          <w:sz w:val="24"/>
          <w:szCs w:val="24"/>
        </w:rPr>
        <w:t xml:space="preserve">ugdymo grupės </w:t>
      </w:r>
      <w:r w:rsidRPr="00D75026">
        <w:rPr>
          <w:rFonts w:ascii="Times New Roman" w:hAnsi="Times New Roman"/>
          <w:sz w:val="24"/>
          <w:szCs w:val="24"/>
        </w:rPr>
        <w:t>lietuvių</w:t>
      </w:r>
      <w:r w:rsidR="00976FAC">
        <w:rPr>
          <w:rFonts w:ascii="Times New Roman" w:hAnsi="Times New Roman"/>
          <w:sz w:val="24"/>
          <w:szCs w:val="24"/>
        </w:rPr>
        <w:t xml:space="preserve"> ir </w:t>
      </w:r>
      <w:r w:rsidRPr="00D75026">
        <w:rPr>
          <w:rFonts w:ascii="Times New Roman" w:hAnsi="Times New Roman"/>
          <w:sz w:val="24"/>
          <w:szCs w:val="24"/>
        </w:rPr>
        <w:t>anglų arba lietuvių</w:t>
      </w:r>
      <w:r w:rsidR="00976FAC">
        <w:rPr>
          <w:rFonts w:ascii="Times New Roman" w:hAnsi="Times New Roman"/>
          <w:sz w:val="24"/>
          <w:szCs w:val="24"/>
        </w:rPr>
        <w:t xml:space="preserve"> ir </w:t>
      </w:r>
      <w:r w:rsidRPr="00D75026">
        <w:rPr>
          <w:rFonts w:ascii="Times New Roman" w:hAnsi="Times New Roman"/>
          <w:sz w:val="24"/>
          <w:szCs w:val="24"/>
        </w:rPr>
        <w:t>lenkų</w:t>
      </w:r>
      <w:r w:rsidR="00B57E3D">
        <w:rPr>
          <w:rFonts w:ascii="Times New Roman" w:hAnsi="Times New Roman"/>
          <w:sz w:val="24"/>
          <w:szCs w:val="24"/>
        </w:rPr>
        <w:t xml:space="preserve"> kalbomis</w:t>
      </w:r>
      <w:r w:rsidRPr="00D75026">
        <w:rPr>
          <w:rFonts w:ascii="Times New Roman" w:hAnsi="Times New Roman"/>
          <w:sz w:val="24"/>
          <w:szCs w:val="24"/>
        </w:rPr>
        <w:t>).</w:t>
      </w:r>
    </w:p>
    <w:p w14:paraId="0495ACAE" w14:textId="60784DA3" w:rsidR="00D75026" w:rsidRPr="00D75026" w:rsidRDefault="00D75026" w:rsidP="00D75026">
      <w:pPr>
        <w:shd w:val="clear" w:color="auto" w:fill="FFF2CC" w:themeFill="accent4" w:themeFillTint="33"/>
        <w:spacing w:after="0"/>
        <w:jc w:val="both"/>
        <w:rPr>
          <w:rFonts w:ascii="Times New Roman" w:hAnsi="Times New Roman"/>
          <w:sz w:val="24"/>
          <w:szCs w:val="24"/>
        </w:rPr>
      </w:pPr>
      <w:r w:rsidRPr="00D75026">
        <w:rPr>
          <w:rFonts w:ascii="Times New Roman" w:hAnsi="Times New Roman"/>
          <w:sz w:val="24"/>
          <w:szCs w:val="24"/>
        </w:rPr>
        <w:t xml:space="preserve">Pvz.: </w:t>
      </w:r>
      <w:r w:rsidRPr="00D75026">
        <w:rPr>
          <w:rFonts w:ascii="Times New Roman" w:hAnsi="Times New Roman"/>
          <w:i/>
          <w:iCs/>
          <w:sz w:val="24"/>
          <w:szCs w:val="24"/>
        </w:rPr>
        <w:t>Pedagogai taiko „kalbos vonios“ metodą, kur vienos veiklos metu vartojama viena kalba, o kitos</w:t>
      </w:r>
      <w:r w:rsidR="00976FAC">
        <w:rPr>
          <w:rFonts w:ascii="Times New Roman" w:hAnsi="Times New Roman"/>
          <w:i/>
          <w:iCs/>
          <w:sz w:val="24"/>
          <w:szCs w:val="24"/>
        </w:rPr>
        <w:t> </w:t>
      </w:r>
      <w:r w:rsidRPr="00D75026">
        <w:rPr>
          <w:rFonts w:ascii="Times New Roman" w:hAnsi="Times New Roman"/>
          <w:i/>
          <w:iCs/>
          <w:sz w:val="24"/>
          <w:szCs w:val="24"/>
        </w:rPr>
        <w:t>– kita, skatinant natūral</w:t>
      </w:r>
      <w:r w:rsidR="00976FAC">
        <w:rPr>
          <w:rFonts w:ascii="Times New Roman" w:hAnsi="Times New Roman"/>
          <w:i/>
          <w:iCs/>
          <w:sz w:val="24"/>
          <w:szCs w:val="24"/>
        </w:rPr>
        <w:t>iai vystytis</w:t>
      </w:r>
      <w:r w:rsidRPr="00D75026">
        <w:rPr>
          <w:rFonts w:ascii="Times New Roman" w:hAnsi="Times New Roman"/>
          <w:i/>
          <w:iCs/>
          <w:sz w:val="24"/>
          <w:szCs w:val="24"/>
        </w:rPr>
        <w:t xml:space="preserve"> dvikalbyst</w:t>
      </w:r>
      <w:r w:rsidR="00976FAC">
        <w:rPr>
          <w:rFonts w:ascii="Times New Roman" w:hAnsi="Times New Roman"/>
          <w:i/>
          <w:iCs/>
          <w:sz w:val="24"/>
          <w:szCs w:val="24"/>
        </w:rPr>
        <w:t>ę</w:t>
      </w:r>
      <w:r w:rsidRPr="00D75026">
        <w:rPr>
          <w:rFonts w:ascii="Times New Roman" w:hAnsi="Times New Roman"/>
          <w:i/>
          <w:iCs/>
          <w:sz w:val="24"/>
          <w:szCs w:val="24"/>
        </w:rPr>
        <w:t>.</w:t>
      </w:r>
    </w:p>
    <w:p w14:paraId="0C5FAE25" w14:textId="77777777" w:rsidR="00D75026" w:rsidRDefault="00D75026" w:rsidP="00D75026">
      <w:pPr>
        <w:jc w:val="both"/>
        <w:rPr>
          <w:rFonts w:ascii="Times New Roman" w:hAnsi="Times New Roman"/>
          <w:b/>
          <w:bCs/>
          <w:sz w:val="24"/>
          <w:szCs w:val="24"/>
        </w:rPr>
      </w:pPr>
    </w:p>
    <w:p w14:paraId="701F31B0" w14:textId="77777777" w:rsidR="006D5DBC" w:rsidRPr="00D75026" w:rsidRDefault="006D5DBC" w:rsidP="006D5DBC">
      <w:pPr>
        <w:shd w:val="clear" w:color="auto" w:fill="E2EFD9" w:themeFill="accent6" w:themeFillTint="33"/>
        <w:spacing w:after="0"/>
        <w:jc w:val="both"/>
        <w:rPr>
          <w:rFonts w:ascii="Times New Roman" w:hAnsi="Times New Roman"/>
          <w:b/>
          <w:bCs/>
          <w:sz w:val="24"/>
          <w:szCs w:val="24"/>
        </w:rPr>
      </w:pPr>
      <w:r w:rsidRPr="00D75026">
        <w:rPr>
          <w:rFonts w:ascii="Times New Roman" w:hAnsi="Times New Roman"/>
          <w:b/>
          <w:bCs/>
          <w:sz w:val="24"/>
          <w:szCs w:val="24"/>
        </w:rPr>
        <w:t>Kodėl svarbu išlaikyti ir puoselėti darželio savitumą?</w:t>
      </w:r>
    </w:p>
    <w:p w14:paraId="77C22678" w14:textId="77777777" w:rsidR="006D5DBC" w:rsidRPr="00D75026" w:rsidRDefault="006D5DBC" w:rsidP="006D5DBC">
      <w:pPr>
        <w:numPr>
          <w:ilvl w:val="0"/>
          <w:numId w:val="13"/>
        </w:numPr>
        <w:spacing w:after="0"/>
        <w:jc w:val="both"/>
        <w:rPr>
          <w:rFonts w:ascii="Times New Roman" w:hAnsi="Times New Roman"/>
          <w:sz w:val="24"/>
          <w:szCs w:val="24"/>
        </w:rPr>
      </w:pPr>
      <w:r w:rsidRPr="00D75026">
        <w:rPr>
          <w:rFonts w:ascii="Times New Roman" w:hAnsi="Times New Roman"/>
          <w:sz w:val="24"/>
          <w:szCs w:val="24"/>
        </w:rPr>
        <w:t xml:space="preserve">Jis padeda formuoti aiškią </w:t>
      </w:r>
      <w:r w:rsidRPr="00D75026">
        <w:rPr>
          <w:rFonts w:ascii="Times New Roman" w:hAnsi="Times New Roman"/>
          <w:b/>
          <w:bCs/>
          <w:sz w:val="24"/>
          <w:szCs w:val="24"/>
        </w:rPr>
        <w:t>darželio tapatybę</w:t>
      </w:r>
      <w:r w:rsidRPr="00D75026">
        <w:rPr>
          <w:rFonts w:ascii="Times New Roman" w:hAnsi="Times New Roman"/>
          <w:sz w:val="24"/>
          <w:szCs w:val="24"/>
        </w:rPr>
        <w:t>, kurią atpažįsta bendruomenė.</w:t>
      </w:r>
    </w:p>
    <w:p w14:paraId="6E4ABB68" w14:textId="77777777" w:rsidR="006D5DBC" w:rsidRPr="00D75026" w:rsidRDefault="006D5DBC" w:rsidP="006D5DBC">
      <w:pPr>
        <w:numPr>
          <w:ilvl w:val="0"/>
          <w:numId w:val="13"/>
        </w:numPr>
        <w:spacing w:after="0"/>
        <w:jc w:val="both"/>
        <w:rPr>
          <w:rFonts w:ascii="Times New Roman" w:hAnsi="Times New Roman"/>
          <w:sz w:val="24"/>
          <w:szCs w:val="24"/>
        </w:rPr>
      </w:pPr>
      <w:r w:rsidRPr="00D75026">
        <w:rPr>
          <w:rFonts w:ascii="Times New Roman" w:hAnsi="Times New Roman"/>
          <w:sz w:val="24"/>
          <w:szCs w:val="24"/>
        </w:rPr>
        <w:t xml:space="preserve">Leidžia pedagogams </w:t>
      </w:r>
      <w:r w:rsidRPr="00D75026">
        <w:rPr>
          <w:rFonts w:ascii="Times New Roman" w:hAnsi="Times New Roman"/>
          <w:b/>
          <w:bCs/>
          <w:sz w:val="24"/>
          <w:szCs w:val="24"/>
        </w:rPr>
        <w:t>nuosekliai taikyti pasirinktas ugdymo strategijas</w:t>
      </w:r>
      <w:r w:rsidRPr="00D75026">
        <w:rPr>
          <w:rFonts w:ascii="Times New Roman" w:hAnsi="Times New Roman"/>
          <w:sz w:val="24"/>
          <w:szCs w:val="24"/>
        </w:rPr>
        <w:t>, užtikrinant kokybišką ugdymą.</w:t>
      </w:r>
    </w:p>
    <w:p w14:paraId="440481B0" w14:textId="5919C0A1" w:rsidR="006D5DBC" w:rsidRPr="00D75026" w:rsidRDefault="006D5DBC" w:rsidP="006D5DBC">
      <w:pPr>
        <w:numPr>
          <w:ilvl w:val="0"/>
          <w:numId w:val="13"/>
        </w:numPr>
        <w:spacing w:after="0"/>
        <w:jc w:val="both"/>
        <w:rPr>
          <w:rFonts w:ascii="Times New Roman" w:hAnsi="Times New Roman"/>
          <w:sz w:val="24"/>
          <w:szCs w:val="24"/>
        </w:rPr>
      </w:pPr>
      <w:r w:rsidRPr="00D75026">
        <w:rPr>
          <w:rFonts w:ascii="Times New Roman" w:hAnsi="Times New Roman"/>
          <w:sz w:val="24"/>
          <w:szCs w:val="24"/>
        </w:rPr>
        <w:t xml:space="preserve">Skatina </w:t>
      </w:r>
      <w:r w:rsidRPr="00D75026">
        <w:rPr>
          <w:rFonts w:ascii="Times New Roman" w:hAnsi="Times New Roman"/>
          <w:b/>
          <w:bCs/>
          <w:sz w:val="24"/>
          <w:szCs w:val="24"/>
        </w:rPr>
        <w:t>vaikų, šeimų ir pedagogų bendradarbiavimą</w:t>
      </w:r>
      <w:r w:rsidRPr="00D75026">
        <w:rPr>
          <w:rFonts w:ascii="Times New Roman" w:hAnsi="Times New Roman"/>
          <w:sz w:val="24"/>
          <w:szCs w:val="24"/>
        </w:rPr>
        <w:t xml:space="preserve">, nes visi dalyvauja </w:t>
      </w:r>
      <w:r w:rsidR="00653866">
        <w:rPr>
          <w:rFonts w:ascii="Times New Roman" w:hAnsi="Times New Roman"/>
          <w:sz w:val="24"/>
          <w:szCs w:val="24"/>
        </w:rPr>
        <w:t xml:space="preserve">įgyvendinant </w:t>
      </w:r>
      <w:r w:rsidRPr="00D75026">
        <w:rPr>
          <w:rFonts w:ascii="Times New Roman" w:hAnsi="Times New Roman"/>
          <w:sz w:val="24"/>
          <w:szCs w:val="24"/>
        </w:rPr>
        <w:t>bendr</w:t>
      </w:r>
      <w:r w:rsidR="00653866">
        <w:rPr>
          <w:rFonts w:ascii="Times New Roman" w:hAnsi="Times New Roman"/>
          <w:sz w:val="24"/>
          <w:szCs w:val="24"/>
        </w:rPr>
        <w:t>ą</w:t>
      </w:r>
      <w:r w:rsidRPr="00D75026">
        <w:rPr>
          <w:rFonts w:ascii="Times New Roman" w:hAnsi="Times New Roman"/>
          <w:sz w:val="24"/>
          <w:szCs w:val="24"/>
        </w:rPr>
        <w:t xml:space="preserve"> vizij</w:t>
      </w:r>
      <w:r w:rsidR="00653866">
        <w:rPr>
          <w:rFonts w:ascii="Times New Roman" w:hAnsi="Times New Roman"/>
          <w:sz w:val="24"/>
          <w:szCs w:val="24"/>
        </w:rPr>
        <w:t>ą</w:t>
      </w:r>
      <w:r w:rsidRPr="00D75026">
        <w:rPr>
          <w:rFonts w:ascii="Times New Roman" w:hAnsi="Times New Roman"/>
          <w:sz w:val="24"/>
          <w:szCs w:val="24"/>
        </w:rPr>
        <w:t>.</w:t>
      </w:r>
    </w:p>
    <w:p w14:paraId="7BF00EFB" w14:textId="77777777" w:rsidR="006D5DBC" w:rsidRPr="00D75026" w:rsidRDefault="006D5DBC" w:rsidP="006D5DBC">
      <w:pPr>
        <w:numPr>
          <w:ilvl w:val="0"/>
          <w:numId w:val="13"/>
        </w:numPr>
        <w:spacing w:after="0"/>
        <w:jc w:val="both"/>
        <w:rPr>
          <w:rFonts w:ascii="Times New Roman" w:hAnsi="Times New Roman"/>
          <w:sz w:val="24"/>
          <w:szCs w:val="24"/>
        </w:rPr>
      </w:pPr>
      <w:r w:rsidRPr="00D75026">
        <w:rPr>
          <w:rFonts w:ascii="Times New Roman" w:hAnsi="Times New Roman"/>
          <w:sz w:val="24"/>
          <w:szCs w:val="24"/>
        </w:rPr>
        <w:t xml:space="preserve">Ugdymo kokybė tampa </w:t>
      </w:r>
      <w:r w:rsidRPr="00D75026">
        <w:rPr>
          <w:rFonts w:ascii="Times New Roman" w:hAnsi="Times New Roman"/>
          <w:b/>
          <w:bCs/>
          <w:sz w:val="24"/>
          <w:szCs w:val="24"/>
        </w:rPr>
        <w:t>tikslinga ir kryptinga</w:t>
      </w:r>
      <w:r w:rsidRPr="00D75026">
        <w:rPr>
          <w:rFonts w:ascii="Times New Roman" w:hAnsi="Times New Roman"/>
          <w:sz w:val="24"/>
          <w:szCs w:val="24"/>
        </w:rPr>
        <w:t>, nes ji grindžiama konkrečiais principais, o ne atsitiktiniais metodais.</w:t>
      </w:r>
    </w:p>
    <w:p w14:paraId="6446184D" w14:textId="6A7DEE97" w:rsidR="006D5DBC" w:rsidRDefault="006D5DBC" w:rsidP="001B2B9A">
      <w:pPr>
        <w:spacing w:after="0"/>
        <w:ind w:firstLine="567"/>
        <w:jc w:val="both"/>
        <w:rPr>
          <w:rFonts w:ascii="Times New Roman" w:hAnsi="Times New Roman"/>
          <w:sz w:val="24"/>
          <w:szCs w:val="24"/>
        </w:rPr>
      </w:pPr>
      <w:r w:rsidRPr="00D75026">
        <w:rPr>
          <w:rFonts w:ascii="Times New Roman" w:hAnsi="Times New Roman"/>
          <w:sz w:val="24"/>
          <w:szCs w:val="24"/>
        </w:rPr>
        <w:t>Kiekvienas darželis</w:t>
      </w:r>
      <w:r w:rsidR="00A6642C">
        <w:rPr>
          <w:rFonts w:ascii="Times New Roman" w:hAnsi="Times New Roman"/>
          <w:sz w:val="24"/>
          <w:szCs w:val="24"/>
        </w:rPr>
        <w:t> </w:t>
      </w:r>
      <w:r w:rsidRPr="00D75026">
        <w:rPr>
          <w:rFonts w:ascii="Times New Roman" w:hAnsi="Times New Roman"/>
          <w:sz w:val="24"/>
          <w:szCs w:val="24"/>
        </w:rPr>
        <w:t>– unikali ugdymo erdvė, kurioje savitumas atsiskleidžia</w:t>
      </w:r>
      <w:r w:rsidR="00A6642C">
        <w:rPr>
          <w:rFonts w:ascii="Times New Roman" w:hAnsi="Times New Roman"/>
          <w:sz w:val="24"/>
          <w:szCs w:val="24"/>
        </w:rPr>
        <w:t>, taikant</w:t>
      </w:r>
      <w:r w:rsidRPr="00D75026">
        <w:rPr>
          <w:rFonts w:ascii="Times New Roman" w:hAnsi="Times New Roman"/>
          <w:sz w:val="24"/>
          <w:szCs w:val="24"/>
        </w:rPr>
        <w:t xml:space="preserve"> vertybines nuostatas, metodus, tradicijas ir kasdienes pedagogines praktikas. Aiškiai suformuluotas savitas ugdymo modelis padeda ne tik pedagogams efektyviau organizuoti ugdymo procesą, bet ir šeimoms suprasti, kokią ugdymo kryptį renkasi jų vaikai.</w:t>
      </w:r>
    </w:p>
    <w:p w14:paraId="1D5E7D4D" w14:textId="77777777" w:rsidR="001B2B9A" w:rsidRPr="001B2B9A" w:rsidRDefault="001B2B9A" w:rsidP="001B2B9A">
      <w:pPr>
        <w:spacing w:after="0"/>
        <w:ind w:firstLine="567"/>
        <w:jc w:val="both"/>
        <w:rPr>
          <w:rFonts w:ascii="Times New Roman" w:hAnsi="Times New Roman"/>
          <w:sz w:val="24"/>
          <w:szCs w:val="24"/>
        </w:rPr>
      </w:pPr>
    </w:p>
    <w:p w14:paraId="203361EC" w14:textId="6E406D74" w:rsidR="00D75026" w:rsidRDefault="00D75026" w:rsidP="00D75026">
      <w:pPr>
        <w:jc w:val="both"/>
        <w:rPr>
          <w:rFonts w:ascii="Times New Roman" w:hAnsi="Times New Roman"/>
          <w:b/>
          <w:bCs/>
          <w:sz w:val="24"/>
          <w:szCs w:val="24"/>
        </w:rPr>
      </w:pPr>
      <w:r w:rsidRPr="00D75026">
        <w:rPr>
          <w:rFonts w:ascii="Times New Roman" w:hAnsi="Times New Roman"/>
          <w:noProof/>
          <w:sz w:val="24"/>
          <w:szCs w:val="24"/>
          <w:lang w:eastAsia="lt-LT"/>
        </w:rPr>
        <w:lastRenderedPageBreak/>
        <w:drawing>
          <wp:inline distT="0" distB="0" distL="0" distR="0" wp14:anchorId="38B3E95C" wp14:editId="7409C8FF">
            <wp:extent cx="6000750" cy="3048000"/>
            <wp:effectExtent l="0" t="0" r="0" b="0"/>
            <wp:docPr id="540" name="Google Shape;540;g303dceb38e7_0_58"/>
            <wp:cNvGraphicFramePr/>
            <a:graphic xmlns:a="http://schemas.openxmlformats.org/drawingml/2006/main">
              <a:graphicData uri="http://schemas.openxmlformats.org/drawingml/2006/picture">
                <pic:pic xmlns:pic="http://schemas.openxmlformats.org/drawingml/2006/picture">
                  <pic:nvPicPr>
                    <pic:cNvPr id="540" name="Google Shape;540;g303dceb38e7_0_58"/>
                    <pic:cNvPicPr preferRelativeResize="0"/>
                  </pic:nvPicPr>
                  <pic:blipFill>
                    <a:blip r:embed="rId14">
                      <a:alphaModFix/>
                    </a:blip>
                    <a:stretch>
                      <a:fillRect/>
                    </a:stretch>
                  </pic:blipFill>
                  <pic:spPr>
                    <a:xfrm>
                      <a:off x="0" y="0"/>
                      <a:ext cx="6003886" cy="3049593"/>
                    </a:xfrm>
                    <a:prstGeom prst="rect">
                      <a:avLst/>
                    </a:prstGeom>
                    <a:noFill/>
                    <a:ln>
                      <a:noFill/>
                    </a:ln>
                  </pic:spPr>
                </pic:pic>
              </a:graphicData>
            </a:graphic>
          </wp:inline>
        </w:drawing>
      </w:r>
    </w:p>
    <w:p w14:paraId="544DC6DE" w14:textId="3FACC69B" w:rsidR="00A9478F" w:rsidRPr="00A9478F" w:rsidRDefault="00A9478F" w:rsidP="00501A0B">
      <w:pPr>
        <w:spacing w:after="0"/>
        <w:jc w:val="center"/>
        <w:rPr>
          <w:rFonts w:ascii="Times New Roman" w:hAnsi="Times New Roman"/>
          <w:b/>
          <w:bCs/>
          <w:sz w:val="24"/>
          <w:szCs w:val="24"/>
        </w:rPr>
      </w:pPr>
      <w:r w:rsidRPr="00501A0B">
        <w:rPr>
          <w:rFonts w:ascii="Times New Roman" w:hAnsi="Times New Roman"/>
          <w:bCs/>
          <w:sz w:val="24"/>
          <w:szCs w:val="24"/>
        </w:rPr>
        <w:t>4</w:t>
      </w:r>
      <w:r w:rsidR="00BD4FBD" w:rsidRPr="00501A0B">
        <w:rPr>
          <w:rFonts w:ascii="Times New Roman" w:hAnsi="Times New Roman"/>
          <w:bCs/>
          <w:sz w:val="24"/>
          <w:szCs w:val="24"/>
        </w:rPr>
        <w:t> </w:t>
      </w:r>
      <w:r w:rsidRPr="00501A0B">
        <w:rPr>
          <w:rFonts w:ascii="Times New Roman" w:hAnsi="Times New Roman"/>
          <w:bCs/>
          <w:sz w:val="24"/>
          <w:szCs w:val="24"/>
        </w:rPr>
        <w:t>pav.</w:t>
      </w:r>
      <w:r w:rsidR="00BD4FBD" w:rsidRPr="00501A0B">
        <w:rPr>
          <w:rFonts w:ascii="Times New Roman" w:hAnsi="Times New Roman"/>
          <w:bCs/>
          <w:sz w:val="24"/>
          <w:szCs w:val="24"/>
        </w:rPr>
        <w:t> </w:t>
      </w:r>
      <w:r w:rsidRPr="00501A0B">
        <w:rPr>
          <w:rFonts w:ascii="Times New Roman" w:hAnsi="Times New Roman"/>
          <w:bCs/>
          <w:sz w:val="24"/>
          <w:szCs w:val="24"/>
        </w:rPr>
        <w:t>Kaip pasireiškia darželio savitumas?</w:t>
      </w:r>
      <w:r w:rsidR="00501A0B">
        <w:rPr>
          <w:rFonts w:ascii="Times New Roman" w:hAnsi="Times New Roman"/>
          <w:b/>
          <w:bCs/>
          <w:sz w:val="24"/>
          <w:szCs w:val="24"/>
        </w:rPr>
        <w:t xml:space="preserve"> </w:t>
      </w:r>
      <w:r w:rsidR="00501A0B">
        <w:rPr>
          <w:rFonts w:ascii="Times New Roman" w:hAnsi="Times New Roman"/>
          <w:sz w:val="24"/>
          <w:szCs w:val="24"/>
        </w:rPr>
        <w:t>Informacija iš mokymų medžiagos</w:t>
      </w:r>
    </w:p>
    <w:p w14:paraId="181F45D3" w14:textId="77777777" w:rsidR="00CB3219" w:rsidRDefault="00CB3219" w:rsidP="00D75026">
      <w:pPr>
        <w:jc w:val="both"/>
        <w:rPr>
          <w:rFonts w:ascii="Times New Roman" w:hAnsi="Times New Roman"/>
          <w:b/>
          <w:bCs/>
          <w:sz w:val="24"/>
          <w:szCs w:val="24"/>
        </w:rPr>
      </w:pPr>
    </w:p>
    <w:p w14:paraId="49729603" w14:textId="7E3131CD" w:rsidR="00CB3219" w:rsidRPr="00CB3219" w:rsidRDefault="00CB3219" w:rsidP="00CB3219">
      <w:pPr>
        <w:pStyle w:val="Antrat1"/>
        <w:shd w:val="clear" w:color="auto" w:fill="FFF2CC"/>
        <w:spacing w:before="0" w:after="0"/>
        <w:rPr>
          <w:rFonts w:ascii="Times New Roman" w:hAnsi="Times New Roman"/>
          <w:sz w:val="28"/>
          <w:szCs w:val="28"/>
        </w:rPr>
      </w:pPr>
      <w:r w:rsidRPr="00242B4B">
        <w:rPr>
          <w:rFonts w:ascii="Times New Roman" w:hAnsi="Times New Roman"/>
          <w:sz w:val="28"/>
          <w:szCs w:val="28"/>
        </w:rPr>
        <w:t>4</w:t>
      </w:r>
      <w:r>
        <w:rPr>
          <w:rFonts w:ascii="Times New Roman" w:hAnsi="Times New Roman"/>
          <w:sz w:val="28"/>
          <w:szCs w:val="28"/>
        </w:rPr>
        <w:t>.</w:t>
      </w:r>
      <w:r w:rsidR="00BD4FBD">
        <w:rPr>
          <w:rFonts w:ascii="Times New Roman" w:hAnsi="Times New Roman"/>
          <w:sz w:val="28"/>
          <w:szCs w:val="28"/>
        </w:rPr>
        <w:t> </w:t>
      </w:r>
      <w:r>
        <w:rPr>
          <w:rFonts w:ascii="Times New Roman" w:hAnsi="Times New Roman"/>
          <w:sz w:val="28"/>
          <w:szCs w:val="28"/>
        </w:rPr>
        <w:t>IU</w:t>
      </w:r>
      <w:r w:rsidRPr="0066458D">
        <w:rPr>
          <w:rFonts w:ascii="Times New Roman" w:hAnsi="Times New Roman"/>
          <w:sz w:val="28"/>
          <w:szCs w:val="28"/>
        </w:rPr>
        <w:t xml:space="preserve"> </w:t>
      </w:r>
      <w:r>
        <w:rPr>
          <w:rFonts w:ascii="Times New Roman" w:hAnsi="Times New Roman"/>
          <w:sz w:val="28"/>
          <w:szCs w:val="28"/>
        </w:rPr>
        <w:t>programos teorinė prieiga</w:t>
      </w:r>
    </w:p>
    <w:p w14:paraId="2D23975D" w14:textId="77777777" w:rsidR="00CB3219" w:rsidRDefault="00CB3219" w:rsidP="00D75026">
      <w:pPr>
        <w:spacing w:after="0"/>
        <w:jc w:val="both"/>
        <w:rPr>
          <w:rFonts w:ascii="Times New Roman" w:hAnsi="Times New Roman"/>
          <w:b/>
          <w:bCs/>
          <w:sz w:val="24"/>
          <w:szCs w:val="24"/>
        </w:rPr>
      </w:pPr>
    </w:p>
    <w:p w14:paraId="2F3FDC70" w14:textId="7567111F" w:rsidR="005719B2" w:rsidRPr="005719B2" w:rsidRDefault="005719B2" w:rsidP="005719B2">
      <w:pPr>
        <w:shd w:val="clear" w:color="auto" w:fill="E2EFD9" w:themeFill="accent6" w:themeFillTint="33"/>
        <w:spacing w:after="0"/>
        <w:jc w:val="both"/>
        <w:rPr>
          <w:rFonts w:ascii="Times New Roman" w:hAnsi="Times New Roman"/>
          <w:b/>
          <w:bCs/>
          <w:sz w:val="24"/>
          <w:szCs w:val="24"/>
        </w:rPr>
      </w:pPr>
      <w:r w:rsidRPr="005719B2">
        <w:rPr>
          <w:rFonts w:ascii="Times New Roman" w:hAnsi="Times New Roman"/>
          <w:b/>
          <w:bCs/>
          <w:sz w:val="24"/>
          <w:szCs w:val="24"/>
        </w:rPr>
        <w:t>Teorinė prieiga: kas tai yra ir kodėl ji svarbi?</w:t>
      </w:r>
    </w:p>
    <w:p w14:paraId="3FF88576" w14:textId="5D92F3EF" w:rsidR="005719B2" w:rsidRPr="005719B2" w:rsidRDefault="005719B2" w:rsidP="005719B2">
      <w:pPr>
        <w:ind w:firstLine="567"/>
        <w:jc w:val="both"/>
        <w:rPr>
          <w:rFonts w:ascii="Times New Roman" w:hAnsi="Times New Roman"/>
          <w:sz w:val="24"/>
          <w:szCs w:val="24"/>
        </w:rPr>
      </w:pPr>
      <w:r w:rsidRPr="005719B2">
        <w:rPr>
          <w:rFonts w:ascii="Times New Roman" w:hAnsi="Times New Roman"/>
          <w:sz w:val="24"/>
          <w:szCs w:val="24"/>
        </w:rPr>
        <w:t>Teorinė prieiga</w:t>
      </w:r>
      <w:r w:rsidR="00975273">
        <w:rPr>
          <w:rFonts w:ascii="Times New Roman" w:hAnsi="Times New Roman"/>
          <w:sz w:val="24"/>
          <w:szCs w:val="24"/>
        </w:rPr>
        <w:t> </w:t>
      </w:r>
      <w:r w:rsidRPr="005719B2">
        <w:rPr>
          <w:rFonts w:ascii="Times New Roman" w:hAnsi="Times New Roman"/>
          <w:sz w:val="24"/>
          <w:szCs w:val="24"/>
        </w:rPr>
        <w:t xml:space="preserve">– tai pedagoginė kryptis, kuria grindžiama ugdymo įstaigos programa, jos principai, ugdymo tikslai ir metodai. Ji </w:t>
      </w:r>
      <w:r w:rsidR="005B3EE4">
        <w:rPr>
          <w:rFonts w:ascii="Times New Roman" w:hAnsi="Times New Roman"/>
          <w:sz w:val="24"/>
          <w:szCs w:val="24"/>
        </w:rPr>
        <w:t>paremta</w:t>
      </w:r>
      <w:r w:rsidR="005B3EE4" w:rsidRPr="005719B2">
        <w:rPr>
          <w:rFonts w:ascii="Times New Roman" w:hAnsi="Times New Roman"/>
          <w:sz w:val="24"/>
          <w:szCs w:val="24"/>
        </w:rPr>
        <w:t xml:space="preserve"> </w:t>
      </w:r>
      <w:r>
        <w:rPr>
          <w:rFonts w:ascii="Times New Roman" w:hAnsi="Times New Roman"/>
          <w:sz w:val="24"/>
          <w:szCs w:val="24"/>
        </w:rPr>
        <w:t>ugdy</w:t>
      </w:r>
      <w:r w:rsidRPr="005719B2">
        <w:rPr>
          <w:rFonts w:ascii="Times New Roman" w:hAnsi="Times New Roman"/>
          <w:sz w:val="24"/>
          <w:szCs w:val="24"/>
        </w:rPr>
        <w:t>mo ir raidos teorijomis, kurios padeda suprasti, kaip vaikai mokosi, kaip vyksta jų kognityvinė, emocinė ir socialinė raida</w:t>
      </w:r>
      <w:r w:rsidR="0038243D">
        <w:rPr>
          <w:rFonts w:ascii="Times New Roman" w:hAnsi="Times New Roman"/>
          <w:sz w:val="24"/>
          <w:szCs w:val="24"/>
        </w:rPr>
        <w:t>,</w:t>
      </w:r>
      <w:r w:rsidRPr="005719B2">
        <w:rPr>
          <w:rFonts w:ascii="Times New Roman" w:hAnsi="Times New Roman"/>
          <w:sz w:val="24"/>
          <w:szCs w:val="24"/>
        </w:rPr>
        <w:t xml:space="preserve"> kokie veiksniai lemia sėkmingą ugdymo procesą.</w:t>
      </w:r>
    </w:p>
    <w:p w14:paraId="309282C5" w14:textId="6197A73F" w:rsidR="005719B2" w:rsidRPr="005719B2" w:rsidRDefault="005719B2" w:rsidP="005719B2">
      <w:pPr>
        <w:shd w:val="clear" w:color="auto" w:fill="DEEAF6" w:themeFill="accent5" w:themeFillTint="33"/>
        <w:spacing w:after="0"/>
        <w:jc w:val="both"/>
        <w:rPr>
          <w:rFonts w:ascii="Times New Roman" w:hAnsi="Times New Roman"/>
          <w:b/>
          <w:bCs/>
          <w:sz w:val="24"/>
          <w:szCs w:val="24"/>
        </w:rPr>
      </w:pPr>
      <w:r w:rsidRPr="005719B2">
        <w:rPr>
          <w:rFonts w:ascii="Times New Roman" w:hAnsi="Times New Roman"/>
          <w:b/>
          <w:bCs/>
          <w:sz w:val="24"/>
          <w:szCs w:val="24"/>
        </w:rPr>
        <w:t>Teorinė prieiga yra svarbi, nes:</w:t>
      </w:r>
    </w:p>
    <w:p w14:paraId="3AF44B20" w14:textId="13DE65E4" w:rsidR="005719B2" w:rsidRDefault="005719B2" w:rsidP="005719B2">
      <w:pPr>
        <w:jc w:val="both"/>
        <w:rPr>
          <w:rFonts w:ascii="Times New Roman" w:hAnsi="Times New Roman"/>
          <w:sz w:val="24"/>
          <w:szCs w:val="24"/>
        </w:rPr>
      </w:pPr>
      <w:r w:rsidRPr="005719B2">
        <w:rPr>
          <w:rFonts w:ascii="Segoe UI Emoji" w:hAnsi="Segoe UI Emoji" w:cs="Segoe UI Emoji"/>
          <w:sz w:val="24"/>
          <w:szCs w:val="24"/>
        </w:rPr>
        <w:t>✅</w:t>
      </w:r>
      <w:r w:rsidR="008D55D2">
        <w:rPr>
          <w:rFonts w:ascii="Segoe UI Emoji" w:hAnsi="Segoe UI Emoji" w:cs="Segoe UI Emoji"/>
          <w:sz w:val="24"/>
          <w:szCs w:val="24"/>
        </w:rPr>
        <w:t> </w:t>
      </w:r>
      <w:r w:rsidR="008D55D2">
        <w:rPr>
          <w:rFonts w:ascii="Times New Roman" w:hAnsi="Times New Roman"/>
          <w:b/>
          <w:bCs/>
          <w:sz w:val="24"/>
          <w:szCs w:val="24"/>
        </w:rPr>
        <w:t>u</w:t>
      </w:r>
      <w:r w:rsidRPr="005719B2">
        <w:rPr>
          <w:rFonts w:ascii="Times New Roman" w:hAnsi="Times New Roman"/>
          <w:b/>
          <w:bCs/>
          <w:sz w:val="24"/>
          <w:szCs w:val="24"/>
        </w:rPr>
        <w:t>žtikrina nuoseklumą</w:t>
      </w:r>
      <w:r w:rsidR="008D55D2">
        <w:rPr>
          <w:rFonts w:ascii="Times New Roman" w:hAnsi="Times New Roman"/>
          <w:b/>
          <w:bCs/>
          <w:sz w:val="24"/>
          <w:szCs w:val="24"/>
        </w:rPr>
        <w:t> </w:t>
      </w:r>
      <w:r w:rsidRPr="005719B2">
        <w:rPr>
          <w:rFonts w:ascii="Times New Roman" w:hAnsi="Times New Roman"/>
          <w:sz w:val="24"/>
          <w:szCs w:val="24"/>
        </w:rPr>
        <w:t>– visos ugdymo veiklos ir metodai yra pagrįsti aiškiais teoriniais principais</w:t>
      </w:r>
      <w:r w:rsidR="008D55D2">
        <w:rPr>
          <w:rFonts w:ascii="Times New Roman" w:hAnsi="Times New Roman"/>
          <w:sz w:val="24"/>
          <w:szCs w:val="24"/>
        </w:rPr>
        <w:t>;</w:t>
      </w:r>
      <w:r w:rsidRPr="005719B2">
        <w:rPr>
          <w:rFonts w:ascii="Times New Roman" w:hAnsi="Times New Roman"/>
          <w:sz w:val="24"/>
          <w:szCs w:val="24"/>
        </w:rPr>
        <w:br/>
      </w:r>
      <w:r w:rsidRPr="005719B2">
        <w:rPr>
          <w:rFonts w:ascii="Segoe UI Emoji" w:hAnsi="Segoe UI Emoji" w:cs="Segoe UI Emoji"/>
          <w:sz w:val="24"/>
          <w:szCs w:val="24"/>
        </w:rPr>
        <w:t>✅</w:t>
      </w:r>
      <w:r w:rsidR="008D55D2">
        <w:rPr>
          <w:rFonts w:ascii="Segoe UI Emoji" w:hAnsi="Segoe UI Emoji" w:cs="Segoe UI Emoji"/>
          <w:sz w:val="24"/>
          <w:szCs w:val="24"/>
        </w:rPr>
        <w:t> </w:t>
      </w:r>
      <w:r w:rsidR="008D55D2" w:rsidRPr="00DE2860">
        <w:rPr>
          <w:rFonts w:ascii="Times New Roman" w:hAnsi="Times New Roman"/>
          <w:b/>
          <w:sz w:val="24"/>
          <w:szCs w:val="24"/>
        </w:rPr>
        <w:t>p</w:t>
      </w:r>
      <w:r w:rsidRPr="005719B2">
        <w:rPr>
          <w:rFonts w:ascii="Times New Roman" w:hAnsi="Times New Roman"/>
          <w:b/>
          <w:bCs/>
          <w:sz w:val="24"/>
          <w:szCs w:val="24"/>
        </w:rPr>
        <w:t>adeda mokytojams suprasti vaikų mokymosi procesą</w:t>
      </w:r>
      <w:r w:rsidR="008D55D2">
        <w:rPr>
          <w:rFonts w:ascii="Times New Roman" w:hAnsi="Times New Roman"/>
          <w:b/>
          <w:bCs/>
          <w:sz w:val="24"/>
          <w:szCs w:val="24"/>
        </w:rPr>
        <w:t> </w:t>
      </w:r>
      <w:r w:rsidRPr="005719B2">
        <w:rPr>
          <w:rFonts w:ascii="Times New Roman" w:hAnsi="Times New Roman"/>
          <w:sz w:val="24"/>
          <w:szCs w:val="24"/>
        </w:rPr>
        <w:t>– leidžia pasirinkti tinkamiausius metodus, atsižvelgiant į vaikų raidą</w:t>
      </w:r>
      <w:r w:rsidR="008D55D2">
        <w:rPr>
          <w:rFonts w:ascii="Times New Roman" w:hAnsi="Times New Roman"/>
          <w:sz w:val="24"/>
          <w:szCs w:val="24"/>
        </w:rPr>
        <w:t>;</w:t>
      </w:r>
    </w:p>
    <w:p w14:paraId="1A905A22" w14:textId="1A9C2D61" w:rsidR="005719B2" w:rsidRDefault="005719B2" w:rsidP="005719B2">
      <w:pPr>
        <w:jc w:val="both"/>
        <w:rPr>
          <w:rFonts w:ascii="Times New Roman" w:hAnsi="Times New Roman"/>
          <w:sz w:val="24"/>
          <w:szCs w:val="24"/>
        </w:rPr>
      </w:pPr>
      <w:r w:rsidRPr="005719B2">
        <w:rPr>
          <w:rFonts w:ascii="Segoe UI Emoji" w:hAnsi="Segoe UI Emoji" w:cs="Segoe UI Emoji"/>
          <w:sz w:val="24"/>
          <w:szCs w:val="24"/>
        </w:rPr>
        <w:t>✅</w:t>
      </w:r>
      <w:r w:rsidR="008D55D2">
        <w:rPr>
          <w:rFonts w:ascii="Segoe UI Emoji" w:hAnsi="Segoe UI Emoji" w:cs="Segoe UI Emoji"/>
          <w:sz w:val="24"/>
          <w:szCs w:val="24"/>
        </w:rPr>
        <w:t> </w:t>
      </w:r>
      <w:r w:rsidR="008D55D2">
        <w:rPr>
          <w:rFonts w:ascii="Times New Roman" w:hAnsi="Times New Roman"/>
          <w:b/>
          <w:bCs/>
          <w:sz w:val="24"/>
          <w:szCs w:val="24"/>
        </w:rPr>
        <w:t>s</w:t>
      </w:r>
      <w:r w:rsidRPr="005719B2">
        <w:rPr>
          <w:rFonts w:ascii="Times New Roman" w:hAnsi="Times New Roman"/>
          <w:b/>
          <w:bCs/>
          <w:sz w:val="24"/>
          <w:szCs w:val="24"/>
        </w:rPr>
        <w:t>uteikia aiškią ugdymo kryptį</w:t>
      </w:r>
      <w:r w:rsidR="008D55D2">
        <w:rPr>
          <w:rFonts w:ascii="Times New Roman" w:hAnsi="Times New Roman"/>
          <w:b/>
          <w:bCs/>
          <w:sz w:val="24"/>
          <w:szCs w:val="24"/>
        </w:rPr>
        <w:t> </w:t>
      </w:r>
      <w:r w:rsidRPr="005719B2">
        <w:rPr>
          <w:rFonts w:ascii="Times New Roman" w:hAnsi="Times New Roman"/>
          <w:sz w:val="24"/>
          <w:szCs w:val="24"/>
        </w:rPr>
        <w:t>– darželis gali tikslingai formuoti ugdymo aplinką, mokytojo vaidmenį ir bendradarbiavimą su vaikais bei šeimomis</w:t>
      </w:r>
      <w:r w:rsidR="008D55D2">
        <w:rPr>
          <w:rFonts w:ascii="Times New Roman" w:hAnsi="Times New Roman"/>
          <w:sz w:val="24"/>
          <w:szCs w:val="24"/>
        </w:rPr>
        <w:t>;</w:t>
      </w:r>
    </w:p>
    <w:p w14:paraId="1CD6012C" w14:textId="7C4D4F86" w:rsidR="006D5DBC" w:rsidRDefault="005719B2" w:rsidP="00F95D10">
      <w:pPr>
        <w:jc w:val="both"/>
        <w:rPr>
          <w:rFonts w:ascii="Times New Roman" w:hAnsi="Times New Roman"/>
          <w:sz w:val="24"/>
          <w:szCs w:val="24"/>
        </w:rPr>
      </w:pPr>
      <w:r w:rsidRPr="005719B2">
        <w:rPr>
          <w:rFonts w:ascii="Segoe UI Emoji" w:hAnsi="Segoe UI Emoji" w:cs="Segoe UI Emoji"/>
          <w:sz w:val="24"/>
          <w:szCs w:val="24"/>
        </w:rPr>
        <w:t>✅</w:t>
      </w:r>
      <w:r w:rsidR="008D55D2">
        <w:rPr>
          <w:rFonts w:ascii="Segoe UI Emoji" w:hAnsi="Segoe UI Emoji" w:cs="Segoe UI Emoji"/>
          <w:sz w:val="24"/>
          <w:szCs w:val="24"/>
        </w:rPr>
        <w:t> </w:t>
      </w:r>
      <w:r w:rsidR="008D55D2">
        <w:rPr>
          <w:rFonts w:ascii="Times New Roman" w:hAnsi="Times New Roman"/>
          <w:b/>
          <w:bCs/>
          <w:sz w:val="24"/>
          <w:szCs w:val="24"/>
        </w:rPr>
        <w:t>l</w:t>
      </w:r>
      <w:r w:rsidRPr="005719B2">
        <w:rPr>
          <w:rFonts w:ascii="Times New Roman" w:hAnsi="Times New Roman"/>
          <w:b/>
          <w:bCs/>
          <w:sz w:val="24"/>
          <w:szCs w:val="24"/>
        </w:rPr>
        <w:t xml:space="preserve">eidžia </w:t>
      </w:r>
      <w:r>
        <w:rPr>
          <w:rFonts w:ascii="Times New Roman" w:hAnsi="Times New Roman"/>
          <w:b/>
          <w:bCs/>
          <w:sz w:val="24"/>
          <w:szCs w:val="24"/>
        </w:rPr>
        <w:t>personalizu</w:t>
      </w:r>
      <w:r w:rsidRPr="005719B2">
        <w:rPr>
          <w:rFonts w:ascii="Times New Roman" w:hAnsi="Times New Roman"/>
          <w:b/>
          <w:bCs/>
          <w:sz w:val="24"/>
          <w:szCs w:val="24"/>
        </w:rPr>
        <w:t>oti ugdymą</w:t>
      </w:r>
      <w:r w:rsidR="008D55D2">
        <w:rPr>
          <w:rFonts w:ascii="Times New Roman" w:hAnsi="Times New Roman"/>
          <w:b/>
          <w:bCs/>
          <w:sz w:val="24"/>
          <w:szCs w:val="24"/>
        </w:rPr>
        <w:t> </w:t>
      </w:r>
      <w:r w:rsidRPr="005719B2">
        <w:rPr>
          <w:rFonts w:ascii="Times New Roman" w:hAnsi="Times New Roman"/>
          <w:sz w:val="24"/>
          <w:szCs w:val="24"/>
        </w:rPr>
        <w:t>– skirtingos teorinės prieigos leidžia suprasti, kad visi vaikai mokosi skirtingai, todėl reikia lanksčiai taikyti įvairius ugdymo būdus.</w:t>
      </w:r>
    </w:p>
    <w:p w14:paraId="7AAAB1A7" w14:textId="683B6F0B" w:rsidR="005719B2" w:rsidRPr="005719B2" w:rsidRDefault="005719B2" w:rsidP="005719B2">
      <w:pPr>
        <w:shd w:val="clear" w:color="auto" w:fill="DEEAF6" w:themeFill="accent5" w:themeFillTint="33"/>
        <w:jc w:val="both"/>
        <w:rPr>
          <w:rFonts w:ascii="Times New Roman" w:hAnsi="Times New Roman"/>
          <w:b/>
          <w:bCs/>
          <w:sz w:val="24"/>
          <w:szCs w:val="24"/>
        </w:rPr>
      </w:pPr>
      <w:r w:rsidRPr="005719B2">
        <w:rPr>
          <w:rFonts w:ascii="Times New Roman" w:hAnsi="Times New Roman"/>
          <w:b/>
          <w:bCs/>
          <w:sz w:val="24"/>
          <w:szCs w:val="24"/>
        </w:rPr>
        <w:t>Pagrindinės teorinės prieigos ir jų taikymas ikimokyklini</w:t>
      </w:r>
      <w:r w:rsidR="008D55D2">
        <w:rPr>
          <w:rFonts w:ascii="Times New Roman" w:hAnsi="Times New Roman"/>
          <w:b/>
          <w:bCs/>
          <w:sz w:val="24"/>
          <w:szCs w:val="24"/>
        </w:rPr>
        <w:t>o</w:t>
      </w:r>
      <w:r w:rsidRPr="005719B2">
        <w:rPr>
          <w:rFonts w:ascii="Times New Roman" w:hAnsi="Times New Roman"/>
          <w:b/>
          <w:bCs/>
          <w:sz w:val="24"/>
          <w:szCs w:val="24"/>
        </w:rPr>
        <w:t xml:space="preserve"> ugdym</w:t>
      </w:r>
      <w:r w:rsidR="008D55D2">
        <w:rPr>
          <w:rFonts w:ascii="Times New Roman" w:hAnsi="Times New Roman"/>
          <w:b/>
          <w:bCs/>
          <w:sz w:val="24"/>
          <w:szCs w:val="24"/>
        </w:rPr>
        <w:t>o procese</w:t>
      </w:r>
    </w:p>
    <w:p w14:paraId="016E4BA2" w14:textId="29560C7B" w:rsidR="005719B2" w:rsidRPr="005719B2" w:rsidRDefault="005719B2" w:rsidP="005719B2">
      <w:pPr>
        <w:ind w:firstLine="567"/>
        <w:jc w:val="both"/>
        <w:rPr>
          <w:rFonts w:ascii="Times New Roman" w:hAnsi="Times New Roman"/>
          <w:sz w:val="24"/>
          <w:szCs w:val="24"/>
        </w:rPr>
      </w:pPr>
      <w:r w:rsidRPr="005719B2">
        <w:rPr>
          <w:rFonts w:ascii="Times New Roman" w:hAnsi="Times New Roman"/>
          <w:sz w:val="24"/>
          <w:szCs w:val="24"/>
        </w:rPr>
        <w:t>Ugdymo įstaiga gali remtis viena dominuojančia teorine prieiga arba derinti kelias, siek</w:t>
      </w:r>
      <w:r w:rsidR="008D55D2">
        <w:rPr>
          <w:rFonts w:ascii="Times New Roman" w:hAnsi="Times New Roman"/>
          <w:sz w:val="24"/>
          <w:szCs w:val="24"/>
        </w:rPr>
        <w:t>dama</w:t>
      </w:r>
      <w:r w:rsidRPr="005719B2">
        <w:rPr>
          <w:rFonts w:ascii="Times New Roman" w:hAnsi="Times New Roman"/>
          <w:sz w:val="24"/>
          <w:szCs w:val="24"/>
        </w:rPr>
        <w:t xml:space="preserve"> visapusišk</w:t>
      </w:r>
      <w:r w:rsidR="008D55D2">
        <w:rPr>
          <w:rFonts w:ascii="Times New Roman" w:hAnsi="Times New Roman"/>
          <w:sz w:val="24"/>
          <w:szCs w:val="24"/>
        </w:rPr>
        <w:t>ai</w:t>
      </w:r>
      <w:r w:rsidRPr="005719B2">
        <w:rPr>
          <w:rFonts w:ascii="Times New Roman" w:hAnsi="Times New Roman"/>
          <w:sz w:val="24"/>
          <w:szCs w:val="24"/>
        </w:rPr>
        <w:t xml:space="preserve"> </w:t>
      </w:r>
      <w:r w:rsidR="008D55D2">
        <w:rPr>
          <w:rFonts w:ascii="Times New Roman" w:hAnsi="Times New Roman"/>
          <w:sz w:val="24"/>
          <w:szCs w:val="24"/>
        </w:rPr>
        <w:t xml:space="preserve">ugdyti </w:t>
      </w:r>
      <w:r w:rsidRPr="005719B2">
        <w:rPr>
          <w:rFonts w:ascii="Times New Roman" w:hAnsi="Times New Roman"/>
          <w:sz w:val="24"/>
          <w:szCs w:val="24"/>
        </w:rPr>
        <w:t>vaik</w:t>
      </w:r>
      <w:r w:rsidR="008D55D2">
        <w:rPr>
          <w:rFonts w:ascii="Times New Roman" w:hAnsi="Times New Roman"/>
          <w:sz w:val="24"/>
          <w:szCs w:val="24"/>
        </w:rPr>
        <w:t>us</w:t>
      </w:r>
      <w:r w:rsidRPr="005719B2">
        <w:rPr>
          <w:rFonts w:ascii="Times New Roman" w:hAnsi="Times New Roman"/>
          <w:sz w:val="24"/>
          <w:szCs w:val="24"/>
        </w:rPr>
        <w:t xml:space="preserve">. </w:t>
      </w:r>
      <w:r w:rsidR="008D55D2">
        <w:rPr>
          <w:rFonts w:ascii="Times New Roman" w:hAnsi="Times New Roman"/>
          <w:sz w:val="24"/>
          <w:szCs w:val="24"/>
        </w:rPr>
        <w:t>Toliau</w:t>
      </w:r>
      <w:r w:rsidRPr="005719B2">
        <w:rPr>
          <w:rFonts w:ascii="Times New Roman" w:hAnsi="Times New Roman"/>
          <w:sz w:val="24"/>
          <w:szCs w:val="24"/>
        </w:rPr>
        <w:t xml:space="preserve"> pateikiamos pagrindinės raidos teorijos ir jų taikymo pavyzdžiai.</w:t>
      </w:r>
    </w:p>
    <w:p w14:paraId="5E604110" w14:textId="32A389AE" w:rsidR="005719B2" w:rsidRPr="005719B2" w:rsidRDefault="005719B2" w:rsidP="005719B2">
      <w:pPr>
        <w:shd w:val="clear" w:color="auto" w:fill="E2EFD9" w:themeFill="accent6" w:themeFillTint="33"/>
        <w:jc w:val="both"/>
        <w:rPr>
          <w:rFonts w:ascii="Times New Roman" w:hAnsi="Times New Roman"/>
          <w:b/>
          <w:bCs/>
          <w:sz w:val="24"/>
          <w:szCs w:val="24"/>
        </w:rPr>
      </w:pPr>
      <w:r w:rsidRPr="005719B2">
        <w:rPr>
          <w:rFonts w:ascii="Times New Roman" w:hAnsi="Times New Roman"/>
          <w:b/>
          <w:bCs/>
          <w:sz w:val="24"/>
          <w:szCs w:val="24"/>
        </w:rPr>
        <w:t>1.</w:t>
      </w:r>
      <w:r w:rsidR="008D55D2">
        <w:rPr>
          <w:rFonts w:ascii="Times New Roman" w:hAnsi="Times New Roman"/>
          <w:b/>
          <w:bCs/>
          <w:sz w:val="24"/>
          <w:szCs w:val="24"/>
        </w:rPr>
        <w:t> </w:t>
      </w:r>
      <w:r w:rsidRPr="005719B2">
        <w:rPr>
          <w:rFonts w:ascii="Times New Roman" w:hAnsi="Times New Roman"/>
          <w:b/>
          <w:bCs/>
          <w:sz w:val="24"/>
          <w:szCs w:val="24"/>
        </w:rPr>
        <w:t>Bihevioristinė</w:t>
      </w:r>
      <w:r>
        <w:rPr>
          <w:rFonts w:ascii="Times New Roman" w:hAnsi="Times New Roman"/>
          <w:b/>
          <w:bCs/>
          <w:sz w:val="24"/>
          <w:szCs w:val="24"/>
        </w:rPr>
        <w:t xml:space="preserve"> teorinė</w:t>
      </w:r>
      <w:r w:rsidRPr="005719B2">
        <w:rPr>
          <w:rFonts w:ascii="Times New Roman" w:hAnsi="Times New Roman"/>
          <w:b/>
          <w:bCs/>
          <w:sz w:val="24"/>
          <w:szCs w:val="24"/>
        </w:rPr>
        <w:t xml:space="preserve"> prieiga (B.</w:t>
      </w:r>
      <w:r w:rsidR="008D55D2">
        <w:rPr>
          <w:rFonts w:ascii="Times New Roman" w:hAnsi="Times New Roman"/>
          <w:b/>
          <w:bCs/>
          <w:sz w:val="24"/>
          <w:szCs w:val="24"/>
        </w:rPr>
        <w:t> </w:t>
      </w:r>
      <w:r w:rsidRPr="005719B2">
        <w:rPr>
          <w:rFonts w:ascii="Times New Roman" w:hAnsi="Times New Roman"/>
          <w:b/>
          <w:bCs/>
          <w:sz w:val="24"/>
          <w:szCs w:val="24"/>
        </w:rPr>
        <w:t>F.</w:t>
      </w:r>
      <w:r w:rsidR="008D55D2">
        <w:rPr>
          <w:rFonts w:ascii="Times New Roman" w:hAnsi="Times New Roman"/>
          <w:b/>
          <w:bCs/>
          <w:sz w:val="24"/>
          <w:szCs w:val="24"/>
        </w:rPr>
        <w:t> </w:t>
      </w:r>
      <w:r w:rsidRPr="005719B2">
        <w:rPr>
          <w:rFonts w:ascii="Times New Roman" w:hAnsi="Times New Roman"/>
          <w:b/>
          <w:bCs/>
          <w:sz w:val="24"/>
          <w:szCs w:val="24"/>
        </w:rPr>
        <w:t>Skinner, J.</w:t>
      </w:r>
      <w:r w:rsidR="008D55D2">
        <w:rPr>
          <w:rFonts w:ascii="Times New Roman" w:hAnsi="Times New Roman"/>
          <w:b/>
          <w:bCs/>
          <w:sz w:val="24"/>
          <w:szCs w:val="24"/>
        </w:rPr>
        <w:t> </w:t>
      </w:r>
      <w:r w:rsidRPr="005719B2">
        <w:rPr>
          <w:rFonts w:ascii="Times New Roman" w:hAnsi="Times New Roman"/>
          <w:b/>
          <w:bCs/>
          <w:sz w:val="24"/>
          <w:szCs w:val="24"/>
        </w:rPr>
        <w:t>Watson, I.</w:t>
      </w:r>
      <w:r w:rsidR="008D55D2">
        <w:rPr>
          <w:rFonts w:ascii="Times New Roman" w:hAnsi="Times New Roman"/>
          <w:b/>
          <w:bCs/>
          <w:sz w:val="24"/>
          <w:szCs w:val="24"/>
        </w:rPr>
        <w:t> </w:t>
      </w:r>
      <w:r w:rsidRPr="005719B2">
        <w:rPr>
          <w:rFonts w:ascii="Times New Roman" w:hAnsi="Times New Roman"/>
          <w:b/>
          <w:bCs/>
          <w:sz w:val="24"/>
          <w:szCs w:val="24"/>
        </w:rPr>
        <w:t>Pavlov)</w:t>
      </w:r>
    </w:p>
    <w:p w14:paraId="2DACD89B" w14:textId="1566EABA" w:rsidR="005719B2" w:rsidRPr="005719B2" w:rsidRDefault="005719B2" w:rsidP="005719B2">
      <w:pPr>
        <w:jc w:val="both"/>
        <w:rPr>
          <w:rFonts w:ascii="Times New Roman" w:hAnsi="Times New Roman"/>
          <w:sz w:val="24"/>
          <w:szCs w:val="24"/>
        </w:rPr>
      </w:pPr>
      <w:r w:rsidRPr="005719B2">
        <w:rPr>
          <w:rFonts w:ascii="Segoe UI Emoji" w:hAnsi="Segoe UI Emoji" w:cs="Segoe UI Emoji"/>
          <w:sz w:val="24"/>
          <w:szCs w:val="24"/>
        </w:rPr>
        <w:t>🧠</w:t>
      </w:r>
      <w:r w:rsidR="00DD5009">
        <w:rPr>
          <w:rFonts w:ascii="Segoe UI Emoji" w:hAnsi="Segoe UI Emoji" w:cs="Segoe UI Emoji"/>
          <w:sz w:val="24"/>
          <w:szCs w:val="24"/>
        </w:rPr>
        <w:t> </w:t>
      </w:r>
      <w:r w:rsidRPr="005719B2">
        <w:rPr>
          <w:rFonts w:ascii="Times New Roman" w:hAnsi="Times New Roman"/>
          <w:b/>
          <w:bCs/>
          <w:sz w:val="24"/>
          <w:szCs w:val="24"/>
        </w:rPr>
        <w:t>Pagrindinė idėja:</w:t>
      </w:r>
      <w:r w:rsidRPr="005719B2">
        <w:rPr>
          <w:rFonts w:ascii="Times New Roman" w:hAnsi="Times New Roman"/>
          <w:sz w:val="24"/>
          <w:szCs w:val="24"/>
        </w:rPr>
        <w:t xml:space="preserve"> </w:t>
      </w:r>
      <w:r w:rsidR="008D55D2">
        <w:rPr>
          <w:rFonts w:ascii="Times New Roman" w:hAnsi="Times New Roman"/>
          <w:sz w:val="24"/>
          <w:szCs w:val="24"/>
        </w:rPr>
        <w:t>m</w:t>
      </w:r>
      <w:r w:rsidRPr="005719B2">
        <w:rPr>
          <w:rFonts w:ascii="Times New Roman" w:hAnsi="Times New Roman"/>
          <w:sz w:val="24"/>
          <w:szCs w:val="24"/>
        </w:rPr>
        <w:t xml:space="preserve">okymasis vyksta </w:t>
      </w:r>
      <w:r w:rsidR="005912E9">
        <w:rPr>
          <w:rFonts w:ascii="Times New Roman" w:hAnsi="Times New Roman"/>
          <w:sz w:val="24"/>
          <w:szCs w:val="24"/>
        </w:rPr>
        <w:t>taikant</w:t>
      </w:r>
      <w:r w:rsidR="005912E9" w:rsidRPr="005719B2">
        <w:rPr>
          <w:rFonts w:ascii="Times New Roman" w:hAnsi="Times New Roman"/>
          <w:sz w:val="24"/>
          <w:szCs w:val="24"/>
        </w:rPr>
        <w:t xml:space="preserve"> </w:t>
      </w:r>
      <w:r w:rsidRPr="005719B2">
        <w:rPr>
          <w:rFonts w:ascii="Times New Roman" w:hAnsi="Times New Roman"/>
          <w:sz w:val="24"/>
          <w:szCs w:val="24"/>
        </w:rPr>
        <w:t>aplinkos stimulus ir pastiprinimus. Vaikai mokosi karto</w:t>
      </w:r>
      <w:r w:rsidR="004C7375">
        <w:rPr>
          <w:rFonts w:ascii="Times New Roman" w:hAnsi="Times New Roman"/>
          <w:sz w:val="24"/>
          <w:szCs w:val="24"/>
        </w:rPr>
        <w:t>dami</w:t>
      </w:r>
      <w:r w:rsidRPr="005719B2">
        <w:rPr>
          <w:rFonts w:ascii="Times New Roman" w:hAnsi="Times New Roman"/>
          <w:sz w:val="24"/>
          <w:szCs w:val="24"/>
        </w:rPr>
        <w:t xml:space="preserve"> patirtį, stebėdami priežasties</w:t>
      </w:r>
      <w:r w:rsidR="004C7375">
        <w:rPr>
          <w:rFonts w:ascii="Times New Roman" w:hAnsi="Times New Roman"/>
          <w:sz w:val="24"/>
          <w:szCs w:val="24"/>
        </w:rPr>
        <w:t xml:space="preserve"> ir </w:t>
      </w:r>
      <w:r w:rsidRPr="005719B2">
        <w:rPr>
          <w:rFonts w:ascii="Times New Roman" w:hAnsi="Times New Roman"/>
          <w:sz w:val="24"/>
          <w:szCs w:val="24"/>
        </w:rPr>
        <w:t>pa</w:t>
      </w:r>
      <w:r w:rsidR="004C7375">
        <w:rPr>
          <w:rFonts w:ascii="Times New Roman" w:hAnsi="Times New Roman"/>
          <w:sz w:val="24"/>
          <w:szCs w:val="24"/>
        </w:rPr>
        <w:t>darinio</w:t>
      </w:r>
      <w:r w:rsidRPr="005719B2">
        <w:rPr>
          <w:rFonts w:ascii="Times New Roman" w:hAnsi="Times New Roman"/>
          <w:sz w:val="24"/>
          <w:szCs w:val="24"/>
        </w:rPr>
        <w:t xml:space="preserve"> ryšius, gau</w:t>
      </w:r>
      <w:r w:rsidR="004C7375">
        <w:rPr>
          <w:rFonts w:ascii="Times New Roman" w:hAnsi="Times New Roman"/>
          <w:sz w:val="24"/>
          <w:szCs w:val="24"/>
        </w:rPr>
        <w:t>dami</w:t>
      </w:r>
      <w:r w:rsidRPr="005719B2">
        <w:rPr>
          <w:rFonts w:ascii="Times New Roman" w:hAnsi="Times New Roman"/>
          <w:sz w:val="24"/>
          <w:szCs w:val="24"/>
        </w:rPr>
        <w:t xml:space="preserve"> paskatinimus ar korekcijas.</w:t>
      </w:r>
    </w:p>
    <w:p w14:paraId="5AFE8B52" w14:textId="5FEA216D" w:rsidR="005719B2" w:rsidRPr="005719B2" w:rsidRDefault="005719B2" w:rsidP="005719B2">
      <w:pPr>
        <w:jc w:val="both"/>
        <w:rPr>
          <w:rFonts w:ascii="Times New Roman" w:hAnsi="Times New Roman"/>
          <w:sz w:val="24"/>
          <w:szCs w:val="24"/>
        </w:rPr>
      </w:pPr>
      <w:r w:rsidRPr="005719B2">
        <w:rPr>
          <w:rFonts w:ascii="Segoe UI Emoji" w:hAnsi="Segoe UI Emoji" w:cs="Segoe UI Emoji"/>
          <w:sz w:val="24"/>
          <w:szCs w:val="24"/>
        </w:rPr>
        <w:lastRenderedPageBreak/>
        <w:t>🔹</w:t>
      </w:r>
      <w:r w:rsidR="00DD5009">
        <w:rPr>
          <w:rFonts w:ascii="Segoe UI Emoji" w:hAnsi="Segoe UI Emoji" w:cs="Segoe UI Emoji"/>
          <w:sz w:val="24"/>
          <w:szCs w:val="24"/>
        </w:rPr>
        <w:t> </w:t>
      </w:r>
      <w:r w:rsidRPr="005719B2">
        <w:rPr>
          <w:rFonts w:ascii="Times New Roman" w:hAnsi="Times New Roman"/>
          <w:b/>
          <w:bCs/>
          <w:sz w:val="24"/>
          <w:szCs w:val="24"/>
        </w:rPr>
        <w:t>Kaip taikoma darželyje?</w:t>
      </w:r>
    </w:p>
    <w:p w14:paraId="7233C0E5" w14:textId="3507E5AE" w:rsidR="005719B2" w:rsidRPr="005719B2" w:rsidRDefault="005719B2" w:rsidP="005719B2">
      <w:pPr>
        <w:numPr>
          <w:ilvl w:val="0"/>
          <w:numId w:val="14"/>
        </w:numPr>
        <w:spacing w:after="0"/>
        <w:jc w:val="both"/>
        <w:rPr>
          <w:rFonts w:ascii="Times New Roman" w:hAnsi="Times New Roman"/>
          <w:sz w:val="24"/>
          <w:szCs w:val="24"/>
        </w:rPr>
      </w:pPr>
      <w:r w:rsidRPr="005719B2">
        <w:rPr>
          <w:rFonts w:ascii="Times New Roman" w:hAnsi="Times New Roman"/>
          <w:sz w:val="24"/>
          <w:szCs w:val="24"/>
        </w:rPr>
        <w:t xml:space="preserve">Aiški dienotvarkė, struktūruotos taisyklės ir nuosekli </w:t>
      </w:r>
      <w:r w:rsidR="00242B4B">
        <w:rPr>
          <w:rFonts w:ascii="Times New Roman" w:hAnsi="Times New Roman"/>
          <w:sz w:val="24"/>
          <w:szCs w:val="24"/>
        </w:rPr>
        <w:t>ugdymosi veikla</w:t>
      </w:r>
      <w:r w:rsidRPr="005719B2">
        <w:rPr>
          <w:rFonts w:ascii="Times New Roman" w:hAnsi="Times New Roman"/>
          <w:sz w:val="24"/>
          <w:szCs w:val="24"/>
        </w:rPr>
        <w:t>.</w:t>
      </w:r>
    </w:p>
    <w:p w14:paraId="467C17EA" w14:textId="77777777" w:rsidR="005719B2" w:rsidRPr="005719B2" w:rsidRDefault="005719B2" w:rsidP="005719B2">
      <w:pPr>
        <w:numPr>
          <w:ilvl w:val="0"/>
          <w:numId w:val="14"/>
        </w:numPr>
        <w:spacing w:after="0"/>
        <w:jc w:val="both"/>
        <w:rPr>
          <w:rFonts w:ascii="Times New Roman" w:hAnsi="Times New Roman"/>
          <w:sz w:val="24"/>
          <w:szCs w:val="24"/>
        </w:rPr>
      </w:pPr>
      <w:r w:rsidRPr="005719B2">
        <w:rPr>
          <w:rFonts w:ascii="Times New Roman" w:hAnsi="Times New Roman"/>
          <w:sz w:val="24"/>
          <w:szCs w:val="24"/>
        </w:rPr>
        <w:t>Teigiamo pastiprinimo naudojimas (pvz., pagyrimai, simbolinės motyvacinės priemonės).</w:t>
      </w:r>
    </w:p>
    <w:p w14:paraId="21AE3644" w14:textId="6082A38E" w:rsidR="005719B2" w:rsidRPr="005719B2" w:rsidRDefault="005719B2" w:rsidP="005719B2">
      <w:pPr>
        <w:numPr>
          <w:ilvl w:val="0"/>
          <w:numId w:val="14"/>
        </w:numPr>
        <w:spacing w:after="0"/>
        <w:jc w:val="both"/>
        <w:rPr>
          <w:rFonts w:ascii="Times New Roman" w:hAnsi="Times New Roman"/>
          <w:sz w:val="24"/>
          <w:szCs w:val="24"/>
        </w:rPr>
      </w:pPr>
      <w:r w:rsidRPr="005719B2">
        <w:rPr>
          <w:rFonts w:ascii="Times New Roman" w:hAnsi="Times New Roman"/>
          <w:sz w:val="24"/>
          <w:szCs w:val="24"/>
        </w:rPr>
        <w:t>Mokymasis</w:t>
      </w:r>
      <w:r w:rsidR="004C7375">
        <w:rPr>
          <w:rFonts w:ascii="Times New Roman" w:hAnsi="Times New Roman"/>
          <w:sz w:val="24"/>
          <w:szCs w:val="24"/>
        </w:rPr>
        <w:t>,</w:t>
      </w:r>
      <w:r w:rsidRPr="005719B2">
        <w:rPr>
          <w:rFonts w:ascii="Times New Roman" w:hAnsi="Times New Roman"/>
          <w:sz w:val="24"/>
          <w:szCs w:val="24"/>
        </w:rPr>
        <w:t xml:space="preserve"> </w:t>
      </w:r>
      <w:r w:rsidR="004C7375">
        <w:rPr>
          <w:rFonts w:ascii="Times New Roman" w:hAnsi="Times New Roman"/>
          <w:sz w:val="24"/>
          <w:szCs w:val="24"/>
        </w:rPr>
        <w:t>taikant</w:t>
      </w:r>
      <w:r w:rsidR="004C7375" w:rsidRPr="005719B2">
        <w:rPr>
          <w:rFonts w:ascii="Times New Roman" w:hAnsi="Times New Roman"/>
          <w:sz w:val="24"/>
          <w:szCs w:val="24"/>
        </w:rPr>
        <w:t xml:space="preserve"> </w:t>
      </w:r>
      <w:r w:rsidRPr="005719B2">
        <w:rPr>
          <w:rFonts w:ascii="Times New Roman" w:hAnsi="Times New Roman"/>
          <w:sz w:val="24"/>
          <w:szCs w:val="24"/>
        </w:rPr>
        <w:t>pakartotinę praktiką, elgesio modeliavimą ir stebėjimą.</w:t>
      </w:r>
    </w:p>
    <w:p w14:paraId="414814C5" w14:textId="727BC679" w:rsidR="005719B2" w:rsidRDefault="005719B2" w:rsidP="005719B2">
      <w:pPr>
        <w:jc w:val="both"/>
        <w:rPr>
          <w:rFonts w:ascii="Times New Roman" w:hAnsi="Times New Roman"/>
          <w:b/>
          <w:bCs/>
          <w:sz w:val="24"/>
          <w:szCs w:val="24"/>
        </w:rPr>
      </w:pPr>
      <w:r w:rsidRPr="005719B2">
        <w:rPr>
          <w:rFonts w:ascii="Segoe UI Emoji" w:hAnsi="Segoe UI Emoji" w:cs="Segoe UI Emoji"/>
          <w:sz w:val="24"/>
          <w:szCs w:val="24"/>
        </w:rPr>
        <w:t>🔹</w:t>
      </w:r>
      <w:r w:rsidR="00DD5009">
        <w:rPr>
          <w:rFonts w:ascii="Segoe UI Emoji" w:hAnsi="Segoe UI Emoji" w:cs="Segoe UI Emoji"/>
          <w:sz w:val="24"/>
          <w:szCs w:val="24"/>
        </w:rPr>
        <w:t> </w:t>
      </w:r>
      <w:r w:rsidRPr="005719B2">
        <w:rPr>
          <w:rFonts w:ascii="Times New Roman" w:hAnsi="Times New Roman"/>
          <w:b/>
          <w:bCs/>
          <w:sz w:val="24"/>
          <w:szCs w:val="24"/>
        </w:rPr>
        <w:t>Pavyzdys:</w:t>
      </w:r>
    </w:p>
    <w:p w14:paraId="33648268" w14:textId="1B599AC6" w:rsidR="005719B2" w:rsidRPr="005719B2" w:rsidRDefault="005719B2" w:rsidP="005719B2">
      <w:pPr>
        <w:spacing w:after="0"/>
        <w:jc w:val="both"/>
        <w:rPr>
          <w:rFonts w:ascii="Times New Roman" w:hAnsi="Times New Roman"/>
          <w:sz w:val="24"/>
          <w:szCs w:val="24"/>
        </w:rPr>
      </w:pPr>
      <w:r w:rsidRPr="005719B2">
        <w:rPr>
          <w:rFonts w:ascii="Times New Roman" w:hAnsi="Times New Roman"/>
          <w:i/>
          <w:iCs/>
          <w:sz w:val="24"/>
          <w:szCs w:val="24"/>
        </w:rPr>
        <w:t>Vaikai mokosi laikytis grupės taisyklių</w:t>
      </w:r>
      <w:r w:rsidR="00917F47">
        <w:rPr>
          <w:rFonts w:ascii="Times New Roman" w:hAnsi="Times New Roman"/>
          <w:i/>
          <w:iCs/>
          <w:sz w:val="24"/>
          <w:szCs w:val="24"/>
        </w:rPr>
        <w:t>, taikant</w:t>
      </w:r>
      <w:r w:rsidRPr="005719B2">
        <w:rPr>
          <w:rFonts w:ascii="Times New Roman" w:hAnsi="Times New Roman"/>
          <w:i/>
          <w:iCs/>
          <w:sz w:val="24"/>
          <w:szCs w:val="24"/>
        </w:rPr>
        <w:t xml:space="preserve"> aiškią struktūrą ir pastiprinimus. Pavyzdžiui, jei grupėje vaikas draugiškai dali</w:t>
      </w:r>
      <w:r w:rsidR="004C7091">
        <w:rPr>
          <w:rFonts w:ascii="Times New Roman" w:hAnsi="Times New Roman"/>
          <w:i/>
          <w:iCs/>
          <w:sz w:val="24"/>
          <w:szCs w:val="24"/>
        </w:rPr>
        <w:t>n</w:t>
      </w:r>
      <w:r w:rsidRPr="005719B2">
        <w:rPr>
          <w:rFonts w:ascii="Times New Roman" w:hAnsi="Times New Roman"/>
          <w:i/>
          <w:iCs/>
          <w:sz w:val="24"/>
          <w:szCs w:val="24"/>
        </w:rPr>
        <w:t>asi žaislais, mokytojas jį pagiria („Tu labai gražiai pasidalinai, tavo draugas dabar laimingas!“). Tai skatina vaikus kartoti pozityvų elgesį.</w:t>
      </w:r>
    </w:p>
    <w:p w14:paraId="34D963CE" w14:textId="77777777" w:rsidR="005719B2" w:rsidRDefault="005719B2" w:rsidP="005719B2">
      <w:pPr>
        <w:jc w:val="both"/>
        <w:rPr>
          <w:rFonts w:ascii="Times New Roman" w:hAnsi="Times New Roman"/>
          <w:b/>
          <w:bCs/>
          <w:sz w:val="24"/>
          <w:szCs w:val="24"/>
        </w:rPr>
      </w:pPr>
    </w:p>
    <w:p w14:paraId="34FFF6AA" w14:textId="7F501463" w:rsidR="005719B2" w:rsidRPr="005719B2" w:rsidRDefault="005719B2" w:rsidP="005719B2">
      <w:pPr>
        <w:shd w:val="clear" w:color="auto" w:fill="E2EFD9" w:themeFill="accent6" w:themeFillTint="33"/>
        <w:jc w:val="both"/>
        <w:rPr>
          <w:rFonts w:ascii="Times New Roman" w:hAnsi="Times New Roman"/>
          <w:b/>
          <w:bCs/>
          <w:sz w:val="24"/>
          <w:szCs w:val="24"/>
        </w:rPr>
      </w:pPr>
      <w:r w:rsidRPr="005719B2">
        <w:rPr>
          <w:rFonts w:ascii="Times New Roman" w:hAnsi="Times New Roman"/>
          <w:b/>
          <w:bCs/>
          <w:sz w:val="24"/>
          <w:szCs w:val="24"/>
        </w:rPr>
        <w:t>2.</w:t>
      </w:r>
      <w:r w:rsidR="004C7375">
        <w:rPr>
          <w:rFonts w:ascii="Times New Roman" w:hAnsi="Times New Roman"/>
          <w:b/>
          <w:bCs/>
          <w:sz w:val="24"/>
          <w:szCs w:val="24"/>
        </w:rPr>
        <w:t> </w:t>
      </w:r>
      <w:r w:rsidRPr="005719B2">
        <w:rPr>
          <w:rFonts w:ascii="Times New Roman" w:hAnsi="Times New Roman"/>
          <w:b/>
          <w:bCs/>
          <w:sz w:val="24"/>
          <w:szCs w:val="24"/>
        </w:rPr>
        <w:t xml:space="preserve">Konstruktyvistinė </w:t>
      </w:r>
      <w:r>
        <w:rPr>
          <w:rFonts w:ascii="Times New Roman" w:hAnsi="Times New Roman"/>
          <w:b/>
          <w:bCs/>
          <w:sz w:val="24"/>
          <w:szCs w:val="24"/>
        </w:rPr>
        <w:t xml:space="preserve">teorinė </w:t>
      </w:r>
      <w:r w:rsidRPr="005719B2">
        <w:rPr>
          <w:rFonts w:ascii="Times New Roman" w:hAnsi="Times New Roman"/>
          <w:b/>
          <w:bCs/>
          <w:sz w:val="24"/>
          <w:szCs w:val="24"/>
        </w:rPr>
        <w:t>prieiga (J.</w:t>
      </w:r>
      <w:r w:rsidR="004C7375">
        <w:rPr>
          <w:rFonts w:ascii="Times New Roman" w:hAnsi="Times New Roman"/>
          <w:b/>
          <w:bCs/>
          <w:sz w:val="24"/>
          <w:szCs w:val="24"/>
        </w:rPr>
        <w:t> </w:t>
      </w:r>
      <w:r w:rsidRPr="005719B2">
        <w:rPr>
          <w:rFonts w:ascii="Times New Roman" w:hAnsi="Times New Roman"/>
          <w:b/>
          <w:bCs/>
          <w:sz w:val="24"/>
          <w:szCs w:val="24"/>
        </w:rPr>
        <w:t>Piaget, J.</w:t>
      </w:r>
      <w:r w:rsidR="004C7375">
        <w:rPr>
          <w:rFonts w:ascii="Times New Roman" w:hAnsi="Times New Roman"/>
          <w:b/>
          <w:bCs/>
          <w:sz w:val="24"/>
          <w:szCs w:val="24"/>
        </w:rPr>
        <w:t> </w:t>
      </w:r>
      <w:r w:rsidRPr="005719B2">
        <w:rPr>
          <w:rFonts w:ascii="Times New Roman" w:hAnsi="Times New Roman"/>
          <w:b/>
          <w:bCs/>
          <w:sz w:val="24"/>
          <w:szCs w:val="24"/>
        </w:rPr>
        <w:t>Dewey)</w:t>
      </w:r>
    </w:p>
    <w:p w14:paraId="5AA6A71B" w14:textId="70536B1C" w:rsidR="005719B2" w:rsidRPr="005719B2" w:rsidRDefault="005719B2" w:rsidP="005719B2">
      <w:pPr>
        <w:jc w:val="both"/>
        <w:rPr>
          <w:rFonts w:ascii="Times New Roman" w:hAnsi="Times New Roman"/>
          <w:sz w:val="24"/>
          <w:szCs w:val="24"/>
        </w:rPr>
      </w:pPr>
      <w:r w:rsidRPr="005719B2">
        <w:rPr>
          <w:rFonts w:ascii="Segoe UI Emoji" w:hAnsi="Segoe UI Emoji" w:cs="Segoe UI Emoji"/>
          <w:sz w:val="24"/>
          <w:szCs w:val="24"/>
        </w:rPr>
        <w:t>🧠</w:t>
      </w:r>
      <w:r w:rsidR="00DF2777">
        <w:rPr>
          <w:rFonts w:ascii="Segoe UI Emoji" w:hAnsi="Segoe UI Emoji" w:cs="Segoe UI Emoji"/>
          <w:sz w:val="24"/>
          <w:szCs w:val="24"/>
        </w:rPr>
        <w:t> </w:t>
      </w:r>
      <w:r w:rsidRPr="005719B2">
        <w:rPr>
          <w:rFonts w:ascii="Times New Roman" w:hAnsi="Times New Roman"/>
          <w:b/>
          <w:bCs/>
          <w:sz w:val="24"/>
          <w:szCs w:val="24"/>
        </w:rPr>
        <w:t>Pagrindinė idėja:</w:t>
      </w:r>
      <w:r w:rsidRPr="005719B2">
        <w:rPr>
          <w:rFonts w:ascii="Times New Roman" w:hAnsi="Times New Roman"/>
          <w:sz w:val="24"/>
          <w:szCs w:val="24"/>
        </w:rPr>
        <w:t xml:space="preserve"> </w:t>
      </w:r>
      <w:r w:rsidR="004C7375">
        <w:rPr>
          <w:rFonts w:ascii="Times New Roman" w:hAnsi="Times New Roman"/>
          <w:sz w:val="24"/>
          <w:szCs w:val="24"/>
        </w:rPr>
        <w:t>v</w:t>
      </w:r>
      <w:r w:rsidRPr="005719B2">
        <w:rPr>
          <w:rFonts w:ascii="Times New Roman" w:hAnsi="Times New Roman"/>
          <w:sz w:val="24"/>
          <w:szCs w:val="24"/>
        </w:rPr>
        <w:t>aikai mokosi aktyviai konstruodami savo žinias, remdamiesi asmenine patirtimi ir atradimais.</w:t>
      </w:r>
    </w:p>
    <w:p w14:paraId="46659E5C" w14:textId="19DCC1B7" w:rsidR="005719B2" w:rsidRPr="005719B2" w:rsidRDefault="005719B2" w:rsidP="005719B2">
      <w:pPr>
        <w:jc w:val="both"/>
        <w:rPr>
          <w:rFonts w:ascii="Times New Roman" w:hAnsi="Times New Roman"/>
          <w:sz w:val="24"/>
          <w:szCs w:val="24"/>
        </w:rPr>
      </w:pPr>
      <w:r w:rsidRPr="005719B2">
        <w:rPr>
          <w:rFonts w:ascii="Segoe UI Emoji" w:hAnsi="Segoe UI Emoji" w:cs="Segoe UI Emoji"/>
          <w:sz w:val="24"/>
          <w:szCs w:val="24"/>
        </w:rPr>
        <w:t>🔹</w:t>
      </w:r>
      <w:r w:rsidR="00DF2777">
        <w:rPr>
          <w:rFonts w:ascii="Segoe UI Emoji" w:hAnsi="Segoe UI Emoji" w:cs="Segoe UI Emoji"/>
          <w:sz w:val="24"/>
          <w:szCs w:val="24"/>
        </w:rPr>
        <w:t> </w:t>
      </w:r>
      <w:r w:rsidRPr="005719B2">
        <w:rPr>
          <w:rFonts w:ascii="Times New Roman" w:hAnsi="Times New Roman"/>
          <w:b/>
          <w:bCs/>
          <w:sz w:val="24"/>
          <w:szCs w:val="24"/>
        </w:rPr>
        <w:t>Kaip taikoma darželyje?</w:t>
      </w:r>
    </w:p>
    <w:p w14:paraId="43790A4F" w14:textId="43642AC7" w:rsidR="005719B2" w:rsidRPr="005719B2" w:rsidRDefault="005719B2" w:rsidP="005719B2">
      <w:pPr>
        <w:numPr>
          <w:ilvl w:val="0"/>
          <w:numId w:val="15"/>
        </w:numPr>
        <w:spacing w:after="0"/>
        <w:jc w:val="both"/>
        <w:rPr>
          <w:rFonts w:ascii="Times New Roman" w:hAnsi="Times New Roman"/>
          <w:sz w:val="24"/>
          <w:szCs w:val="24"/>
        </w:rPr>
      </w:pPr>
      <w:r w:rsidRPr="005719B2">
        <w:rPr>
          <w:rFonts w:ascii="Times New Roman" w:hAnsi="Times New Roman"/>
          <w:sz w:val="24"/>
          <w:szCs w:val="24"/>
        </w:rPr>
        <w:t xml:space="preserve">Mokymasis </w:t>
      </w:r>
      <w:r w:rsidR="004C7375">
        <w:rPr>
          <w:rFonts w:ascii="Times New Roman" w:hAnsi="Times New Roman"/>
          <w:sz w:val="24"/>
          <w:szCs w:val="24"/>
        </w:rPr>
        <w:t>patiriant</w:t>
      </w:r>
      <w:r w:rsidRPr="005719B2">
        <w:rPr>
          <w:rFonts w:ascii="Times New Roman" w:hAnsi="Times New Roman"/>
          <w:sz w:val="24"/>
          <w:szCs w:val="24"/>
        </w:rPr>
        <w:t xml:space="preserve"> (</w:t>
      </w:r>
      <w:r w:rsidR="004C7375">
        <w:rPr>
          <w:rFonts w:ascii="Times New Roman" w:hAnsi="Times New Roman"/>
          <w:sz w:val="24"/>
          <w:szCs w:val="24"/>
        </w:rPr>
        <w:t>angl.</w:t>
      </w:r>
      <w:r w:rsidR="000306C9">
        <w:rPr>
          <w:rFonts w:ascii="Times New Roman" w:hAnsi="Times New Roman"/>
          <w:sz w:val="24"/>
          <w:szCs w:val="24"/>
        </w:rPr>
        <w:t> </w:t>
      </w:r>
      <w:r w:rsidRPr="00DE2860">
        <w:rPr>
          <w:rFonts w:ascii="Times New Roman" w:hAnsi="Times New Roman"/>
          <w:i/>
          <w:sz w:val="24"/>
          <w:szCs w:val="24"/>
        </w:rPr>
        <w:t>learning by doing</w:t>
      </w:r>
      <w:r w:rsidRPr="005719B2">
        <w:rPr>
          <w:rFonts w:ascii="Times New Roman" w:hAnsi="Times New Roman"/>
          <w:sz w:val="24"/>
          <w:szCs w:val="24"/>
        </w:rPr>
        <w:t>).</w:t>
      </w:r>
    </w:p>
    <w:p w14:paraId="158D5F34" w14:textId="77777777" w:rsidR="005719B2" w:rsidRPr="005719B2" w:rsidRDefault="005719B2" w:rsidP="005719B2">
      <w:pPr>
        <w:numPr>
          <w:ilvl w:val="0"/>
          <w:numId w:val="15"/>
        </w:numPr>
        <w:spacing w:after="0"/>
        <w:jc w:val="both"/>
        <w:rPr>
          <w:rFonts w:ascii="Times New Roman" w:hAnsi="Times New Roman"/>
          <w:sz w:val="24"/>
          <w:szCs w:val="24"/>
        </w:rPr>
      </w:pPr>
      <w:r w:rsidRPr="005719B2">
        <w:rPr>
          <w:rFonts w:ascii="Times New Roman" w:hAnsi="Times New Roman"/>
          <w:sz w:val="24"/>
          <w:szCs w:val="24"/>
        </w:rPr>
        <w:t>Vaikų tyrinėjimų ir eksperimentų skatinimas.</w:t>
      </w:r>
    </w:p>
    <w:p w14:paraId="6B8A13F2" w14:textId="70228E38" w:rsidR="005719B2" w:rsidRPr="005719B2" w:rsidRDefault="005719B2" w:rsidP="005719B2">
      <w:pPr>
        <w:numPr>
          <w:ilvl w:val="0"/>
          <w:numId w:val="15"/>
        </w:numPr>
        <w:spacing w:after="0"/>
        <w:jc w:val="both"/>
        <w:rPr>
          <w:rFonts w:ascii="Times New Roman" w:hAnsi="Times New Roman"/>
          <w:sz w:val="24"/>
          <w:szCs w:val="24"/>
        </w:rPr>
      </w:pPr>
      <w:r w:rsidRPr="005719B2">
        <w:rPr>
          <w:rFonts w:ascii="Times New Roman" w:hAnsi="Times New Roman"/>
          <w:sz w:val="24"/>
          <w:szCs w:val="24"/>
        </w:rPr>
        <w:t>Mokytojas</w:t>
      </w:r>
      <w:r w:rsidR="004C7375">
        <w:rPr>
          <w:rFonts w:ascii="Times New Roman" w:hAnsi="Times New Roman"/>
          <w:sz w:val="24"/>
          <w:szCs w:val="24"/>
        </w:rPr>
        <w:t> –</w:t>
      </w:r>
      <w:r w:rsidRPr="005719B2">
        <w:rPr>
          <w:rFonts w:ascii="Times New Roman" w:hAnsi="Times New Roman"/>
          <w:sz w:val="24"/>
          <w:szCs w:val="24"/>
        </w:rPr>
        <w:t xml:space="preserve"> </w:t>
      </w:r>
      <w:r w:rsidR="00242B4B">
        <w:rPr>
          <w:rFonts w:ascii="Times New Roman" w:hAnsi="Times New Roman"/>
          <w:sz w:val="24"/>
          <w:szCs w:val="24"/>
        </w:rPr>
        <w:t>moder</w:t>
      </w:r>
      <w:r w:rsidRPr="005719B2">
        <w:rPr>
          <w:rFonts w:ascii="Times New Roman" w:hAnsi="Times New Roman"/>
          <w:sz w:val="24"/>
          <w:szCs w:val="24"/>
        </w:rPr>
        <w:t>atorius, o ne informacijos perteikėjas.</w:t>
      </w:r>
    </w:p>
    <w:p w14:paraId="609081FC" w14:textId="30BF5175" w:rsidR="005719B2" w:rsidRDefault="005719B2" w:rsidP="005719B2">
      <w:pPr>
        <w:jc w:val="both"/>
        <w:rPr>
          <w:rFonts w:ascii="Times New Roman" w:hAnsi="Times New Roman"/>
          <w:b/>
          <w:bCs/>
          <w:sz w:val="24"/>
          <w:szCs w:val="24"/>
        </w:rPr>
      </w:pPr>
      <w:r w:rsidRPr="005719B2">
        <w:rPr>
          <w:rFonts w:ascii="Segoe UI Emoji" w:hAnsi="Segoe UI Emoji" w:cs="Segoe UI Emoji"/>
          <w:sz w:val="24"/>
          <w:szCs w:val="24"/>
        </w:rPr>
        <w:t>🔹</w:t>
      </w:r>
      <w:r w:rsidR="00DF2777">
        <w:rPr>
          <w:rFonts w:ascii="Segoe UI Emoji" w:hAnsi="Segoe UI Emoji" w:cs="Segoe UI Emoji"/>
          <w:sz w:val="24"/>
          <w:szCs w:val="24"/>
        </w:rPr>
        <w:t> </w:t>
      </w:r>
      <w:r w:rsidRPr="005719B2">
        <w:rPr>
          <w:rFonts w:ascii="Times New Roman" w:hAnsi="Times New Roman"/>
          <w:b/>
          <w:bCs/>
          <w:sz w:val="24"/>
          <w:szCs w:val="24"/>
        </w:rPr>
        <w:t>Pavyzdys:</w:t>
      </w:r>
    </w:p>
    <w:p w14:paraId="49DDD8A8" w14:textId="1041933E" w:rsidR="005719B2" w:rsidRDefault="005719B2" w:rsidP="005719B2">
      <w:pPr>
        <w:spacing w:after="0"/>
        <w:jc w:val="both"/>
        <w:rPr>
          <w:rFonts w:ascii="Times New Roman" w:hAnsi="Times New Roman"/>
          <w:sz w:val="24"/>
          <w:szCs w:val="24"/>
        </w:rPr>
      </w:pPr>
      <w:r w:rsidRPr="005719B2">
        <w:rPr>
          <w:rFonts w:ascii="Times New Roman" w:hAnsi="Times New Roman"/>
          <w:i/>
          <w:iCs/>
          <w:sz w:val="24"/>
          <w:szCs w:val="24"/>
        </w:rPr>
        <w:t>Mūsų darželis remiasi konstruktyvistine prieiga</w:t>
      </w:r>
      <w:r w:rsidR="004C7375">
        <w:rPr>
          <w:rFonts w:ascii="Times New Roman" w:hAnsi="Times New Roman"/>
          <w:i/>
          <w:iCs/>
          <w:sz w:val="24"/>
          <w:szCs w:val="24"/>
        </w:rPr>
        <w:t> </w:t>
      </w:r>
      <w:r w:rsidRPr="005719B2">
        <w:rPr>
          <w:rFonts w:ascii="Times New Roman" w:hAnsi="Times New Roman"/>
          <w:i/>
          <w:iCs/>
          <w:sz w:val="24"/>
          <w:szCs w:val="24"/>
        </w:rPr>
        <w:t xml:space="preserve">– skatiname vaikus eksperimentuoti ir atrasti žinias patiems. Pavyzdžiui, </w:t>
      </w:r>
      <w:r w:rsidR="009727EB">
        <w:rPr>
          <w:rFonts w:ascii="Times New Roman" w:hAnsi="Times New Roman"/>
          <w:i/>
          <w:iCs/>
          <w:sz w:val="24"/>
          <w:szCs w:val="24"/>
        </w:rPr>
        <w:t>užuot</w:t>
      </w:r>
      <w:r w:rsidRPr="005719B2">
        <w:rPr>
          <w:rFonts w:ascii="Times New Roman" w:hAnsi="Times New Roman"/>
          <w:i/>
          <w:iCs/>
          <w:sz w:val="24"/>
          <w:szCs w:val="24"/>
        </w:rPr>
        <w:t xml:space="preserve"> </w:t>
      </w:r>
      <w:r w:rsidR="009727EB" w:rsidRPr="005719B2">
        <w:rPr>
          <w:rFonts w:ascii="Times New Roman" w:hAnsi="Times New Roman"/>
          <w:i/>
          <w:iCs/>
          <w:sz w:val="24"/>
          <w:szCs w:val="24"/>
        </w:rPr>
        <w:t>aiškin</w:t>
      </w:r>
      <w:r w:rsidR="009727EB">
        <w:rPr>
          <w:rFonts w:ascii="Times New Roman" w:hAnsi="Times New Roman"/>
          <w:i/>
          <w:iCs/>
          <w:sz w:val="24"/>
          <w:szCs w:val="24"/>
        </w:rPr>
        <w:t>ęs</w:t>
      </w:r>
      <w:r w:rsidRPr="005719B2">
        <w:rPr>
          <w:rFonts w:ascii="Times New Roman" w:hAnsi="Times New Roman"/>
          <w:i/>
          <w:iCs/>
          <w:sz w:val="24"/>
          <w:szCs w:val="24"/>
        </w:rPr>
        <w:t xml:space="preserve">, kas plūduriuoja, o kas skęsta, </w:t>
      </w:r>
      <w:r w:rsidR="009727EB" w:rsidRPr="005719B2">
        <w:rPr>
          <w:rFonts w:ascii="Times New Roman" w:hAnsi="Times New Roman"/>
          <w:i/>
          <w:iCs/>
          <w:sz w:val="24"/>
          <w:szCs w:val="24"/>
        </w:rPr>
        <w:t xml:space="preserve">mokytojas </w:t>
      </w:r>
      <w:r w:rsidRPr="005719B2">
        <w:rPr>
          <w:rFonts w:ascii="Times New Roman" w:hAnsi="Times New Roman"/>
          <w:i/>
          <w:iCs/>
          <w:sz w:val="24"/>
          <w:szCs w:val="24"/>
        </w:rPr>
        <w:t>vaika</w:t>
      </w:r>
      <w:r w:rsidR="009727EB">
        <w:rPr>
          <w:rFonts w:ascii="Times New Roman" w:hAnsi="Times New Roman"/>
          <w:i/>
          <w:iCs/>
          <w:sz w:val="24"/>
          <w:szCs w:val="24"/>
        </w:rPr>
        <w:t>ms</w:t>
      </w:r>
      <w:r w:rsidRPr="005719B2">
        <w:rPr>
          <w:rFonts w:ascii="Times New Roman" w:hAnsi="Times New Roman"/>
          <w:i/>
          <w:iCs/>
          <w:sz w:val="24"/>
          <w:szCs w:val="24"/>
        </w:rPr>
        <w:t xml:space="preserve"> </w:t>
      </w:r>
      <w:r w:rsidR="009727EB">
        <w:rPr>
          <w:rFonts w:ascii="Times New Roman" w:hAnsi="Times New Roman"/>
          <w:i/>
          <w:iCs/>
          <w:sz w:val="24"/>
          <w:szCs w:val="24"/>
        </w:rPr>
        <w:t>pateikia</w:t>
      </w:r>
      <w:r w:rsidR="009727EB" w:rsidRPr="005719B2">
        <w:rPr>
          <w:rFonts w:ascii="Times New Roman" w:hAnsi="Times New Roman"/>
          <w:i/>
          <w:iCs/>
          <w:sz w:val="24"/>
          <w:szCs w:val="24"/>
        </w:rPr>
        <w:t xml:space="preserve"> </w:t>
      </w:r>
      <w:r w:rsidRPr="005719B2">
        <w:rPr>
          <w:rFonts w:ascii="Times New Roman" w:hAnsi="Times New Roman"/>
          <w:i/>
          <w:iCs/>
          <w:sz w:val="24"/>
          <w:szCs w:val="24"/>
        </w:rPr>
        <w:t>skirtingų medžiagų (akmenukų, plastiko, medžio)</w:t>
      </w:r>
      <w:r w:rsidR="009727EB">
        <w:rPr>
          <w:rFonts w:ascii="Times New Roman" w:hAnsi="Times New Roman"/>
          <w:i/>
          <w:iCs/>
          <w:sz w:val="24"/>
          <w:szCs w:val="24"/>
        </w:rPr>
        <w:t>,</w:t>
      </w:r>
      <w:r w:rsidRPr="005719B2">
        <w:rPr>
          <w:rFonts w:ascii="Times New Roman" w:hAnsi="Times New Roman"/>
          <w:i/>
          <w:iCs/>
          <w:sz w:val="24"/>
          <w:szCs w:val="24"/>
        </w:rPr>
        <w:t xml:space="preserve"> ir </w:t>
      </w:r>
      <w:r w:rsidR="009727EB">
        <w:rPr>
          <w:rFonts w:ascii="Times New Roman" w:hAnsi="Times New Roman"/>
          <w:i/>
          <w:iCs/>
          <w:sz w:val="24"/>
          <w:szCs w:val="24"/>
        </w:rPr>
        <w:t xml:space="preserve">vaikai </w:t>
      </w:r>
      <w:r w:rsidRPr="005719B2">
        <w:rPr>
          <w:rFonts w:ascii="Times New Roman" w:hAnsi="Times New Roman"/>
          <w:i/>
          <w:iCs/>
          <w:sz w:val="24"/>
          <w:szCs w:val="24"/>
        </w:rPr>
        <w:t>patys eksperimentuoja su vandeniu, darydami savo išvadas.</w:t>
      </w:r>
    </w:p>
    <w:p w14:paraId="04ED7929" w14:textId="77777777" w:rsidR="005719B2" w:rsidRPr="005719B2" w:rsidRDefault="005719B2" w:rsidP="005719B2">
      <w:pPr>
        <w:jc w:val="both"/>
        <w:rPr>
          <w:rFonts w:ascii="Times New Roman" w:hAnsi="Times New Roman"/>
          <w:sz w:val="24"/>
          <w:szCs w:val="24"/>
        </w:rPr>
      </w:pPr>
    </w:p>
    <w:p w14:paraId="7B5E2476" w14:textId="08070559" w:rsidR="005719B2" w:rsidRPr="005719B2" w:rsidRDefault="005719B2" w:rsidP="005719B2">
      <w:pPr>
        <w:shd w:val="clear" w:color="auto" w:fill="E2EFD9" w:themeFill="accent6" w:themeFillTint="33"/>
        <w:jc w:val="both"/>
        <w:rPr>
          <w:rFonts w:ascii="Times New Roman" w:hAnsi="Times New Roman"/>
          <w:b/>
          <w:bCs/>
          <w:sz w:val="24"/>
          <w:szCs w:val="24"/>
        </w:rPr>
      </w:pPr>
      <w:r w:rsidRPr="005719B2">
        <w:rPr>
          <w:rFonts w:ascii="Times New Roman" w:hAnsi="Times New Roman"/>
          <w:b/>
          <w:bCs/>
          <w:sz w:val="24"/>
          <w:szCs w:val="24"/>
        </w:rPr>
        <w:t>3.</w:t>
      </w:r>
      <w:r w:rsidR="004C7375">
        <w:rPr>
          <w:rFonts w:ascii="Times New Roman" w:hAnsi="Times New Roman"/>
          <w:b/>
          <w:bCs/>
          <w:sz w:val="24"/>
          <w:szCs w:val="24"/>
        </w:rPr>
        <w:t> </w:t>
      </w:r>
      <w:r w:rsidRPr="005719B2">
        <w:rPr>
          <w:rFonts w:ascii="Times New Roman" w:hAnsi="Times New Roman"/>
          <w:b/>
          <w:bCs/>
          <w:sz w:val="24"/>
          <w:szCs w:val="24"/>
        </w:rPr>
        <w:t xml:space="preserve">Sociokultūrinė </w:t>
      </w:r>
      <w:r w:rsidR="00CB3219">
        <w:rPr>
          <w:rFonts w:ascii="Times New Roman" w:hAnsi="Times New Roman"/>
          <w:b/>
          <w:bCs/>
          <w:sz w:val="24"/>
          <w:szCs w:val="24"/>
        </w:rPr>
        <w:t xml:space="preserve">teorinė </w:t>
      </w:r>
      <w:r w:rsidRPr="005719B2">
        <w:rPr>
          <w:rFonts w:ascii="Times New Roman" w:hAnsi="Times New Roman"/>
          <w:b/>
          <w:bCs/>
          <w:sz w:val="24"/>
          <w:szCs w:val="24"/>
        </w:rPr>
        <w:t>prieiga (L.</w:t>
      </w:r>
      <w:r w:rsidR="004C7375">
        <w:rPr>
          <w:rFonts w:ascii="Times New Roman" w:hAnsi="Times New Roman"/>
          <w:b/>
          <w:bCs/>
          <w:sz w:val="24"/>
          <w:szCs w:val="24"/>
        </w:rPr>
        <w:t> </w:t>
      </w:r>
      <w:r w:rsidRPr="005719B2">
        <w:rPr>
          <w:rFonts w:ascii="Times New Roman" w:hAnsi="Times New Roman"/>
          <w:b/>
          <w:bCs/>
          <w:sz w:val="24"/>
          <w:szCs w:val="24"/>
        </w:rPr>
        <w:t>Vygotskij)</w:t>
      </w:r>
    </w:p>
    <w:p w14:paraId="65A9B5BB" w14:textId="6DB25ED2" w:rsidR="005719B2" w:rsidRPr="005719B2" w:rsidRDefault="005719B2" w:rsidP="005719B2">
      <w:pPr>
        <w:jc w:val="both"/>
        <w:rPr>
          <w:rFonts w:ascii="Times New Roman" w:hAnsi="Times New Roman"/>
          <w:sz w:val="24"/>
          <w:szCs w:val="24"/>
        </w:rPr>
      </w:pPr>
      <w:r w:rsidRPr="005719B2">
        <w:rPr>
          <w:rFonts w:ascii="Segoe UI Emoji" w:hAnsi="Segoe UI Emoji" w:cs="Segoe UI Emoji"/>
          <w:sz w:val="24"/>
          <w:szCs w:val="24"/>
        </w:rPr>
        <w:t>🧠</w:t>
      </w:r>
      <w:r w:rsidR="00DF2777">
        <w:rPr>
          <w:rFonts w:ascii="Segoe UI Emoji" w:hAnsi="Segoe UI Emoji" w:cs="Segoe UI Emoji"/>
          <w:sz w:val="24"/>
          <w:szCs w:val="24"/>
        </w:rPr>
        <w:t> </w:t>
      </w:r>
      <w:r w:rsidRPr="005719B2">
        <w:rPr>
          <w:rFonts w:ascii="Times New Roman" w:hAnsi="Times New Roman"/>
          <w:b/>
          <w:bCs/>
          <w:sz w:val="24"/>
          <w:szCs w:val="24"/>
        </w:rPr>
        <w:t>Pagrindinė idėja:</w:t>
      </w:r>
      <w:r w:rsidRPr="005719B2">
        <w:rPr>
          <w:rFonts w:ascii="Times New Roman" w:hAnsi="Times New Roman"/>
          <w:sz w:val="24"/>
          <w:szCs w:val="24"/>
        </w:rPr>
        <w:t xml:space="preserve"> </w:t>
      </w:r>
      <w:r w:rsidR="004C7375">
        <w:rPr>
          <w:rFonts w:ascii="Times New Roman" w:hAnsi="Times New Roman"/>
          <w:sz w:val="24"/>
          <w:szCs w:val="24"/>
        </w:rPr>
        <w:t>v</w:t>
      </w:r>
      <w:r w:rsidRPr="005719B2">
        <w:rPr>
          <w:rFonts w:ascii="Times New Roman" w:hAnsi="Times New Roman"/>
          <w:sz w:val="24"/>
          <w:szCs w:val="24"/>
        </w:rPr>
        <w:t>aikai mokosi sąveik</w:t>
      </w:r>
      <w:r w:rsidR="004C7375">
        <w:rPr>
          <w:rFonts w:ascii="Times New Roman" w:hAnsi="Times New Roman"/>
          <w:sz w:val="24"/>
          <w:szCs w:val="24"/>
        </w:rPr>
        <w:t>audami</w:t>
      </w:r>
      <w:r w:rsidRPr="005719B2">
        <w:rPr>
          <w:rFonts w:ascii="Times New Roman" w:hAnsi="Times New Roman"/>
          <w:sz w:val="24"/>
          <w:szCs w:val="24"/>
        </w:rPr>
        <w:t xml:space="preserve"> su kitais</w:t>
      </w:r>
      <w:r w:rsidR="004C7375">
        <w:rPr>
          <w:rFonts w:ascii="Times New Roman" w:hAnsi="Times New Roman"/>
          <w:sz w:val="24"/>
          <w:szCs w:val="24"/>
        </w:rPr>
        <w:t> </w:t>
      </w:r>
      <w:r w:rsidRPr="005719B2">
        <w:rPr>
          <w:rFonts w:ascii="Times New Roman" w:hAnsi="Times New Roman"/>
          <w:sz w:val="24"/>
          <w:szCs w:val="24"/>
        </w:rPr>
        <w:t>– bendraudami, dalyvaudami socialinėse situacijose, įsitraukdami į kultūrines veiklas.</w:t>
      </w:r>
    </w:p>
    <w:p w14:paraId="3AADB24E" w14:textId="53AC855C" w:rsidR="005719B2" w:rsidRPr="005719B2" w:rsidRDefault="005719B2" w:rsidP="005719B2">
      <w:pPr>
        <w:jc w:val="both"/>
        <w:rPr>
          <w:rFonts w:ascii="Times New Roman" w:hAnsi="Times New Roman"/>
          <w:sz w:val="24"/>
          <w:szCs w:val="24"/>
        </w:rPr>
      </w:pPr>
      <w:r w:rsidRPr="005719B2">
        <w:rPr>
          <w:rFonts w:ascii="Segoe UI Emoji" w:hAnsi="Segoe UI Emoji" w:cs="Segoe UI Emoji"/>
          <w:sz w:val="24"/>
          <w:szCs w:val="24"/>
        </w:rPr>
        <w:t>🔹</w:t>
      </w:r>
      <w:r w:rsidR="00DA3EA5">
        <w:rPr>
          <w:rFonts w:ascii="Segoe UI Emoji" w:hAnsi="Segoe UI Emoji" w:cs="Segoe UI Emoji"/>
          <w:sz w:val="24"/>
          <w:szCs w:val="24"/>
        </w:rPr>
        <w:t> </w:t>
      </w:r>
      <w:r w:rsidRPr="005719B2">
        <w:rPr>
          <w:rFonts w:ascii="Times New Roman" w:hAnsi="Times New Roman"/>
          <w:b/>
          <w:bCs/>
          <w:sz w:val="24"/>
          <w:szCs w:val="24"/>
        </w:rPr>
        <w:t>Kaip taikoma darželyje?</w:t>
      </w:r>
    </w:p>
    <w:p w14:paraId="349E3F57" w14:textId="77777777" w:rsidR="005719B2" w:rsidRPr="005719B2" w:rsidRDefault="005719B2" w:rsidP="005719B2">
      <w:pPr>
        <w:numPr>
          <w:ilvl w:val="0"/>
          <w:numId w:val="16"/>
        </w:numPr>
        <w:spacing w:after="0"/>
        <w:jc w:val="both"/>
        <w:rPr>
          <w:rFonts w:ascii="Times New Roman" w:hAnsi="Times New Roman"/>
          <w:sz w:val="24"/>
          <w:szCs w:val="24"/>
        </w:rPr>
      </w:pPr>
      <w:r w:rsidRPr="005719B2">
        <w:rPr>
          <w:rFonts w:ascii="Times New Roman" w:hAnsi="Times New Roman"/>
          <w:sz w:val="24"/>
          <w:szCs w:val="24"/>
        </w:rPr>
        <w:t>Aktyvus bendradarbiavimas su kitais vaikais, mokytojais, tėvais.</w:t>
      </w:r>
    </w:p>
    <w:p w14:paraId="35F0C0C0" w14:textId="5E8345CA" w:rsidR="005719B2" w:rsidRPr="005719B2" w:rsidRDefault="005719B2" w:rsidP="005719B2">
      <w:pPr>
        <w:numPr>
          <w:ilvl w:val="0"/>
          <w:numId w:val="16"/>
        </w:numPr>
        <w:spacing w:after="0"/>
        <w:jc w:val="both"/>
        <w:rPr>
          <w:rFonts w:ascii="Times New Roman" w:hAnsi="Times New Roman"/>
          <w:sz w:val="24"/>
          <w:szCs w:val="24"/>
        </w:rPr>
      </w:pPr>
      <w:r w:rsidRPr="005719B2">
        <w:rPr>
          <w:rFonts w:ascii="Times New Roman" w:hAnsi="Times New Roman"/>
          <w:sz w:val="24"/>
          <w:szCs w:val="24"/>
        </w:rPr>
        <w:t xml:space="preserve">Mokymasis </w:t>
      </w:r>
      <w:r w:rsidR="00512A75">
        <w:rPr>
          <w:rFonts w:ascii="Times New Roman" w:hAnsi="Times New Roman"/>
          <w:sz w:val="24"/>
          <w:szCs w:val="24"/>
        </w:rPr>
        <w:t xml:space="preserve">žaidžiant </w:t>
      </w:r>
      <w:r w:rsidRPr="005719B2">
        <w:rPr>
          <w:rFonts w:ascii="Times New Roman" w:hAnsi="Times New Roman"/>
          <w:sz w:val="24"/>
          <w:szCs w:val="24"/>
        </w:rPr>
        <w:t>vaidmen</w:t>
      </w:r>
      <w:r w:rsidR="00512A75">
        <w:rPr>
          <w:rFonts w:ascii="Times New Roman" w:hAnsi="Times New Roman"/>
          <w:sz w:val="24"/>
          <w:szCs w:val="24"/>
        </w:rPr>
        <w:t>ų</w:t>
      </w:r>
      <w:r w:rsidRPr="005719B2">
        <w:rPr>
          <w:rFonts w:ascii="Times New Roman" w:hAnsi="Times New Roman"/>
          <w:sz w:val="24"/>
          <w:szCs w:val="24"/>
        </w:rPr>
        <w:t xml:space="preserve"> žaidimus, </w:t>
      </w:r>
      <w:r w:rsidR="00065C8C">
        <w:rPr>
          <w:rFonts w:ascii="Times New Roman" w:hAnsi="Times New Roman"/>
          <w:sz w:val="24"/>
          <w:szCs w:val="24"/>
        </w:rPr>
        <w:t xml:space="preserve">atliekant </w:t>
      </w:r>
      <w:r w:rsidRPr="005719B2">
        <w:rPr>
          <w:rFonts w:ascii="Times New Roman" w:hAnsi="Times New Roman"/>
          <w:sz w:val="24"/>
          <w:szCs w:val="24"/>
        </w:rPr>
        <w:t>grupines veiklas.</w:t>
      </w:r>
    </w:p>
    <w:p w14:paraId="32ED178A" w14:textId="15A3A482" w:rsidR="00DE2860" w:rsidRDefault="00242B4B" w:rsidP="00DE2860">
      <w:pPr>
        <w:numPr>
          <w:ilvl w:val="0"/>
          <w:numId w:val="16"/>
        </w:numPr>
        <w:spacing w:after="0"/>
        <w:jc w:val="both"/>
        <w:rPr>
          <w:rFonts w:ascii="Times New Roman" w:hAnsi="Times New Roman"/>
          <w:sz w:val="24"/>
          <w:szCs w:val="24"/>
        </w:rPr>
      </w:pPr>
      <w:r w:rsidRPr="005557AA">
        <w:rPr>
          <w:rFonts w:ascii="Times New Roman" w:hAnsi="Times New Roman"/>
          <w:sz w:val="24"/>
          <w:szCs w:val="24"/>
        </w:rPr>
        <w:t>Artimiausia vystymosi</w:t>
      </w:r>
      <w:r w:rsidR="00065C8C" w:rsidRPr="005557AA">
        <w:rPr>
          <w:rFonts w:ascii="Times New Roman" w:hAnsi="Times New Roman"/>
          <w:sz w:val="24"/>
          <w:szCs w:val="24"/>
        </w:rPr>
        <w:t> </w:t>
      </w:r>
      <w:r w:rsidRPr="00353613">
        <w:rPr>
          <w:rFonts w:ascii="Times New Roman" w:hAnsi="Times New Roman"/>
          <w:sz w:val="24"/>
          <w:szCs w:val="24"/>
        </w:rPr>
        <w:t>/</w:t>
      </w:r>
      <w:r w:rsidR="005719B2" w:rsidRPr="00353613">
        <w:rPr>
          <w:rFonts w:ascii="Times New Roman" w:hAnsi="Times New Roman"/>
          <w:sz w:val="24"/>
          <w:szCs w:val="24"/>
        </w:rPr>
        <w:t xml:space="preserve"> raidos </w:t>
      </w:r>
      <w:r w:rsidRPr="00353613">
        <w:rPr>
          <w:rFonts w:ascii="Times New Roman" w:hAnsi="Times New Roman"/>
          <w:sz w:val="24"/>
          <w:szCs w:val="24"/>
        </w:rPr>
        <w:t>erdvė</w:t>
      </w:r>
      <w:r w:rsidR="00065C8C" w:rsidRPr="00353613">
        <w:rPr>
          <w:rFonts w:ascii="Times New Roman" w:hAnsi="Times New Roman"/>
          <w:sz w:val="24"/>
          <w:szCs w:val="24"/>
        </w:rPr>
        <w:t> </w:t>
      </w:r>
      <w:r w:rsidR="005719B2" w:rsidRPr="00353613">
        <w:rPr>
          <w:rFonts w:ascii="Times New Roman" w:hAnsi="Times New Roman"/>
          <w:sz w:val="24"/>
          <w:szCs w:val="24"/>
        </w:rPr>
        <w:t>– vaikams padedama įveikti sudėtingesnes užduotis su suaugusiųjų ar vyresnių vaikų pagalba.</w:t>
      </w:r>
    </w:p>
    <w:p w14:paraId="26ED7CD6" w14:textId="1BB214E3" w:rsidR="00DE2860" w:rsidRPr="00DE2860" w:rsidRDefault="00DE2860" w:rsidP="00DE2860">
      <w:pPr>
        <w:spacing w:after="0"/>
        <w:ind w:left="360"/>
        <w:jc w:val="both"/>
        <w:rPr>
          <w:rFonts w:ascii="Times New Roman" w:hAnsi="Times New Roman"/>
          <w:sz w:val="24"/>
          <w:szCs w:val="24"/>
        </w:rPr>
      </w:pPr>
    </w:p>
    <w:p w14:paraId="335F779C" w14:textId="534F5984" w:rsidR="005719B2" w:rsidRDefault="005719B2" w:rsidP="005719B2">
      <w:pPr>
        <w:jc w:val="both"/>
        <w:rPr>
          <w:rFonts w:ascii="Times New Roman" w:hAnsi="Times New Roman"/>
          <w:b/>
          <w:bCs/>
          <w:sz w:val="24"/>
          <w:szCs w:val="24"/>
        </w:rPr>
      </w:pPr>
      <w:r w:rsidRPr="005719B2">
        <w:rPr>
          <w:rFonts w:ascii="Segoe UI Emoji" w:hAnsi="Segoe UI Emoji" w:cs="Segoe UI Emoji"/>
          <w:sz w:val="24"/>
          <w:szCs w:val="24"/>
        </w:rPr>
        <w:t>🔹</w:t>
      </w:r>
      <w:r w:rsidR="00DA3EA5">
        <w:rPr>
          <w:rFonts w:ascii="Segoe UI Emoji" w:hAnsi="Segoe UI Emoji" w:cs="Segoe UI Emoji"/>
          <w:sz w:val="24"/>
          <w:szCs w:val="24"/>
        </w:rPr>
        <w:t> </w:t>
      </w:r>
      <w:r w:rsidRPr="005719B2">
        <w:rPr>
          <w:rFonts w:ascii="Times New Roman" w:hAnsi="Times New Roman"/>
          <w:b/>
          <w:bCs/>
          <w:sz w:val="24"/>
          <w:szCs w:val="24"/>
        </w:rPr>
        <w:t>Pavyzdys:</w:t>
      </w:r>
    </w:p>
    <w:p w14:paraId="7E8916B0" w14:textId="34BACE1E" w:rsidR="005719B2" w:rsidRPr="005719B2" w:rsidRDefault="005719B2" w:rsidP="005719B2">
      <w:pPr>
        <w:jc w:val="both"/>
        <w:rPr>
          <w:rFonts w:ascii="Times New Roman" w:hAnsi="Times New Roman"/>
          <w:sz w:val="24"/>
          <w:szCs w:val="24"/>
        </w:rPr>
      </w:pPr>
      <w:r w:rsidRPr="005719B2">
        <w:rPr>
          <w:rFonts w:ascii="Times New Roman" w:hAnsi="Times New Roman"/>
          <w:i/>
          <w:iCs/>
          <w:sz w:val="24"/>
          <w:szCs w:val="24"/>
        </w:rPr>
        <w:t xml:space="preserve">Mūsų darželyje </w:t>
      </w:r>
      <w:r w:rsidR="00242B4B">
        <w:rPr>
          <w:rFonts w:ascii="Times New Roman" w:hAnsi="Times New Roman"/>
          <w:i/>
          <w:iCs/>
          <w:sz w:val="24"/>
          <w:szCs w:val="24"/>
        </w:rPr>
        <w:t>ugd</w:t>
      </w:r>
      <w:r w:rsidRPr="005719B2">
        <w:rPr>
          <w:rFonts w:ascii="Times New Roman" w:hAnsi="Times New Roman"/>
          <w:i/>
          <w:iCs/>
          <w:sz w:val="24"/>
          <w:szCs w:val="24"/>
        </w:rPr>
        <w:t>ymasis grindžiamas bendradarbiavimu. Pavyzdžiui, jei vaikas mokosi užsirišti batų raištelius, mokytojas pirmiausia rodo, kaip tai daryti, tada padeda vaikui, o galiausiai skatina jį pabandyti savarankiškai. Taip pat daug dėmesio skiriame grupiniams projektams, kuriuose vaikai sprendžia problemas kartu.</w:t>
      </w:r>
    </w:p>
    <w:p w14:paraId="65EAD7B2" w14:textId="77777777" w:rsidR="001C7F71" w:rsidRDefault="001C7F71" w:rsidP="005719B2">
      <w:pPr>
        <w:jc w:val="both"/>
        <w:rPr>
          <w:rFonts w:ascii="Times New Roman" w:hAnsi="Times New Roman"/>
          <w:b/>
          <w:bCs/>
          <w:sz w:val="24"/>
          <w:szCs w:val="24"/>
        </w:rPr>
      </w:pPr>
    </w:p>
    <w:p w14:paraId="49411FAB" w14:textId="6755C171" w:rsidR="005719B2" w:rsidRPr="005719B2" w:rsidRDefault="005719B2" w:rsidP="001C7F71">
      <w:pPr>
        <w:shd w:val="clear" w:color="auto" w:fill="E2EFD9" w:themeFill="accent6" w:themeFillTint="33"/>
        <w:jc w:val="both"/>
        <w:rPr>
          <w:rFonts w:ascii="Times New Roman" w:hAnsi="Times New Roman"/>
          <w:b/>
          <w:bCs/>
          <w:sz w:val="24"/>
          <w:szCs w:val="24"/>
        </w:rPr>
      </w:pPr>
      <w:r w:rsidRPr="005719B2">
        <w:rPr>
          <w:rFonts w:ascii="Times New Roman" w:hAnsi="Times New Roman"/>
          <w:b/>
          <w:bCs/>
          <w:sz w:val="24"/>
          <w:szCs w:val="24"/>
        </w:rPr>
        <w:t>4.</w:t>
      </w:r>
      <w:r w:rsidR="0000549B">
        <w:rPr>
          <w:rFonts w:ascii="Times New Roman" w:hAnsi="Times New Roman"/>
          <w:b/>
          <w:bCs/>
          <w:sz w:val="24"/>
          <w:szCs w:val="24"/>
        </w:rPr>
        <w:t> </w:t>
      </w:r>
      <w:r w:rsidRPr="005719B2">
        <w:rPr>
          <w:rFonts w:ascii="Times New Roman" w:hAnsi="Times New Roman"/>
          <w:b/>
          <w:bCs/>
          <w:sz w:val="24"/>
          <w:szCs w:val="24"/>
        </w:rPr>
        <w:t>Ekologinė aplinkos teorija (U.</w:t>
      </w:r>
      <w:r w:rsidR="0000549B">
        <w:rPr>
          <w:rFonts w:ascii="Times New Roman" w:hAnsi="Times New Roman"/>
          <w:b/>
          <w:bCs/>
          <w:sz w:val="24"/>
          <w:szCs w:val="24"/>
        </w:rPr>
        <w:t> </w:t>
      </w:r>
      <w:r w:rsidRPr="005719B2">
        <w:rPr>
          <w:rFonts w:ascii="Times New Roman" w:hAnsi="Times New Roman"/>
          <w:b/>
          <w:bCs/>
          <w:sz w:val="24"/>
          <w:szCs w:val="24"/>
        </w:rPr>
        <w:t>Bronfenbrenner)</w:t>
      </w:r>
    </w:p>
    <w:p w14:paraId="6268D17D" w14:textId="3AE73701" w:rsidR="005719B2" w:rsidRPr="005719B2" w:rsidRDefault="005719B2" w:rsidP="005719B2">
      <w:pPr>
        <w:jc w:val="both"/>
        <w:rPr>
          <w:rFonts w:ascii="Times New Roman" w:hAnsi="Times New Roman"/>
          <w:sz w:val="24"/>
          <w:szCs w:val="24"/>
        </w:rPr>
      </w:pPr>
      <w:r w:rsidRPr="005719B2">
        <w:rPr>
          <w:rFonts w:ascii="Segoe UI Emoji" w:hAnsi="Segoe UI Emoji" w:cs="Segoe UI Emoji"/>
          <w:sz w:val="24"/>
          <w:szCs w:val="24"/>
        </w:rPr>
        <w:lastRenderedPageBreak/>
        <w:t>🧠</w:t>
      </w:r>
      <w:r w:rsidR="00DA3EA5">
        <w:rPr>
          <w:rFonts w:ascii="Segoe UI Emoji" w:hAnsi="Segoe UI Emoji" w:cs="Segoe UI Emoji"/>
          <w:sz w:val="24"/>
          <w:szCs w:val="24"/>
        </w:rPr>
        <w:t> </w:t>
      </w:r>
      <w:r w:rsidRPr="005719B2">
        <w:rPr>
          <w:rFonts w:ascii="Times New Roman" w:hAnsi="Times New Roman"/>
          <w:b/>
          <w:bCs/>
          <w:sz w:val="24"/>
          <w:szCs w:val="24"/>
        </w:rPr>
        <w:t>Pagrindinė idėja:</w:t>
      </w:r>
      <w:r w:rsidRPr="005719B2">
        <w:rPr>
          <w:rFonts w:ascii="Times New Roman" w:hAnsi="Times New Roman"/>
          <w:sz w:val="24"/>
          <w:szCs w:val="24"/>
        </w:rPr>
        <w:t xml:space="preserve"> </w:t>
      </w:r>
      <w:r w:rsidR="0000549B">
        <w:rPr>
          <w:rFonts w:ascii="Times New Roman" w:hAnsi="Times New Roman"/>
          <w:sz w:val="24"/>
          <w:szCs w:val="24"/>
        </w:rPr>
        <w:t>v</w:t>
      </w:r>
      <w:r w:rsidRPr="005719B2">
        <w:rPr>
          <w:rFonts w:ascii="Times New Roman" w:hAnsi="Times New Roman"/>
          <w:sz w:val="24"/>
          <w:szCs w:val="24"/>
        </w:rPr>
        <w:t>aiko ugdymą veikia ne tik artimiausia aplinka (šeima, darželis), bet ir platesnė socialinė, kultūrinė bei ekonominė sistema.</w:t>
      </w:r>
    </w:p>
    <w:p w14:paraId="6A39979A" w14:textId="79EF5F34" w:rsidR="005719B2" w:rsidRPr="005719B2" w:rsidRDefault="005719B2" w:rsidP="005719B2">
      <w:pPr>
        <w:jc w:val="both"/>
        <w:rPr>
          <w:rFonts w:ascii="Times New Roman" w:hAnsi="Times New Roman"/>
          <w:sz w:val="24"/>
          <w:szCs w:val="24"/>
        </w:rPr>
      </w:pPr>
      <w:r w:rsidRPr="005719B2">
        <w:rPr>
          <w:rFonts w:ascii="Segoe UI Emoji" w:hAnsi="Segoe UI Emoji" w:cs="Segoe UI Emoji"/>
          <w:sz w:val="24"/>
          <w:szCs w:val="24"/>
        </w:rPr>
        <w:t>🔹</w:t>
      </w:r>
      <w:r w:rsidR="00DA3EA5">
        <w:rPr>
          <w:rFonts w:ascii="Segoe UI Emoji" w:hAnsi="Segoe UI Emoji" w:cs="Segoe UI Emoji"/>
          <w:sz w:val="24"/>
          <w:szCs w:val="24"/>
        </w:rPr>
        <w:t> </w:t>
      </w:r>
      <w:r w:rsidRPr="005719B2">
        <w:rPr>
          <w:rFonts w:ascii="Times New Roman" w:hAnsi="Times New Roman"/>
          <w:b/>
          <w:bCs/>
          <w:sz w:val="24"/>
          <w:szCs w:val="24"/>
        </w:rPr>
        <w:t>Kaip taikoma darželyje?</w:t>
      </w:r>
    </w:p>
    <w:p w14:paraId="3E79DE10" w14:textId="77777777" w:rsidR="005719B2" w:rsidRPr="005719B2" w:rsidRDefault="005719B2" w:rsidP="001C7F71">
      <w:pPr>
        <w:numPr>
          <w:ilvl w:val="0"/>
          <w:numId w:val="17"/>
        </w:numPr>
        <w:spacing w:after="0"/>
        <w:jc w:val="both"/>
        <w:rPr>
          <w:rFonts w:ascii="Times New Roman" w:hAnsi="Times New Roman"/>
          <w:sz w:val="24"/>
          <w:szCs w:val="24"/>
        </w:rPr>
      </w:pPr>
      <w:r w:rsidRPr="005719B2">
        <w:rPr>
          <w:rFonts w:ascii="Times New Roman" w:hAnsi="Times New Roman"/>
          <w:sz w:val="24"/>
          <w:szCs w:val="24"/>
        </w:rPr>
        <w:t>Tėvų ir bendruomenės įtraukimas į ugdymo procesą.</w:t>
      </w:r>
    </w:p>
    <w:p w14:paraId="6448F3F6" w14:textId="652CD69B" w:rsidR="005719B2" w:rsidRPr="005719B2" w:rsidRDefault="005719B2" w:rsidP="001C7F71">
      <w:pPr>
        <w:numPr>
          <w:ilvl w:val="0"/>
          <w:numId w:val="17"/>
        </w:numPr>
        <w:spacing w:after="0"/>
        <w:jc w:val="both"/>
        <w:rPr>
          <w:rFonts w:ascii="Times New Roman" w:hAnsi="Times New Roman"/>
          <w:sz w:val="24"/>
          <w:szCs w:val="24"/>
        </w:rPr>
      </w:pPr>
      <w:r w:rsidRPr="005719B2">
        <w:rPr>
          <w:rFonts w:ascii="Times New Roman" w:hAnsi="Times New Roman"/>
          <w:sz w:val="24"/>
          <w:szCs w:val="24"/>
        </w:rPr>
        <w:t xml:space="preserve">Vaikų aplinkos </w:t>
      </w:r>
      <w:r w:rsidR="0000549B">
        <w:rPr>
          <w:rFonts w:ascii="Times New Roman" w:hAnsi="Times New Roman"/>
          <w:sz w:val="24"/>
          <w:szCs w:val="24"/>
        </w:rPr>
        <w:t>papildymas, organizuojant</w:t>
      </w:r>
      <w:r w:rsidRPr="005719B2">
        <w:rPr>
          <w:rFonts w:ascii="Times New Roman" w:hAnsi="Times New Roman"/>
          <w:sz w:val="24"/>
          <w:szCs w:val="24"/>
        </w:rPr>
        <w:t xml:space="preserve"> išvykas, pažintines veiklas.</w:t>
      </w:r>
    </w:p>
    <w:p w14:paraId="043A0E34" w14:textId="4009107C" w:rsidR="001C7F71" w:rsidRDefault="005719B2" w:rsidP="00DE2860">
      <w:pPr>
        <w:numPr>
          <w:ilvl w:val="0"/>
          <w:numId w:val="17"/>
        </w:numPr>
        <w:spacing w:after="0"/>
        <w:jc w:val="both"/>
        <w:rPr>
          <w:rFonts w:ascii="Times New Roman" w:hAnsi="Times New Roman"/>
          <w:sz w:val="24"/>
          <w:szCs w:val="24"/>
        </w:rPr>
      </w:pPr>
      <w:r w:rsidRPr="005557AA">
        <w:rPr>
          <w:rFonts w:ascii="Times New Roman" w:hAnsi="Times New Roman"/>
          <w:sz w:val="24"/>
          <w:szCs w:val="24"/>
        </w:rPr>
        <w:t>Supančios aplinkos (tiek fizinės, tiek socialinės) reikšmės pripažinimas ugdymo procese.</w:t>
      </w:r>
    </w:p>
    <w:p w14:paraId="699DBBE4" w14:textId="77777777" w:rsidR="00DE2860" w:rsidRPr="00DE2860" w:rsidRDefault="00DE2860" w:rsidP="00DE2860">
      <w:pPr>
        <w:spacing w:after="0"/>
        <w:jc w:val="both"/>
        <w:rPr>
          <w:rFonts w:ascii="Times New Roman" w:hAnsi="Times New Roman"/>
          <w:sz w:val="24"/>
          <w:szCs w:val="24"/>
        </w:rPr>
      </w:pPr>
    </w:p>
    <w:p w14:paraId="2B404131" w14:textId="787406B7" w:rsidR="001C7F71" w:rsidRDefault="005719B2" w:rsidP="005719B2">
      <w:pPr>
        <w:jc w:val="both"/>
        <w:rPr>
          <w:rFonts w:ascii="Times New Roman" w:hAnsi="Times New Roman"/>
          <w:b/>
          <w:bCs/>
          <w:sz w:val="24"/>
          <w:szCs w:val="24"/>
        </w:rPr>
      </w:pPr>
      <w:r w:rsidRPr="005719B2">
        <w:rPr>
          <w:rFonts w:ascii="Segoe UI Emoji" w:hAnsi="Segoe UI Emoji" w:cs="Segoe UI Emoji"/>
          <w:sz w:val="24"/>
          <w:szCs w:val="24"/>
        </w:rPr>
        <w:t>🔹</w:t>
      </w:r>
      <w:r w:rsidR="00DA3EA5">
        <w:rPr>
          <w:rFonts w:ascii="Segoe UI Emoji" w:hAnsi="Segoe UI Emoji" w:cs="Segoe UI Emoji"/>
          <w:sz w:val="24"/>
          <w:szCs w:val="24"/>
        </w:rPr>
        <w:t> </w:t>
      </w:r>
      <w:r w:rsidRPr="005719B2">
        <w:rPr>
          <w:rFonts w:ascii="Times New Roman" w:hAnsi="Times New Roman"/>
          <w:b/>
          <w:bCs/>
          <w:sz w:val="24"/>
          <w:szCs w:val="24"/>
        </w:rPr>
        <w:t>Pavyzdys:</w:t>
      </w:r>
    </w:p>
    <w:p w14:paraId="45BF291D" w14:textId="174ECF0E" w:rsidR="005719B2" w:rsidRPr="005719B2" w:rsidRDefault="005719B2" w:rsidP="005719B2">
      <w:pPr>
        <w:jc w:val="both"/>
        <w:rPr>
          <w:rFonts w:ascii="Times New Roman" w:hAnsi="Times New Roman"/>
          <w:sz w:val="24"/>
          <w:szCs w:val="24"/>
        </w:rPr>
      </w:pPr>
      <w:r w:rsidRPr="005719B2">
        <w:rPr>
          <w:rFonts w:ascii="Times New Roman" w:hAnsi="Times New Roman"/>
          <w:i/>
          <w:iCs/>
          <w:sz w:val="24"/>
          <w:szCs w:val="24"/>
        </w:rPr>
        <w:t xml:space="preserve">Mūsų darželis ypatingą dėmesį </w:t>
      </w:r>
      <w:r w:rsidR="005557AA" w:rsidRPr="005719B2">
        <w:rPr>
          <w:rFonts w:ascii="Times New Roman" w:hAnsi="Times New Roman"/>
          <w:i/>
          <w:iCs/>
          <w:sz w:val="24"/>
          <w:szCs w:val="24"/>
        </w:rPr>
        <w:t xml:space="preserve">skiria </w:t>
      </w:r>
      <w:r w:rsidRPr="005719B2">
        <w:rPr>
          <w:rFonts w:ascii="Times New Roman" w:hAnsi="Times New Roman"/>
          <w:i/>
          <w:iCs/>
          <w:sz w:val="24"/>
          <w:szCs w:val="24"/>
        </w:rPr>
        <w:t>aplinkos poveikiui vaikų ugdymui. Organizuojame išvykas į bibliotekas, muziejus, gamtos centrus, kviečiame tėvus dalyvauti veiklose. Pavyzdžiui, jei vaikai mokosi apie sveiką mitybą, jie lankosi ūkyje, kur patys gali rinkti daržoves, kalbėtis su ūkininkais ir gaminti patiekalus iš šviežių produktų.</w:t>
      </w:r>
    </w:p>
    <w:p w14:paraId="1CCF8474" w14:textId="77777777" w:rsidR="001C7F71" w:rsidRDefault="001C7F71" w:rsidP="005719B2">
      <w:pPr>
        <w:jc w:val="both"/>
        <w:rPr>
          <w:rFonts w:ascii="Times New Roman" w:hAnsi="Times New Roman"/>
          <w:sz w:val="24"/>
          <w:szCs w:val="24"/>
        </w:rPr>
      </w:pPr>
    </w:p>
    <w:p w14:paraId="55042B62" w14:textId="77777777" w:rsidR="00DE2860" w:rsidRDefault="00DE2860" w:rsidP="005719B2">
      <w:pPr>
        <w:jc w:val="both"/>
        <w:rPr>
          <w:rFonts w:ascii="Times New Roman" w:hAnsi="Times New Roman"/>
          <w:sz w:val="24"/>
          <w:szCs w:val="24"/>
        </w:rPr>
      </w:pPr>
    </w:p>
    <w:p w14:paraId="769EAC83" w14:textId="6A1D8936" w:rsidR="005719B2" w:rsidRPr="005719B2" w:rsidRDefault="005719B2" w:rsidP="001C7F71">
      <w:pPr>
        <w:shd w:val="clear" w:color="auto" w:fill="E2EFD9" w:themeFill="accent6" w:themeFillTint="33"/>
        <w:jc w:val="both"/>
        <w:rPr>
          <w:rFonts w:ascii="Times New Roman" w:hAnsi="Times New Roman"/>
          <w:b/>
          <w:bCs/>
          <w:sz w:val="24"/>
          <w:szCs w:val="24"/>
        </w:rPr>
      </w:pPr>
      <w:r w:rsidRPr="005719B2">
        <w:rPr>
          <w:rFonts w:ascii="Times New Roman" w:hAnsi="Times New Roman"/>
          <w:b/>
          <w:bCs/>
          <w:sz w:val="24"/>
          <w:szCs w:val="24"/>
        </w:rPr>
        <w:t>Kaip suformuluoti teorinę prieigą darželio programoje?</w:t>
      </w:r>
    </w:p>
    <w:p w14:paraId="20938E05" w14:textId="3F55D8A1" w:rsidR="001C7F71" w:rsidRDefault="001C7F71" w:rsidP="00242B4B">
      <w:pPr>
        <w:ind w:firstLine="567"/>
        <w:jc w:val="both"/>
        <w:rPr>
          <w:rFonts w:ascii="Times New Roman" w:hAnsi="Times New Roman"/>
          <w:sz w:val="24"/>
          <w:szCs w:val="24"/>
        </w:rPr>
      </w:pPr>
      <w:r w:rsidRPr="001C7F71">
        <w:rPr>
          <w:rFonts w:ascii="Times New Roman" w:hAnsi="Times New Roman"/>
          <w:sz w:val="24"/>
          <w:szCs w:val="24"/>
        </w:rPr>
        <w:t>Darželio programa gali būti grindžiama viena ar keliomis teorinėmis prieigomis, priklausomai nuo įstaigos filosofijos, vaikų poreikių ir pedagoginio požiūrio. Toliau pateiki</w:t>
      </w:r>
      <w:r w:rsidR="00242B4B">
        <w:rPr>
          <w:rFonts w:ascii="Times New Roman" w:hAnsi="Times New Roman"/>
          <w:sz w:val="24"/>
          <w:szCs w:val="24"/>
        </w:rPr>
        <w:t>ame</w:t>
      </w:r>
      <w:r w:rsidRPr="001C7F71">
        <w:rPr>
          <w:rFonts w:ascii="Times New Roman" w:hAnsi="Times New Roman"/>
          <w:sz w:val="24"/>
          <w:szCs w:val="24"/>
        </w:rPr>
        <w:t xml:space="preserve"> skirtingų teorinių prieigų formuluočių pavyzdžius, kuriuos galima pritaikyti įvairiose ugdymo įstaigose.</w:t>
      </w:r>
    </w:p>
    <w:p w14:paraId="404D1FBE" w14:textId="1BA15F4F" w:rsidR="005719B2" w:rsidRPr="005719B2" w:rsidRDefault="005719B2" w:rsidP="005719B2">
      <w:pPr>
        <w:jc w:val="both"/>
        <w:rPr>
          <w:rFonts w:ascii="Times New Roman" w:hAnsi="Times New Roman"/>
          <w:sz w:val="24"/>
          <w:szCs w:val="24"/>
        </w:rPr>
      </w:pPr>
      <w:r w:rsidRPr="005719B2">
        <w:rPr>
          <w:rFonts w:ascii="Times New Roman" w:hAnsi="Times New Roman"/>
          <w:sz w:val="24"/>
          <w:szCs w:val="24"/>
        </w:rPr>
        <w:t xml:space="preserve">Aprašant teorinę prieigą, galima </w:t>
      </w:r>
      <w:r w:rsidR="0000549B">
        <w:rPr>
          <w:rFonts w:ascii="Times New Roman" w:hAnsi="Times New Roman"/>
          <w:sz w:val="24"/>
          <w:szCs w:val="24"/>
        </w:rPr>
        <w:t>taikyti</w:t>
      </w:r>
      <w:r w:rsidRPr="005719B2">
        <w:rPr>
          <w:rFonts w:ascii="Times New Roman" w:hAnsi="Times New Roman"/>
          <w:sz w:val="24"/>
          <w:szCs w:val="24"/>
        </w:rPr>
        <w:t xml:space="preserve"> šią struktūrą:</w:t>
      </w:r>
    </w:p>
    <w:p w14:paraId="69C78321" w14:textId="304F6ADD" w:rsidR="005719B2" w:rsidRPr="005719B2" w:rsidRDefault="00242B4B" w:rsidP="005719B2">
      <w:pPr>
        <w:numPr>
          <w:ilvl w:val="0"/>
          <w:numId w:val="18"/>
        </w:numPr>
        <w:jc w:val="both"/>
        <w:rPr>
          <w:rFonts w:ascii="Times New Roman" w:hAnsi="Times New Roman"/>
          <w:sz w:val="24"/>
          <w:szCs w:val="24"/>
        </w:rPr>
      </w:pPr>
      <w:r>
        <w:rPr>
          <w:rFonts w:ascii="Times New Roman" w:hAnsi="Times New Roman"/>
          <w:b/>
          <w:bCs/>
          <w:sz w:val="24"/>
          <w:szCs w:val="24"/>
        </w:rPr>
        <w:t>K</w:t>
      </w:r>
      <w:r w:rsidR="005719B2" w:rsidRPr="005719B2">
        <w:rPr>
          <w:rFonts w:ascii="Times New Roman" w:hAnsi="Times New Roman"/>
          <w:b/>
          <w:bCs/>
          <w:sz w:val="24"/>
          <w:szCs w:val="24"/>
        </w:rPr>
        <w:t>oki</w:t>
      </w:r>
      <w:r>
        <w:rPr>
          <w:rFonts w:ascii="Times New Roman" w:hAnsi="Times New Roman"/>
          <w:b/>
          <w:bCs/>
          <w:sz w:val="24"/>
          <w:szCs w:val="24"/>
        </w:rPr>
        <w:t>a</w:t>
      </w:r>
      <w:r w:rsidR="005719B2" w:rsidRPr="005719B2">
        <w:rPr>
          <w:rFonts w:ascii="Times New Roman" w:hAnsi="Times New Roman"/>
          <w:b/>
          <w:bCs/>
          <w:sz w:val="24"/>
          <w:szCs w:val="24"/>
        </w:rPr>
        <w:t xml:space="preserve"> raidos teorij</w:t>
      </w:r>
      <w:r>
        <w:rPr>
          <w:rFonts w:ascii="Times New Roman" w:hAnsi="Times New Roman"/>
          <w:b/>
          <w:bCs/>
          <w:sz w:val="24"/>
          <w:szCs w:val="24"/>
        </w:rPr>
        <w:t>a</w:t>
      </w:r>
      <w:r w:rsidR="005719B2" w:rsidRPr="005719B2">
        <w:rPr>
          <w:rFonts w:ascii="Times New Roman" w:hAnsi="Times New Roman"/>
          <w:b/>
          <w:bCs/>
          <w:sz w:val="24"/>
          <w:szCs w:val="24"/>
        </w:rPr>
        <w:t xml:space="preserve"> remiamasi?</w:t>
      </w:r>
    </w:p>
    <w:p w14:paraId="25FE714A" w14:textId="77777777" w:rsidR="005719B2" w:rsidRPr="005719B2" w:rsidRDefault="005719B2" w:rsidP="005719B2">
      <w:pPr>
        <w:numPr>
          <w:ilvl w:val="0"/>
          <w:numId w:val="18"/>
        </w:numPr>
        <w:jc w:val="both"/>
        <w:rPr>
          <w:rFonts w:ascii="Times New Roman" w:hAnsi="Times New Roman"/>
          <w:sz w:val="24"/>
          <w:szCs w:val="24"/>
        </w:rPr>
      </w:pPr>
      <w:r w:rsidRPr="005719B2">
        <w:rPr>
          <w:rFonts w:ascii="Times New Roman" w:hAnsi="Times New Roman"/>
          <w:b/>
          <w:bCs/>
          <w:sz w:val="24"/>
          <w:szCs w:val="24"/>
        </w:rPr>
        <w:t>Kaip ši teorija atsispindi ugdymo procese?</w:t>
      </w:r>
    </w:p>
    <w:p w14:paraId="2D4CF7BB" w14:textId="330D192B" w:rsidR="005719B2" w:rsidRPr="005719B2" w:rsidRDefault="005719B2" w:rsidP="005719B2">
      <w:pPr>
        <w:numPr>
          <w:ilvl w:val="0"/>
          <w:numId w:val="18"/>
        </w:numPr>
        <w:jc w:val="both"/>
        <w:rPr>
          <w:rFonts w:ascii="Times New Roman" w:hAnsi="Times New Roman"/>
          <w:sz w:val="24"/>
          <w:szCs w:val="24"/>
        </w:rPr>
      </w:pPr>
      <w:r w:rsidRPr="005719B2">
        <w:rPr>
          <w:rFonts w:ascii="Times New Roman" w:hAnsi="Times New Roman"/>
          <w:b/>
          <w:bCs/>
          <w:sz w:val="24"/>
          <w:szCs w:val="24"/>
        </w:rPr>
        <w:t xml:space="preserve">Kaip tai veikia vaikų </w:t>
      </w:r>
      <w:r w:rsidR="00AF56ED">
        <w:rPr>
          <w:rFonts w:ascii="Times New Roman" w:hAnsi="Times New Roman"/>
          <w:b/>
          <w:bCs/>
          <w:sz w:val="24"/>
          <w:szCs w:val="24"/>
        </w:rPr>
        <w:t>patirtin</w:t>
      </w:r>
      <w:r w:rsidR="00242B4B">
        <w:rPr>
          <w:rFonts w:ascii="Times New Roman" w:hAnsi="Times New Roman"/>
          <w:b/>
          <w:bCs/>
          <w:sz w:val="24"/>
          <w:szCs w:val="24"/>
        </w:rPr>
        <w:t xml:space="preserve">į </w:t>
      </w:r>
      <w:r w:rsidRPr="005719B2">
        <w:rPr>
          <w:rFonts w:ascii="Times New Roman" w:hAnsi="Times New Roman"/>
          <w:b/>
          <w:bCs/>
          <w:sz w:val="24"/>
          <w:szCs w:val="24"/>
        </w:rPr>
        <w:t>mokymąsi?</w:t>
      </w:r>
    </w:p>
    <w:p w14:paraId="3ACC6CFF" w14:textId="71E346AB" w:rsidR="001C7F71" w:rsidRDefault="005719B2" w:rsidP="005719B2">
      <w:pPr>
        <w:jc w:val="both"/>
        <w:rPr>
          <w:rFonts w:ascii="Times New Roman" w:hAnsi="Times New Roman"/>
          <w:b/>
          <w:bCs/>
          <w:sz w:val="24"/>
          <w:szCs w:val="24"/>
        </w:rPr>
      </w:pPr>
      <w:r w:rsidRPr="005719B2">
        <w:rPr>
          <w:rFonts w:ascii="Segoe UI Emoji" w:hAnsi="Segoe UI Emoji" w:cs="Segoe UI Emoji"/>
          <w:sz w:val="24"/>
          <w:szCs w:val="24"/>
        </w:rPr>
        <w:t>🔹</w:t>
      </w:r>
      <w:r w:rsidR="00D92C9A">
        <w:rPr>
          <w:rFonts w:ascii="Segoe UI Emoji" w:hAnsi="Segoe UI Emoji" w:cs="Segoe UI Emoji"/>
          <w:sz w:val="24"/>
          <w:szCs w:val="24"/>
        </w:rPr>
        <w:t> </w:t>
      </w:r>
      <w:r w:rsidRPr="005719B2">
        <w:rPr>
          <w:rFonts w:ascii="Times New Roman" w:hAnsi="Times New Roman"/>
          <w:b/>
          <w:bCs/>
          <w:sz w:val="24"/>
          <w:szCs w:val="24"/>
        </w:rPr>
        <w:t>Pavyzdys:</w:t>
      </w:r>
    </w:p>
    <w:p w14:paraId="091BE210" w14:textId="31516242" w:rsidR="00BD6BFF" w:rsidRDefault="005719B2" w:rsidP="00F95D10">
      <w:pPr>
        <w:jc w:val="both"/>
        <w:rPr>
          <w:rFonts w:ascii="Times New Roman" w:hAnsi="Times New Roman"/>
          <w:sz w:val="24"/>
          <w:szCs w:val="24"/>
        </w:rPr>
      </w:pPr>
      <w:r w:rsidRPr="005719B2">
        <w:rPr>
          <w:rFonts w:ascii="Times New Roman" w:hAnsi="Times New Roman"/>
          <w:i/>
          <w:iCs/>
          <w:sz w:val="24"/>
          <w:szCs w:val="24"/>
        </w:rPr>
        <w:t>Mūsų darželio ugdymo programa grindžiama konstruktyvistine ir sociokultūrine prieiga. Vaikai mokosi tyrinėdami, eksperimentuodami ir sąveikaudami su aplinka bei bendraamžiais. Mokytojas nėra vien žinių perteikėjas, o veikiau palydovas, padedantis vaikui atrasti ir suprasti pasaulį. Vaikų bendradarbiavimas ir bendruomenės įsitraukimas yra svarbi ugdymo dalis</w:t>
      </w:r>
      <w:r w:rsidR="0000549B">
        <w:rPr>
          <w:rFonts w:ascii="Times New Roman" w:hAnsi="Times New Roman"/>
          <w:i/>
          <w:iCs/>
          <w:sz w:val="24"/>
          <w:szCs w:val="24"/>
        </w:rPr>
        <w:t> </w:t>
      </w:r>
      <w:r w:rsidRPr="005719B2">
        <w:rPr>
          <w:rFonts w:ascii="Times New Roman" w:hAnsi="Times New Roman"/>
          <w:i/>
          <w:iCs/>
          <w:sz w:val="24"/>
          <w:szCs w:val="24"/>
        </w:rPr>
        <w:t>– mes kuriame aplinką, kurioje vaikai mokosi iš realių patirčių.</w:t>
      </w:r>
    </w:p>
    <w:p w14:paraId="16B3D5B7" w14:textId="3BC09BF4" w:rsidR="001C7F71" w:rsidRPr="001C7F71" w:rsidRDefault="001C7F71" w:rsidP="001C7F71">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1.</w:t>
      </w:r>
      <w:r w:rsidR="0000549B">
        <w:rPr>
          <w:rFonts w:ascii="Times New Roman" w:hAnsi="Times New Roman"/>
          <w:b/>
          <w:bCs/>
          <w:sz w:val="24"/>
          <w:szCs w:val="24"/>
        </w:rPr>
        <w:t> </w:t>
      </w:r>
      <w:r w:rsidRPr="001C7F71">
        <w:rPr>
          <w:rFonts w:ascii="Times New Roman" w:hAnsi="Times New Roman"/>
          <w:b/>
          <w:bCs/>
          <w:sz w:val="24"/>
          <w:szCs w:val="24"/>
        </w:rPr>
        <w:t xml:space="preserve">Bihevioristinė </w:t>
      </w:r>
      <w:r w:rsidR="00CB3219">
        <w:rPr>
          <w:rFonts w:ascii="Times New Roman" w:hAnsi="Times New Roman"/>
          <w:b/>
          <w:bCs/>
          <w:sz w:val="24"/>
          <w:szCs w:val="24"/>
        </w:rPr>
        <w:t xml:space="preserve">teorinė </w:t>
      </w:r>
      <w:r w:rsidRPr="001C7F71">
        <w:rPr>
          <w:rFonts w:ascii="Times New Roman" w:hAnsi="Times New Roman"/>
          <w:b/>
          <w:bCs/>
          <w:sz w:val="24"/>
          <w:szCs w:val="24"/>
        </w:rPr>
        <w:t>prieiga</w:t>
      </w:r>
    </w:p>
    <w:p w14:paraId="5C2D135A" w14:textId="08750703"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92C9A">
        <w:rPr>
          <w:rFonts w:ascii="Segoe UI Emoji" w:hAnsi="Segoe UI Emoji" w:cs="Segoe UI Emoji"/>
          <w:sz w:val="24"/>
          <w:szCs w:val="24"/>
        </w:rPr>
        <w:t> </w:t>
      </w:r>
      <w:r w:rsidRPr="001C7F71">
        <w:rPr>
          <w:rFonts w:ascii="Times New Roman" w:hAnsi="Times New Roman"/>
          <w:b/>
          <w:bCs/>
          <w:sz w:val="24"/>
          <w:szCs w:val="24"/>
        </w:rPr>
        <w:t>Formuluotės pavyzdys:</w:t>
      </w:r>
    </w:p>
    <w:p w14:paraId="0C1A82FC" w14:textId="1DA5B084" w:rsidR="001C7F71" w:rsidRPr="001C7F71" w:rsidRDefault="001C7F71" w:rsidP="001C7F71">
      <w:pPr>
        <w:jc w:val="both"/>
        <w:rPr>
          <w:rFonts w:ascii="Times New Roman" w:hAnsi="Times New Roman"/>
          <w:sz w:val="24"/>
          <w:szCs w:val="24"/>
        </w:rPr>
      </w:pPr>
      <w:r w:rsidRPr="001C7F71">
        <w:rPr>
          <w:rFonts w:ascii="Times New Roman" w:hAnsi="Times New Roman"/>
          <w:i/>
          <w:iCs/>
          <w:sz w:val="24"/>
          <w:szCs w:val="24"/>
        </w:rPr>
        <w:t>Mūsų darželyje ugdymas grindžiamas bihevioristine prieiga, kuri akcentuoja vaikų elgesio formavimą</w:t>
      </w:r>
      <w:r w:rsidR="002149CC">
        <w:rPr>
          <w:rFonts w:ascii="Times New Roman" w:hAnsi="Times New Roman"/>
          <w:i/>
          <w:iCs/>
          <w:sz w:val="24"/>
          <w:szCs w:val="24"/>
        </w:rPr>
        <w:t>, taikant</w:t>
      </w:r>
      <w:r w:rsidRPr="001C7F71">
        <w:rPr>
          <w:rFonts w:ascii="Times New Roman" w:hAnsi="Times New Roman"/>
          <w:i/>
          <w:iCs/>
          <w:sz w:val="24"/>
          <w:szCs w:val="24"/>
        </w:rPr>
        <w:t xml:space="preserve"> nuoseklią struktūrą, aiškius elgesio modelius ir teigiamą pastiprinimą. Ugdymo procese taikome pozityvų elgesio skatinimą, grįžtamąjį ryšį ir aiškias, vaikams suprantamas taisykles. Siekiame, kad vaikai ugdytųsi atsakomybės jausmą, savireguliaciją ir bendradarbiavimo įgūdžius.</w:t>
      </w:r>
    </w:p>
    <w:p w14:paraId="2C3E8963" w14:textId="6FBF293D"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92C9A">
        <w:rPr>
          <w:rFonts w:ascii="Segoe UI Emoji" w:hAnsi="Segoe UI Emoji" w:cs="Segoe UI Emoji"/>
          <w:sz w:val="24"/>
          <w:szCs w:val="24"/>
        </w:rPr>
        <w:t> </w:t>
      </w:r>
      <w:r w:rsidRPr="001C7F71">
        <w:rPr>
          <w:rFonts w:ascii="Times New Roman" w:hAnsi="Times New Roman"/>
          <w:b/>
          <w:bCs/>
          <w:sz w:val="24"/>
          <w:szCs w:val="24"/>
        </w:rPr>
        <w:t>Taikymo pavyzdys:</w:t>
      </w:r>
    </w:p>
    <w:p w14:paraId="05826EA5" w14:textId="471F303B" w:rsidR="00BD6BFF" w:rsidRDefault="001C7F71" w:rsidP="001C7F71">
      <w:pPr>
        <w:spacing w:after="0"/>
        <w:jc w:val="both"/>
        <w:rPr>
          <w:rFonts w:ascii="Times New Roman" w:hAnsi="Times New Roman"/>
          <w:sz w:val="24"/>
          <w:szCs w:val="24"/>
        </w:rPr>
      </w:pPr>
      <w:r w:rsidRPr="001C7F71">
        <w:rPr>
          <w:rFonts w:ascii="Times New Roman" w:hAnsi="Times New Roman"/>
          <w:i/>
          <w:iCs/>
          <w:sz w:val="24"/>
          <w:szCs w:val="24"/>
        </w:rPr>
        <w:lastRenderedPageBreak/>
        <w:t>Kurdami pozityvią ugdymo aplinką, naudojame motyvuojančias priemones, tokias kaip „</w:t>
      </w:r>
      <w:r w:rsidR="005557AA">
        <w:rPr>
          <w:rFonts w:ascii="Times New Roman" w:hAnsi="Times New Roman"/>
          <w:i/>
          <w:iCs/>
          <w:sz w:val="24"/>
          <w:szCs w:val="24"/>
        </w:rPr>
        <w:t>G</w:t>
      </w:r>
      <w:r w:rsidRPr="001C7F71">
        <w:rPr>
          <w:rFonts w:ascii="Times New Roman" w:hAnsi="Times New Roman"/>
          <w:i/>
          <w:iCs/>
          <w:sz w:val="24"/>
          <w:szCs w:val="24"/>
        </w:rPr>
        <w:t xml:space="preserve">ero elgesio“ ženkliukai, </w:t>
      </w:r>
      <w:r w:rsidR="00AE29BF" w:rsidRPr="001C7F71">
        <w:rPr>
          <w:rFonts w:ascii="Times New Roman" w:hAnsi="Times New Roman"/>
          <w:i/>
          <w:iCs/>
          <w:sz w:val="24"/>
          <w:szCs w:val="24"/>
        </w:rPr>
        <w:t>su vaikais</w:t>
      </w:r>
      <w:r w:rsidR="00AE29BF">
        <w:rPr>
          <w:rFonts w:ascii="Times New Roman" w:hAnsi="Times New Roman"/>
          <w:i/>
          <w:iCs/>
          <w:sz w:val="24"/>
          <w:szCs w:val="24"/>
        </w:rPr>
        <w:t xml:space="preserve"> </w:t>
      </w:r>
      <w:r w:rsidR="00BA08FC">
        <w:rPr>
          <w:rFonts w:ascii="Times New Roman" w:hAnsi="Times New Roman"/>
          <w:i/>
          <w:iCs/>
          <w:sz w:val="24"/>
          <w:szCs w:val="24"/>
        </w:rPr>
        <w:t xml:space="preserve">atliekame </w:t>
      </w:r>
      <w:r w:rsidRPr="001C7F71">
        <w:rPr>
          <w:rFonts w:ascii="Times New Roman" w:hAnsi="Times New Roman"/>
          <w:i/>
          <w:iCs/>
          <w:sz w:val="24"/>
          <w:szCs w:val="24"/>
        </w:rPr>
        <w:t>dienos refleksij</w:t>
      </w:r>
      <w:r w:rsidR="00BA08FC">
        <w:rPr>
          <w:rFonts w:ascii="Times New Roman" w:hAnsi="Times New Roman"/>
          <w:i/>
          <w:iCs/>
          <w:sz w:val="24"/>
          <w:szCs w:val="24"/>
        </w:rPr>
        <w:t>a</w:t>
      </w:r>
      <w:r w:rsidRPr="001C7F71">
        <w:rPr>
          <w:rFonts w:ascii="Times New Roman" w:hAnsi="Times New Roman"/>
          <w:i/>
          <w:iCs/>
          <w:sz w:val="24"/>
          <w:szCs w:val="24"/>
        </w:rPr>
        <w:t xml:space="preserve">s, </w:t>
      </w:r>
      <w:r w:rsidR="002149CC">
        <w:rPr>
          <w:rFonts w:ascii="Times New Roman" w:hAnsi="Times New Roman"/>
          <w:i/>
          <w:iCs/>
          <w:sz w:val="24"/>
          <w:szCs w:val="24"/>
        </w:rPr>
        <w:t xml:space="preserve">demonstruojame </w:t>
      </w:r>
      <w:r w:rsidRPr="001C7F71">
        <w:rPr>
          <w:rFonts w:ascii="Times New Roman" w:hAnsi="Times New Roman"/>
          <w:i/>
          <w:iCs/>
          <w:sz w:val="24"/>
          <w:szCs w:val="24"/>
        </w:rPr>
        <w:t>pozityvaus elgesio pavyzdži</w:t>
      </w:r>
      <w:r w:rsidR="002149CC">
        <w:rPr>
          <w:rFonts w:ascii="Times New Roman" w:hAnsi="Times New Roman"/>
          <w:i/>
          <w:iCs/>
          <w:sz w:val="24"/>
          <w:szCs w:val="24"/>
        </w:rPr>
        <w:t>us</w:t>
      </w:r>
      <w:r w:rsidRPr="001C7F71">
        <w:rPr>
          <w:rFonts w:ascii="Times New Roman" w:hAnsi="Times New Roman"/>
          <w:i/>
          <w:iCs/>
          <w:sz w:val="24"/>
          <w:szCs w:val="24"/>
        </w:rPr>
        <w:t>. Vaikai mokosi</w:t>
      </w:r>
      <w:r w:rsidR="002149CC">
        <w:rPr>
          <w:rFonts w:ascii="Times New Roman" w:hAnsi="Times New Roman"/>
          <w:i/>
          <w:iCs/>
          <w:sz w:val="24"/>
          <w:szCs w:val="24"/>
        </w:rPr>
        <w:t>, taikant</w:t>
      </w:r>
      <w:r w:rsidRPr="001C7F71">
        <w:rPr>
          <w:rFonts w:ascii="Times New Roman" w:hAnsi="Times New Roman"/>
          <w:i/>
          <w:iCs/>
          <w:sz w:val="24"/>
          <w:szCs w:val="24"/>
        </w:rPr>
        <w:t xml:space="preserve"> nuosekli</w:t>
      </w:r>
      <w:r w:rsidR="002149CC">
        <w:rPr>
          <w:rFonts w:ascii="Times New Roman" w:hAnsi="Times New Roman"/>
          <w:i/>
          <w:iCs/>
          <w:sz w:val="24"/>
          <w:szCs w:val="24"/>
        </w:rPr>
        <w:t>ą</w:t>
      </w:r>
      <w:r w:rsidRPr="001C7F71">
        <w:rPr>
          <w:rFonts w:ascii="Times New Roman" w:hAnsi="Times New Roman"/>
          <w:i/>
          <w:iCs/>
          <w:sz w:val="24"/>
          <w:szCs w:val="24"/>
        </w:rPr>
        <w:t xml:space="preserve"> praktik</w:t>
      </w:r>
      <w:r w:rsidR="002149CC">
        <w:rPr>
          <w:rFonts w:ascii="Times New Roman" w:hAnsi="Times New Roman"/>
          <w:i/>
          <w:iCs/>
          <w:sz w:val="24"/>
          <w:szCs w:val="24"/>
        </w:rPr>
        <w:t>ą</w:t>
      </w:r>
      <w:r w:rsidRPr="001C7F71">
        <w:rPr>
          <w:rFonts w:ascii="Times New Roman" w:hAnsi="Times New Roman"/>
          <w:i/>
          <w:iCs/>
          <w:sz w:val="24"/>
          <w:szCs w:val="24"/>
        </w:rPr>
        <w:t>, pavyzdžiui, kasdien</w:t>
      </w:r>
      <w:r w:rsidR="002149CC">
        <w:rPr>
          <w:rFonts w:ascii="Times New Roman" w:hAnsi="Times New Roman"/>
          <w:i/>
          <w:iCs/>
          <w:sz w:val="24"/>
          <w:szCs w:val="24"/>
        </w:rPr>
        <w:t>į</w:t>
      </w:r>
      <w:r w:rsidRPr="001C7F71">
        <w:rPr>
          <w:rFonts w:ascii="Times New Roman" w:hAnsi="Times New Roman"/>
          <w:i/>
          <w:iCs/>
          <w:sz w:val="24"/>
          <w:szCs w:val="24"/>
        </w:rPr>
        <w:t xml:space="preserve"> sveikinim</w:t>
      </w:r>
      <w:r w:rsidR="002149CC">
        <w:rPr>
          <w:rFonts w:ascii="Times New Roman" w:hAnsi="Times New Roman"/>
          <w:i/>
          <w:iCs/>
          <w:sz w:val="24"/>
          <w:szCs w:val="24"/>
        </w:rPr>
        <w:t>ą</w:t>
      </w:r>
      <w:r w:rsidRPr="001C7F71">
        <w:rPr>
          <w:rFonts w:ascii="Times New Roman" w:hAnsi="Times New Roman"/>
          <w:i/>
          <w:iCs/>
          <w:sz w:val="24"/>
          <w:szCs w:val="24"/>
        </w:rPr>
        <w:t>si su draugais, bendrų taisyklių laikym</w:t>
      </w:r>
      <w:r w:rsidR="002149CC">
        <w:rPr>
          <w:rFonts w:ascii="Times New Roman" w:hAnsi="Times New Roman"/>
          <w:i/>
          <w:iCs/>
          <w:sz w:val="24"/>
          <w:szCs w:val="24"/>
        </w:rPr>
        <w:t>ą</w:t>
      </w:r>
      <w:r w:rsidRPr="001C7F71">
        <w:rPr>
          <w:rFonts w:ascii="Times New Roman" w:hAnsi="Times New Roman"/>
          <w:i/>
          <w:iCs/>
          <w:sz w:val="24"/>
          <w:szCs w:val="24"/>
        </w:rPr>
        <w:t>si, pastiprint</w:t>
      </w:r>
      <w:r w:rsidR="002149CC">
        <w:rPr>
          <w:rFonts w:ascii="Times New Roman" w:hAnsi="Times New Roman"/>
          <w:i/>
          <w:iCs/>
          <w:sz w:val="24"/>
          <w:szCs w:val="24"/>
        </w:rPr>
        <w:t>ą</w:t>
      </w:r>
      <w:r w:rsidRPr="001C7F71">
        <w:rPr>
          <w:rFonts w:ascii="Times New Roman" w:hAnsi="Times New Roman"/>
          <w:i/>
          <w:iCs/>
          <w:sz w:val="24"/>
          <w:szCs w:val="24"/>
        </w:rPr>
        <w:t xml:space="preserve"> pagyrimais ir skatinimu.</w:t>
      </w:r>
    </w:p>
    <w:p w14:paraId="5B4DDF02" w14:textId="77777777" w:rsidR="001C7F71" w:rsidRDefault="001C7F71" w:rsidP="001C7F71">
      <w:pPr>
        <w:spacing w:after="0"/>
        <w:jc w:val="both"/>
        <w:rPr>
          <w:rFonts w:ascii="Times New Roman" w:hAnsi="Times New Roman"/>
          <w:sz w:val="24"/>
          <w:szCs w:val="24"/>
        </w:rPr>
      </w:pPr>
    </w:p>
    <w:p w14:paraId="5988FED6" w14:textId="4074B96E" w:rsidR="001C7F71" w:rsidRPr="001C7F71" w:rsidRDefault="001C7F71" w:rsidP="001C7F71">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2.</w:t>
      </w:r>
      <w:r w:rsidR="0000549B">
        <w:rPr>
          <w:rFonts w:ascii="Times New Roman" w:hAnsi="Times New Roman"/>
          <w:b/>
          <w:bCs/>
          <w:sz w:val="24"/>
          <w:szCs w:val="24"/>
        </w:rPr>
        <w:t> </w:t>
      </w:r>
      <w:r w:rsidRPr="001C7F71">
        <w:rPr>
          <w:rFonts w:ascii="Times New Roman" w:hAnsi="Times New Roman"/>
          <w:b/>
          <w:bCs/>
          <w:sz w:val="24"/>
          <w:szCs w:val="24"/>
        </w:rPr>
        <w:t xml:space="preserve">Konstruktyvistinė </w:t>
      </w:r>
      <w:r w:rsidR="00CB3219">
        <w:rPr>
          <w:rFonts w:ascii="Times New Roman" w:hAnsi="Times New Roman"/>
          <w:b/>
          <w:bCs/>
          <w:sz w:val="24"/>
          <w:szCs w:val="24"/>
        </w:rPr>
        <w:t xml:space="preserve">teorinė </w:t>
      </w:r>
      <w:r w:rsidRPr="001C7F71">
        <w:rPr>
          <w:rFonts w:ascii="Times New Roman" w:hAnsi="Times New Roman"/>
          <w:b/>
          <w:bCs/>
          <w:sz w:val="24"/>
          <w:szCs w:val="24"/>
        </w:rPr>
        <w:t>prieiga</w:t>
      </w:r>
    </w:p>
    <w:p w14:paraId="7F2114D5" w14:textId="7FC82288"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92C9A">
        <w:rPr>
          <w:rFonts w:ascii="Segoe UI Emoji" w:hAnsi="Segoe UI Emoji" w:cs="Segoe UI Emoji"/>
          <w:sz w:val="24"/>
          <w:szCs w:val="24"/>
        </w:rPr>
        <w:t> </w:t>
      </w:r>
      <w:r w:rsidRPr="001C7F71">
        <w:rPr>
          <w:rFonts w:ascii="Times New Roman" w:hAnsi="Times New Roman"/>
          <w:b/>
          <w:bCs/>
          <w:sz w:val="24"/>
          <w:szCs w:val="24"/>
        </w:rPr>
        <w:t>Formuluotės pavyzdys:</w:t>
      </w:r>
    </w:p>
    <w:p w14:paraId="77A53F4A" w14:textId="1D1BD673" w:rsidR="001C7F71" w:rsidRPr="001C7F71" w:rsidRDefault="001C7F71" w:rsidP="001C7F71">
      <w:pPr>
        <w:jc w:val="both"/>
        <w:rPr>
          <w:rFonts w:ascii="Times New Roman" w:hAnsi="Times New Roman"/>
          <w:sz w:val="24"/>
          <w:szCs w:val="24"/>
        </w:rPr>
      </w:pPr>
      <w:r w:rsidRPr="001C7F71">
        <w:rPr>
          <w:rFonts w:ascii="Times New Roman" w:hAnsi="Times New Roman"/>
          <w:i/>
          <w:iCs/>
          <w:sz w:val="24"/>
          <w:szCs w:val="24"/>
        </w:rPr>
        <w:t xml:space="preserve">Mūsų darželio ugdymo programa </w:t>
      </w:r>
      <w:r w:rsidR="005557AA">
        <w:rPr>
          <w:rFonts w:ascii="Times New Roman" w:hAnsi="Times New Roman"/>
          <w:i/>
          <w:iCs/>
          <w:sz w:val="24"/>
          <w:szCs w:val="24"/>
        </w:rPr>
        <w:t>grįsta</w:t>
      </w:r>
      <w:r w:rsidR="005557AA" w:rsidRPr="001C7F71">
        <w:rPr>
          <w:rFonts w:ascii="Times New Roman" w:hAnsi="Times New Roman"/>
          <w:i/>
          <w:iCs/>
          <w:sz w:val="24"/>
          <w:szCs w:val="24"/>
        </w:rPr>
        <w:t xml:space="preserve"> </w:t>
      </w:r>
      <w:r w:rsidRPr="001C7F71">
        <w:rPr>
          <w:rFonts w:ascii="Times New Roman" w:hAnsi="Times New Roman"/>
          <w:i/>
          <w:iCs/>
          <w:sz w:val="24"/>
          <w:szCs w:val="24"/>
        </w:rPr>
        <w:t>konstruktyvistine prieiga, kuri akcentuoja vaikų aktyvų mokymąsi patir</w:t>
      </w:r>
      <w:r w:rsidR="00BC2A06">
        <w:rPr>
          <w:rFonts w:ascii="Times New Roman" w:hAnsi="Times New Roman"/>
          <w:i/>
          <w:iCs/>
          <w:sz w:val="24"/>
          <w:szCs w:val="24"/>
        </w:rPr>
        <w:t>iant</w:t>
      </w:r>
      <w:r w:rsidRPr="001C7F71">
        <w:rPr>
          <w:rFonts w:ascii="Times New Roman" w:hAnsi="Times New Roman"/>
          <w:i/>
          <w:iCs/>
          <w:sz w:val="24"/>
          <w:szCs w:val="24"/>
        </w:rPr>
        <w:t>, tyrinėj</w:t>
      </w:r>
      <w:r w:rsidR="00BC2A06">
        <w:rPr>
          <w:rFonts w:ascii="Times New Roman" w:hAnsi="Times New Roman"/>
          <w:i/>
          <w:iCs/>
          <w:sz w:val="24"/>
          <w:szCs w:val="24"/>
        </w:rPr>
        <w:t>ant</w:t>
      </w:r>
      <w:r w:rsidRPr="001C7F71">
        <w:rPr>
          <w:rFonts w:ascii="Times New Roman" w:hAnsi="Times New Roman"/>
          <w:i/>
          <w:iCs/>
          <w:sz w:val="24"/>
          <w:szCs w:val="24"/>
        </w:rPr>
        <w:t xml:space="preserve"> ir </w:t>
      </w:r>
      <w:r w:rsidR="00BC2A06">
        <w:rPr>
          <w:rFonts w:ascii="Times New Roman" w:hAnsi="Times New Roman"/>
          <w:i/>
          <w:iCs/>
          <w:sz w:val="24"/>
          <w:szCs w:val="24"/>
        </w:rPr>
        <w:t xml:space="preserve">sprendžiant </w:t>
      </w:r>
      <w:r w:rsidRPr="001C7F71">
        <w:rPr>
          <w:rFonts w:ascii="Times New Roman" w:hAnsi="Times New Roman"/>
          <w:i/>
          <w:iCs/>
          <w:sz w:val="24"/>
          <w:szCs w:val="24"/>
        </w:rPr>
        <w:t>problem</w:t>
      </w:r>
      <w:r w:rsidR="00BC2A06">
        <w:rPr>
          <w:rFonts w:ascii="Times New Roman" w:hAnsi="Times New Roman"/>
          <w:i/>
          <w:iCs/>
          <w:sz w:val="24"/>
          <w:szCs w:val="24"/>
        </w:rPr>
        <w:t>as</w:t>
      </w:r>
      <w:r w:rsidRPr="001C7F71">
        <w:rPr>
          <w:rFonts w:ascii="Times New Roman" w:hAnsi="Times New Roman"/>
          <w:i/>
          <w:iCs/>
          <w:sz w:val="24"/>
          <w:szCs w:val="24"/>
        </w:rPr>
        <w:t>. Vaikai mokosi patys atra</w:t>
      </w:r>
      <w:r w:rsidR="001A50AF">
        <w:rPr>
          <w:rFonts w:ascii="Times New Roman" w:hAnsi="Times New Roman"/>
          <w:i/>
          <w:iCs/>
          <w:sz w:val="24"/>
          <w:szCs w:val="24"/>
        </w:rPr>
        <w:t>s</w:t>
      </w:r>
      <w:r w:rsidRPr="001C7F71">
        <w:rPr>
          <w:rFonts w:ascii="Times New Roman" w:hAnsi="Times New Roman"/>
          <w:i/>
          <w:iCs/>
          <w:sz w:val="24"/>
          <w:szCs w:val="24"/>
        </w:rPr>
        <w:t xml:space="preserve">dami žinias, o mokytojas yra jų mokymosi palydovas, padedantis iškelti klausimus ir rasti atsakymus. Ugdymo procesas grindžiamas </w:t>
      </w:r>
      <w:r w:rsidR="00AF56ED">
        <w:rPr>
          <w:rFonts w:ascii="Times New Roman" w:hAnsi="Times New Roman"/>
          <w:i/>
          <w:iCs/>
          <w:sz w:val="24"/>
          <w:szCs w:val="24"/>
        </w:rPr>
        <w:t>patirtin</w:t>
      </w:r>
      <w:r w:rsidRPr="001C7F71">
        <w:rPr>
          <w:rFonts w:ascii="Times New Roman" w:hAnsi="Times New Roman"/>
          <w:i/>
          <w:iCs/>
          <w:sz w:val="24"/>
          <w:szCs w:val="24"/>
        </w:rPr>
        <w:t>io mokymosi, eksperimentavimo ir individualizuotos veiklos principais.</w:t>
      </w:r>
    </w:p>
    <w:p w14:paraId="45298D49" w14:textId="2FD4A3C3"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92C9A">
        <w:rPr>
          <w:rFonts w:ascii="Segoe UI Emoji" w:hAnsi="Segoe UI Emoji" w:cs="Segoe UI Emoji"/>
          <w:sz w:val="24"/>
          <w:szCs w:val="24"/>
        </w:rPr>
        <w:t> </w:t>
      </w:r>
      <w:r w:rsidRPr="001C7F71">
        <w:rPr>
          <w:rFonts w:ascii="Times New Roman" w:hAnsi="Times New Roman"/>
          <w:b/>
          <w:bCs/>
          <w:sz w:val="24"/>
          <w:szCs w:val="24"/>
        </w:rPr>
        <w:t>Taikymo pavyzdys:</w:t>
      </w:r>
    </w:p>
    <w:p w14:paraId="60B2401F" w14:textId="63ECD122" w:rsidR="001C7F71" w:rsidRDefault="001C7F71" w:rsidP="001C7F71">
      <w:pPr>
        <w:spacing w:after="0"/>
        <w:jc w:val="both"/>
        <w:rPr>
          <w:rFonts w:ascii="Times New Roman" w:hAnsi="Times New Roman"/>
          <w:sz w:val="24"/>
          <w:szCs w:val="24"/>
        </w:rPr>
      </w:pPr>
      <w:r w:rsidRPr="001C7F71">
        <w:rPr>
          <w:rFonts w:ascii="Times New Roman" w:hAnsi="Times New Roman"/>
          <w:i/>
          <w:iCs/>
          <w:sz w:val="24"/>
          <w:szCs w:val="24"/>
        </w:rPr>
        <w:t>Vaikai mokosi</w:t>
      </w:r>
      <w:r w:rsidR="00BC2A06">
        <w:rPr>
          <w:rFonts w:ascii="Times New Roman" w:hAnsi="Times New Roman"/>
          <w:i/>
          <w:iCs/>
          <w:sz w:val="24"/>
          <w:szCs w:val="24"/>
        </w:rPr>
        <w:t>,</w:t>
      </w:r>
      <w:r w:rsidRPr="001C7F71">
        <w:rPr>
          <w:rFonts w:ascii="Times New Roman" w:hAnsi="Times New Roman"/>
          <w:i/>
          <w:iCs/>
          <w:sz w:val="24"/>
          <w:szCs w:val="24"/>
        </w:rPr>
        <w:t xml:space="preserve"> </w:t>
      </w:r>
      <w:r w:rsidR="00BC2A06">
        <w:rPr>
          <w:rFonts w:ascii="Times New Roman" w:hAnsi="Times New Roman"/>
          <w:i/>
          <w:iCs/>
          <w:sz w:val="24"/>
          <w:szCs w:val="24"/>
        </w:rPr>
        <w:t>dalyvaudami</w:t>
      </w:r>
      <w:r w:rsidR="00BC2A06" w:rsidRPr="001C7F71">
        <w:rPr>
          <w:rFonts w:ascii="Times New Roman" w:hAnsi="Times New Roman"/>
          <w:i/>
          <w:iCs/>
          <w:sz w:val="24"/>
          <w:szCs w:val="24"/>
        </w:rPr>
        <w:t xml:space="preserve"> </w:t>
      </w:r>
      <w:r w:rsidRPr="001C7F71">
        <w:rPr>
          <w:rFonts w:ascii="Times New Roman" w:hAnsi="Times New Roman"/>
          <w:i/>
          <w:iCs/>
          <w:sz w:val="24"/>
          <w:szCs w:val="24"/>
        </w:rPr>
        <w:t>aktyvi</w:t>
      </w:r>
      <w:r w:rsidR="00BC2A06">
        <w:rPr>
          <w:rFonts w:ascii="Times New Roman" w:hAnsi="Times New Roman"/>
          <w:i/>
          <w:iCs/>
          <w:sz w:val="24"/>
          <w:szCs w:val="24"/>
        </w:rPr>
        <w:t>ose</w:t>
      </w:r>
      <w:r w:rsidRPr="001C7F71">
        <w:rPr>
          <w:rFonts w:ascii="Times New Roman" w:hAnsi="Times New Roman"/>
          <w:i/>
          <w:iCs/>
          <w:sz w:val="24"/>
          <w:szCs w:val="24"/>
        </w:rPr>
        <w:t xml:space="preserve"> veikl</w:t>
      </w:r>
      <w:r w:rsidR="00BC2A06">
        <w:rPr>
          <w:rFonts w:ascii="Times New Roman" w:hAnsi="Times New Roman"/>
          <w:i/>
          <w:iCs/>
          <w:sz w:val="24"/>
          <w:szCs w:val="24"/>
        </w:rPr>
        <w:t>ose</w:t>
      </w:r>
      <w:r w:rsidRPr="001C7F71">
        <w:rPr>
          <w:rFonts w:ascii="Times New Roman" w:hAnsi="Times New Roman"/>
          <w:i/>
          <w:iCs/>
          <w:sz w:val="24"/>
          <w:szCs w:val="24"/>
        </w:rPr>
        <w:t>, pavyzdžiui, vietoj tiesioginio pasakojimo apie metų laikų pokyčius, jie tyrinėja gamtą, stebi spalvų, temperatūros pokyčius, renka lapus, analizuoja juos</w:t>
      </w:r>
      <w:r w:rsidR="0062059A">
        <w:rPr>
          <w:rFonts w:ascii="Times New Roman" w:hAnsi="Times New Roman"/>
          <w:i/>
          <w:iCs/>
          <w:sz w:val="24"/>
          <w:szCs w:val="24"/>
        </w:rPr>
        <w:t>, atlikdami</w:t>
      </w:r>
      <w:r w:rsidRPr="001C7F71">
        <w:rPr>
          <w:rFonts w:ascii="Times New Roman" w:hAnsi="Times New Roman"/>
          <w:i/>
          <w:iCs/>
          <w:sz w:val="24"/>
          <w:szCs w:val="24"/>
        </w:rPr>
        <w:t xml:space="preserve"> menines ir gamtamokslines veiklas. Mokymosi procesas organizuojamas taip, kad kiekvienas vaikas galėtų kurti savo supratimą</w:t>
      </w:r>
      <w:r w:rsidR="001A53CA">
        <w:rPr>
          <w:rFonts w:ascii="Times New Roman" w:hAnsi="Times New Roman"/>
          <w:i/>
          <w:iCs/>
          <w:sz w:val="24"/>
          <w:szCs w:val="24"/>
        </w:rPr>
        <w:t>,</w:t>
      </w:r>
      <w:r w:rsidRPr="001C7F71">
        <w:rPr>
          <w:rFonts w:ascii="Times New Roman" w:hAnsi="Times New Roman"/>
          <w:i/>
          <w:iCs/>
          <w:sz w:val="24"/>
          <w:szCs w:val="24"/>
        </w:rPr>
        <w:t xml:space="preserve"> realia</w:t>
      </w:r>
      <w:r w:rsidR="0062059A">
        <w:rPr>
          <w:rFonts w:ascii="Times New Roman" w:hAnsi="Times New Roman"/>
          <w:i/>
          <w:iCs/>
          <w:sz w:val="24"/>
          <w:szCs w:val="24"/>
        </w:rPr>
        <w:t>i</w:t>
      </w:r>
      <w:r w:rsidRPr="001C7F71">
        <w:rPr>
          <w:rFonts w:ascii="Times New Roman" w:hAnsi="Times New Roman"/>
          <w:i/>
          <w:iCs/>
          <w:sz w:val="24"/>
          <w:szCs w:val="24"/>
        </w:rPr>
        <w:t xml:space="preserve"> patir</w:t>
      </w:r>
      <w:r w:rsidR="0062059A">
        <w:rPr>
          <w:rFonts w:ascii="Times New Roman" w:hAnsi="Times New Roman"/>
          <w:i/>
          <w:iCs/>
          <w:sz w:val="24"/>
          <w:szCs w:val="24"/>
        </w:rPr>
        <w:t>damas</w:t>
      </w:r>
      <w:r w:rsidRPr="001C7F71">
        <w:rPr>
          <w:rFonts w:ascii="Times New Roman" w:hAnsi="Times New Roman"/>
          <w:i/>
          <w:iCs/>
          <w:sz w:val="24"/>
          <w:szCs w:val="24"/>
        </w:rPr>
        <w:t xml:space="preserve"> ir reflek</w:t>
      </w:r>
      <w:r w:rsidR="0062059A">
        <w:rPr>
          <w:rFonts w:ascii="Times New Roman" w:hAnsi="Times New Roman"/>
          <w:i/>
          <w:iCs/>
          <w:sz w:val="24"/>
          <w:szCs w:val="24"/>
        </w:rPr>
        <w:t>tuodamas</w:t>
      </w:r>
      <w:r w:rsidRPr="001C7F71">
        <w:rPr>
          <w:rFonts w:ascii="Times New Roman" w:hAnsi="Times New Roman"/>
          <w:i/>
          <w:iCs/>
          <w:sz w:val="24"/>
          <w:szCs w:val="24"/>
        </w:rPr>
        <w:t>.</w:t>
      </w:r>
    </w:p>
    <w:p w14:paraId="0DEE8570" w14:textId="77777777" w:rsidR="001C7F71" w:rsidRDefault="001C7F71" w:rsidP="001C7F71">
      <w:pPr>
        <w:spacing w:after="0"/>
        <w:jc w:val="both"/>
        <w:rPr>
          <w:rFonts w:ascii="Times New Roman" w:hAnsi="Times New Roman"/>
          <w:sz w:val="24"/>
          <w:szCs w:val="24"/>
        </w:rPr>
      </w:pPr>
    </w:p>
    <w:p w14:paraId="2F21DF7A" w14:textId="4368D5F4" w:rsidR="001C7F71" w:rsidRPr="001C7F71" w:rsidRDefault="001C7F71" w:rsidP="001C7F71">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3.</w:t>
      </w:r>
      <w:r w:rsidR="00DA7D63">
        <w:rPr>
          <w:rFonts w:ascii="Times New Roman" w:hAnsi="Times New Roman"/>
          <w:b/>
          <w:bCs/>
          <w:sz w:val="24"/>
          <w:szCs w:val="24"/>
        </w:rPr>
        <w:t> </w:t>
      </w:r>
      <w:r w:rsidRPr="001C7F71">
        <w:rPr>
          <w:rFonts w:ascii="Times New Roman" w:hAnsi="Times New Roman"/>
          <w:b/>
          <w:bCs/>
          <w:sz w:val="24"/>
          <w:szCs w:val="24"/>
        </w:rPr>
        <w:t xml:space="preserve">Sociokultūrinė </w:t>
      </w:r>
      <w:r w:rsidR="00CB3219">
        <w:rPr>
          <w:rFonts w:ascii="Times New Roman" w:hAnsi="Times New Roman"/>
          <w:b/>
          <w:bCs/>
          <w:sz w:val="24"/>
          <w:szCs w:val="24"/>
        </w:rPr>
        <w:t xml:space="preserve">teorinė </w:t>
      </w:r>
      <w:r w:rsidRPr="001C7F71">
        <w:rPr>
          <w:rFonts w:ascii="Times New Roman" w:hAnsi="Times New Roman"/>
          <w:b/>
          <w:bCs/>
          <w:sz w:val="24"/>
          <w:szCs w:val="24"/>
        </w:rPr>
        <w:t>prieiga</w:t>
      </w:r>
    </w:p>
    <w:p w14:paraId="6B36AC27" w14:textId="71E6EEAE"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92C9A">
        <w:rPr>
          <w:rFonts w:ascii="Segoe UI Emoji" w:hAnsi="Segoe UI Emoji" w:cs="Segoe UI Emoji"/>
          <w:sz w:val="24"/>
          <w:szCs w:val="24"/>
        </w:rPr>
        <w:t> </w:t>
      </w:r>
      <w:r w:rsidRPr="001C7F71">
        <w:rPr>
          <w:rFonts w:ascii="Times New Roman" w:hAnsi="Times New Roman"/>
          <w:b/>
          <w:bCs/>
          <w:sz w:val="24"/>
          <w:szCs w:val="24"/>
        </w:rPr>
        <w:t>Formuluotės pavyzdys:</w:t>
      </w:r>
    </w:p>
    <w:p w14:paraId="41871979" w14:textId="2365051F" w:rsidR="001C7F71" w:rsidRPr="001C7F71" w:rsidRDefault="001C7F71" w:rsidP="001C7F71">
      <w:pPr>
        <w:jc w:val="both"/>
        <w:rPr>
          <w:rFonts w:ascii="Times New Roman" w:hAnsi="Times New Roman"/>
          <w:sz w:val="24"/>
          <w:szCs w:val="24"/>
        </w:rPr>
      </w:pPr>
      <w:r w:rsidRPr="001C7F71">
        <w:rPr>
          <w:rFonts w:ascii="Times New Roman" w:hAnsi="Times New Roman"/>
          <w:i/>
          <w:iCs/>
          <w:sz w:val="24"/>
          <w:szCs w:val="24"/>
        </w:rPr>
        <w:t xml:space="preserve">Mūsų ugdymo filosofija </w:t>
      </w:r>
      <w:r w:rsidR="001A53CA">
        <w:rPr>
          <w:rFonts w:ascii="Times New Roman" w:hAnsi="Times New Roman"/>
          <w:i/>
          <w:iCs/>
          <w:sz w:val="24"/>
          <w:szCs w:val="24"/>
        </w:rPr>
        <w:t>grįsta</w:t>
      </w:r>
      <w:r w:rsidR="001A53CA" w:rsidRPr="001C7F71">
        <w:rPr>
          <w:rFonts w:ascii="Times New Roman" w:hAnsi="Times New Roman"/>
          <w:i/>
          <w:iCs/>
          <w:sz w:val="24"/>
          <w:szCs w:val="24"/>
        </w:rPr>
        <w:t xml:space="preserve"> </w:t>
      </w:r>
      <w:r w:rsidRPr="001C7F71">
        <w:rPr>
          <w:rFonts w:ascii="Times New Roman" w:hAnsi="Times New Roman"/>
          <w:i/>
          <w:iCs/>
          <w:sz w:val="24"/>
          <w:szCs w:val="24"/>
        </w:rPr>
        <w:t xml:space="preserve">sociokultūrine prieiga, kuri pabrėžia mokymosi socialinį pobūdį ir bendruomenės reikšmę ugdymo procese. Vaikai mokosi bendraudami su kitais, dalyvaudami bendrose veiklose, </w:t>
      </w:r>
      <w:r w:rsidR="001A53CA">
        <w:rPr>
          <w:rFonts w:ascii="Times New Roman" w:hAnsi="Times New Roman"/>
          <w:i/>
          <w:iCs/>
          <w:sz w:val="24"/>
          <w:szCs w:val="24"/>
        </w:rPr>
        <w:t xml:space="preserve">žaisdami </w:t>
      </w:r>
      <w:r w:rsidRPr="001C7F71">
        <w:rPr>
          <w:rFonts w:ascii="Times New Roman" w:hAnsi="Times New Roman"/>
          <w:i/>
          <w:iCs/>
          <w:sz w:val="24"/>
          <w:szCs w:val="24"/>
        </w:rPr>
        <w:t>vaidmen</w:t>
      </w:r>
      <w:r w:rsidR="001A53CA">
        <w:rPr>
          <w:rFonts w:ascii="Times New Roman" w:hAnsi="Times New Roman"/>
          <w:i/>
          <w:iCs/>
          <w:sz w:val="24"/>
          <w:szCs w:val="24"/>
        </w:rPr>
        <w:t>ų</w:t>
      </w:r>
      <w:r w:rsidRPr="001C7F71">
        <w:rPr>
          <w:rFonts w:ascii="Times New Roman" w:hAnsi="Times New Roman"/>
          <w:i/>
          <w:iCs/>
          <w:sz w:val="24"/>
          <w:szCs w:val="24"/>
        </w:rPr>
        <w:t xml:space="preserve"> žaidimus ir bendradarbia</w:t>
      </w:r>
      <w:r w:rsidR="001A53CA">
        <w:rPr>
          <w:rFonts w:ascii="Times New Roman" w:hAnsi="Times New Roman"/>
          <w:i/>
          <w:iCs/>
          <w:sz w:val="24"/>
          <w:szCs w:val="24"/>
        </w:rPr>
        <w:t>udami</w:t>
      </w:r>
      <w:r w:rsidRPr="001C7F71">
        <w:rPr>
          <w:rFonts w:ascii="Times New Roman" w:hAnsi="Times New Roman"/>
          <w:i/>
          <w:iCs/>
          <w:sz w:val="24"/>
          <w:szCs w:val="24"/>
        </w:rPr>
        <w:t>. Mokytojo vaidmuo</w:t>
      </w:r>
      <w:r w:rsidR="00FD5E6A">
        <w:rPr>
          <w:rFonts w:ascii="Times New Roman" w:hAnsi="Times New Roman"/>
          <w:i/>
          <w:iCs/>
          <w:sz w:val="24"/>
          <w:szCs w:val="24"/>
        </w:rPr>
        <w:t> </w:t>
      </w:r>
      <w:r w:rsidRPr="001C7F71">
        <w:rPr>
          <w:rFonts w:ascii="Times New Roman" w:hAnsi="Times New Roman"/>
          <w:i/>
          <w:iCs/>
          <w:sz w:val="24"/>
          <w:szCs w:val="24"/>
        </w:rPr>
        <w:t>– būti mediatoriumi, kuris padeda vaikams įgyti naujų žinių interaktyv</w:t>
      </w:r>
      <w:r w:rsidR="001A53CA">
        <w:rPr>
          <w:rFonts w:ascii="Times New Roman" w:hAnsi="Times New Roman"/>
          <w:i/>
          <w:iCs/>
          <w:sz w:val="24"/>
          <w:szCs w:val="24"/>
        </w:rPr>
        <w:t>iai</w:t>
      </w:r>
      <w:r w:rsidRPr="001C7F71">
        <w:rPr>
          <w:rFonts w:ascii="Times New Roman" w:hAnsi="Times New Roman"/>
          <w:i/>
          <w:iCs/>
          <w:sz w:val="24"/>
          <w:szCs w:val="24"/>
        </w:rPr>
        <w:t xml:space="preserve"> bendra</w:t>
      </w:r>
      <w:r w:rsidR="001A53CA">
        <w:rPr>
          <w:rFonts w:ascii="Times New Roman" w:hAnsi="Times New Roman"/>
          <w:i/>
          <w:iCs/>
          <w:sz w:val="24"/>
          <w:szCs w:val="24"/>
        </w:rPr>
        <w:t>ujant</w:t>
      </w:r>
      <w:r w:rsidRPr="001C7F71">
        <w:rPr>
          <w:rFonts w:ascii="Times New Roman" w:hAnsi="Times New Roman"/>
          <w:i/>
          <w:iCs/>
          <w:sz w:val="24"/>
          <w:szCs w:val="24"/>
        </w:rPr>
        <w:t xml:space="preserve"> ir patir</w:t>
      </w:r>
      <w:r w:rsidR="001A53CA">
        <w:rPr>
          <w:rFonts w:ascii="Times New Roman" w:hAnsi="Times New Roman"/>
          <w:i/>
          <w:iCs/>
          <w:sz w:val="24"/>
          <w:szCs w:val="24"/>
        </w:rPr>
        <w:t>iant</w:t>
      </w:r>
      <w:r w:rsidRPr="001C7F71">
        <w:rPr>
          <w:rFonts w:ascii="Times New Roman" w:hAnsi="Times New Roman"/>
          <w:i/>
          <w:iCs/>
          <w:sz w:val="24"/>
          <w:szCs w:val="24"/>
        </w:rPr>
        <w:t>.</w:t>
      </w:r>
    </w:p>
    <w:p w14:paraId="383D80D1" w14:textId="25906941"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92C9A">
        <w:rPr>
          <w:rFonts w:ascii="Segoe UI Emoji" w:hAnsi="Segoe UI Emoji" w:cs="Segoe UI Emoji"/>
          <w:sz w:val="24"/>
          <w:szCs w:val="24"/>
        </w:rPr>
        <w:t> </w:t>
      </w:r>
      <w:r w:rsidRPr="001C7F71">
        <w:rPr>
          <w:rFonts w:ascii="Times New Roman" w:hAnsi="Times New Roman"/>
          <w:b/>
          <w:bCs/>
          <w:sz w:val="24"/>
          <w:szCs w:val="24"/>
        </w:rPr>
        <w:t>Taikymo pavyzdys:</w:t>
      </w:r>
    </w:p>
    <w:p w14:paraId="76E8FBBD" w14:textId="2138DA3C" w:rsidR="001C7F71" w:rsidRDefault="001C7F71" w:rsidP="001C7F71">
      <w:pPr>
        <w:jc w:val="both"/>
        <w:rPr>
          <w:rFonts w:ascii="Times New Roman" w:hAnsi="Times New Roman"/>
          <w:i/>
          <w:iCs/>
          <w:sz w:val="24"/>
          <w:szCs w:val="24"/>
        </w:rPr>
      </w:pPr>
      <w:r w:rsidRPr="001C7F71">
        <w:rPr>
          <w:rFonts w:ascii="Times New Roman" w:hAnsi="Times New Roman"/>
          <w:i/>
          <w:iCs/>
          <w:sz w:val="24"/>
          <w:szCs w:val="24"/>
        </w:rPr>
        <w:t>Mūsų darželyje didelis dėmesys skiriamas grupiniam mokymuisi. Pavyzdžiui, įgyvendindami „Mažojo miesto“ projektą, vaikai kuria savo bendruomenės modelį, pasiskirsto vaidmenimis (pardavėjai, bibliotekininkai, gydytojai), sprendžia įvairias socialines situacijas. Taip jie mokosi ne tik kalbinių ir kognityvinių įgūdžių, bet ir stiprina socialinius santykius, emocinį intelektą ir bendradarbiavimo gebėjimus.</w:t>
      </w:r>
    </w:p>
    <w:p w14:paraId="74A46B32" w14:textId="77777777" w:rsidR="001C7F71" w:rsidRPr="001C7F71" w:rsidRDefault="001C7F71" w:rsidP="001C7F71">
      <w:pPr>
        <w:jc w:val="both"/>
        <w:rPr>
          <w:rFonts w:ascii="Times New Roman" w:hAnsi="Times New Roman"/>
          <w:sz w:val="24"/>
          <w:szCs w:val="24"/>
        </w:rPr>
      </w:pPr>
    </w:p>
    <w:p w14:paraId="49869FF5" w14:textId="65A57702" w:rsidR="001C7F71" w:rsidRPr="001C7F71" w:rsidRDefault="001C7F71" w:rsidP="001C7F71">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4.</w:t>
      </w:r>
      <w:r w:rsidR="00FD5E6A">
        <w:rPr>
          <w:rFonts w:ascii="Times New Roman" w:hAnsi="Times New Roman"/>
          <w:b/>
          <w:bCs/>
          <w:sz w:val="24"/>
          <w:szCs w:val="24"/>
        </w:rPr>
        <w:t> </w:t>
      </w:r>
      <w:r w:rsidRPr="001C7F71">
        <w:rPr>
          <w:rFonts w:ascii="Times New Roman" w:hAnsi="Times New Roman"/>
          <w:b/>
          <w:bCs/>
          <w:sz w:val="24"/>
          <w:szCs w:val="24"/>
        </w:rPr>
        <w:t xml:space="preserve">Ekologinė aplinkos </w:t>
      </w:r>
      <w:r w:rsidR="00CB3219">
        <w:rPr>
          <w:rFonts w:ascii="Times New Roman" w:hAnsi="Times New Roman"/>
          <w:b/>
          <w:bCs/>
          <w:sz w:val="24"/>
          <w:szCs w:val="24"/>
        </w:rPr>
        <w:t xml:space="preserve">teorinė </w:t>
      </w:r>
      <w:r w:rsidRPr="001C7F71">
        <w:rPr>
          <w:rFonts w:ascii="Times New Roman" w:hAnsi="Times New Roman"/>
          <w:b/>
          <w:bCs/>
          <w:sz w:val="24"/>
          <w:szCs w:val="24"/>
        </w:rPr>
        <w:t>prieiga</w:t>
      </w:r>
    </w:p>
    <w:p w14:paraId="3E38840F" w14:textId="513E9A06"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917F47">
        <w:rPr>
          <w:rFonts w:ascii="Segoe UI Emoji" w:hAnsi="Segoe UI Emoji" w:cs="Segoe UI Emoji"/>
          <w:sz w:val="24"/>
          <w:szCs w:val="24"/>
        </w:rPr>
        <w:t> </w:t>
      </w:r>
      <w:r w:rsidRPr="001C7F71">
        <w:rPr>
          <w:rFonts w:ascii="Times New Roman" w:hAnsi="Times New Roman"/>
          <w:b/>
          <w:bCs/>
          <w:sz w:val="24"/>
          <w:szCs w:val="24"/>
        </w:rPr>
        <w:t>Formuluotės pavyzdys:</w:t>
      </w:r>
    </w:p>
    <w:p w14:paraId="4CB368AC" w14:textId="635DBC16" w:rsidR="001C7F71" w:rsidRPr="001C7F71" w:rsidRDefault="001C7F71" w:rsidP="001C7F71">
      <w:pPr>
        <w:jc w:val="both"/>
        <w:rPr>
          <w:rFonts w:ascii="Times New Roman" w:hAnsi="Times New Roman"/>
          <w:sz w:val="24"/>
          <w:szCs w:val="24"/>
        </w:rPr>
      </w:pPr>
      <w:r w:rsidRPr="001C7F71">
        <w:rPr>
          <w:rFonts w:ascii="Times New Roman" w:hAnsi="Times New Roman"/>
          <w:i/>
          <w:iCs/>
          <w:sz w:val="24"/>
          <w:szCs w:val="24"/>
        </w:rPr>
        <w:t>Mūsų darželis remiasi ekologine aplinkos prieiga, kuri pabrėžia vaikų mokymosi sąveiką su fizine, socialine ir kultūrine aplinka. Vaiko ugdymui didelę įtaką daro jo artimiausia aplinka</w:t>
      </w:r>
      <w:r w:rsidR="00FD5E6A">
        <w:rPr>
          <w:rFonts w:ascii="Times New Roman" w:hAnsi="Times New Roman"/>
          <w:i/>
          <w:iCs/>
          <w:sz w:val="24"/>
          <w:szCs w:val="24"/>
        </w:rPr>
        <w:t> </w:t>
      </w:r>
      <w:r w:rsidRPr="001C7F71">
        <w:rPr>
          <w:rFonts w:ascii="Times New Roman" w:hAnsi="Times New Roman"/>
          <w:i/>
          <w:iCs/>
          <w:sz w:val="24"/>
          <w:szCs w:val="24"/>
        </w:rPr>
        <w:t>– šeima, pedagogai, bendruomenė, gamtinė ir socialinė aplinka. Todėl ugdymo procesas grindžiamas lauko pedagogikos, vietos bendruomenės įtraukimo, tvarumo ir natūralaus tyrinėjimo principais.</w:t>
      </w:r>
    </w:p>
    <w:p w14:paraId="2B4929A8" w14:textId="7F405795"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745A21">
        <w:rPr>
          <w:rFonts w:ascii="Segoe UI Emoji" w:hAnsi="Segoe UI Emoji" w:cs="Segoe UI Emoji"/>
          <w:sz w:val="24"/>
          <w:szCs w:val="24"/>
        </w:rPr>
        <w:t> </w:t>
      </w:r>
      <w:r w:rsidRPr="001C7F71">
        <w:rPr>
          <w:rFonts w:ascii="Times New Roman" w:hAnsi="Times New Roman"/>
          <w:b/>
          <w:bCs/>
          <w:sz w:val="24"/>
          <w:szCs w:val="24"/>
        </w:rPr>
        <w:t>Taikymo pavyzdys:</w:t>
      </w:r>
    </w:p>
    <w:p w14:paraId="19C37331" w14:textId="74C242AA" w:rsidR="001C7F71" w:rsidRPr="001C7F71" w:rsidRDefault="001C7F71" w:rsidP="001C7F71">
      <w:pPr>
        <w:spacing w:after="0"/>
        <w:jc w:val="both"/>
        <w:rPr>
          <w:rFonts w:ascii="Times New Roman" w:hAnsi="Times New Roman"/>
          <w:sz w:val="24"/>
          <w:szCs w:val="24"/>
        </w:rPr>
      </w:pPr>
      <w:r w:rsidRPr="001C7F71">
        <w:rPr>
          <w:rFonts w:ascii="Times New Roman" w:hAnsi="Times New Roman"/>
          <w:i/>
          <w:iCs/>
          <w:sz w:val="24"/>
          <w:szCs w:val="24"/>
        </w:rPr>
        <w:lastRenderedPageBreak/>
        <w:t>Vaikai mokosi tiesiogi</w:t>
      </w:r>
      <w:r w:rsidR="00745A21">
        <w:rPr>
          <w:rFonts w:ascii="Times New Roman" w:hAnsi="Times New Roman"/>
          <w:i/>
          <w:iCs/>
          <w:sz w:val="24"/>
          <w:szCs w:val="24"/>
        </w:rPr>
        <w:t>ai</w:t>
      </w:r>
      <w:r w:rsidRPr="001C7F71">
        <w:rPr>
          <w:rFonts w:ascii="Times New Roman" w:hAnsi="Times New Roman"/>
          <w:i/>
          <w:iCs/>
          <w:sz w:val="24"/>
          <w:szCs w:val="24"/>
        </w:rPr>
        <w:t xml:space="preserve"> </w:t>
      </w:r>
      <w:r w:rsidR="0093044F">
        <w:rPr>
          <w:rFonts w:ascii="Times New Roman" w:hAnsi="Times New Roman"/>
          <w:i/>
          <w:iCs/>
          <w:sz w:val="24"/>
          <w:szCs w:val="24"/>
        </w:rPr>
        <w:t>sąveik</w:t>
      </w:r>
      <w:r w:rsidR="00745A21">
        <w:rPr>
          <w:rFonts w:ascii="Times New Roman" w:hAnsi="Times New Roman"/>
          <w:i/>
          <w:iCs/>
          <w:sz w:val="24"/>
          <w:szCs w:val="24"/>
        </w:rPr>
        <w:t>audami</w:t>
      </w:r>
      <w:r w:rsidRPr="001C7F71">
        <w:rPr>
          <w:rFonts w:ascii="Times New Roman" w:hAnsi="Times New Roman"/>
          <w:i/>
          <w:iCs/>
          <w:sz w:val="24"/>
          <w:szCs w:val="24"/>
        </w:rPr>
        <w:t xml:space="preserve"> su aplinka. Pavyzdžiui, kiekvieną savaitę vyksta „Gamtos klasės“ dienos, kai ugdymas organizuojamas lauke: vaikai tyrinėja vabzdžių gyvenimą, stebi vandens telkinius, renka gamtines medžiagas meninėms veikloms. Taip jie ne tik mokosi </w:t>
      </w:r>
      <w:r w:rsidR="00745A21">
        <w:rPr>
          <w:rFonts w:ascii="Times New Roman" w:hAnsi="Times New Roman"/>
          <w:i/>
          <w:iCs/>
          <w:sz w:val="24"/>
          <w:szCs w:val="24"/>
        </w:rPr>
        <w:t xml:space="preserve">pažinti </w:t>
      </w:r>
      <w:r w:rsidRPr="001C7F71">
        <w:rPr>
          <w:rFonts w:ascii="Times New Roman" w:hAnsi="Times New Roman"/>
          <w:i/>
          <w:iCs/>
          <w:sz w:val="24"/>
          <w:szCs w:val="24"/>
        </w:rPr>
        <w:t>gamt</w:t>
      </w:r>
      <w:r w:rsidR="00745A21">
        <w:rPr>
          <w:rFonts w:ascii="Times New Roman" w:hAnsi="Times New Roman"/>
          <w:i/>
          <w:iCs/>
          <w:sz w:val="24"/>
          <w:szCs w:val="24"/>
        </w:rPr>
        <w:t>ą</w:t>
      </w:r>
      <w:r w:rsidRPr="001C7F71">
        <w:rPr>
          <w:rFonts w:ascii="Times New Roman" w:hAnsi="Times New Roman"/>
          <w:i/>
          <w:iCs/>
          <w:sz w:val="24"/>
          <w:szCs w:val="24"/>
        </w:rPr>
        <w:t>, bet ir ugdo</w:t>
      </w:r>
      <w:r w:rsidR="00745A21">
        <w:rPr>
          <w:rFonts w:ascii="Times New Roman" w:hAnsi="Times New Roman"/>
          <w:i/>
          <w:iCs/>
          <w:sz w:val="24"/>
          <w:szCs w:val="24"/>
        </w:rPr>
        <w:t>si</w:t>
      </w:r>
      <w:r w:rsidRPr="001C7F71">
        <w:rPr>
          <w:rFonts w:ascii="Times New Roman" w:hAnsi="Times New Roman"/>
          <w:i/>
          <w:iCs/>
          <w:sz w:val="24"/>
          <w:szCs w:val="24"/>
        </w:rPr>
        <w:t xml:space="preserve"> ekologinį sąmoningumą bei fizinį aktyvumą.</w:t>
      </w:r>
    </w:p>
    <w:p w14:paraId="74488C41" w14:textId="77777777" w:rsidR="001C7F71" w:rsidRDefault="001C7F71" w:rsidP="001C7F71">
      <w:pPr>
        <w:jc w:val="both"/>
        <w:rPr>
          <w:rFonts w:ascii="Times New Roman" w:hAnsi="Times New Roman"/>
          <w:b/>
          <w:bCs/>
          <w:sz w:val="24"/>
          <w:szCs w:val="24"/>
        </w:rPr>
      </w:pPr>
    </w:p>
    <w:p w14:paraId="1A360E3C" w14:textId="7FDD0721" w:rsidR="001C7F71" w:rsidRPr="001C7F71" w:rsidRDefault="001C7F71" w:rsidP="001C7F71">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5.</w:t>
      </w:r>
      <w:r w:rsidR="00FD5E6A">
        <w:rPr>
          <w:rFonts w:ascii="Times New Roman" w:hAnsi="Times New Roman"/>
          <w:b/>
          <w:bCs/>
          <w:sz w:val="24"/>
          <w:szCs w:val="24"/>
        </w:rPr>
        <w:t> </w:t>
      </w:r>
      <w:r w:rsidRPr="001C7F71">
        <w:rPr>
          <w:rFonts w:ascii="Times New Roman" w:hAnsi="Times New Roman"/>
          <w:b/>
          <w:bCs/>
          <w:sz w:val="24"/>
          <w:szCs w:val="24"/>
        </w:rPr>
        <w:t>Integruota prieiga: įvairių teorijų dermė</w:t>
      </w:r>
    </w:p>
    <w:p w14:paraId="21FA023F" w14:textId="6853A067"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052377">
        <w:rPr>
          <w:rFonts w:ascii="Segoe UI Emoji" w:hAnsi="Segoe UI Emoji" w:cs="Segoe UI Emoji"/>
          <w:sz w:val="24"/>
          <w:szCs w:val="24"/>
        </w:rPr>
        <w:t> </w:t>
      </w:r>
      <w:r w:rsidRPr="001C7F71">
        <w:rPr>
          <w:rFonts w:ascii="Times New Roman" w:hAnsi="Times New Roman"/>
          <w:b/>
          <w:bCs/>
          <w:sz w:val="24"/>
          <w:szCs w:val="24"/>
        </w:rPr>
        <w:t>Formuluotės pavyzdys:</w:t>
      </w:r>
    </w:p>
    <w:p w14:paraId="26CCD9BF" w14:textId="69B40007" w:rsidR="001C7F71" w:rsidRPr="001C7F71" w:rsidRDefault="001C7F71" w:rsidP="001C7F71">
      <w:pPr>
        <w:jc w:val="both"/>
        <w:rPr>
          <w:rFonts w:ascii="Times New Roman" w:hAnsi="Times New Roman"/>
          <w:sz w:val="24"/>
          <w:szCs w:val="24"/>
        </w:rPr>
      </w:pPr>
      <w:r w:rsidRPr="001C7F71">
        <w:rPr>
          <w:rFonts w:ascii="Times New Roman" w:hAnsi="Times New Roman"/>
          <w:i/>
          <w:iCs/>
          <w:sz w:val="24"/>
          <w:szCs w:val="24"/>
        </w:rPr>
        <w:t xml:space="preserve">Mūsų ugdymo programa yra grindžiama integruota teorine prieiga, kuri </w:t>
      </w:r>
      <w:r w:rsidR="00B81E47">
        <w:rPr>
          <w:rFonts w:ascii="Times New Roman" w:hAnsi="Times New Roman"/>
          <w:i/>
          <w:iCs/>
          <w:sz w:val="24"/>
          <w:szCs w:val="24"/>
        </w:rPr>
        <w:t>su</w:t>
      </w:r>
      <w:r w:rsidR="00B81E47" w:rsidRPr="001C7F71">
        <w:rPr>
          <w:rFonts w:ascii="Times New Roman" w:hAnsi="Times New Roman"/>
          <w:i/>
          <w:iCs/>
          <w:sz w:val="24"/>
          <w:szCs w:val="24"/>
        </w:rPr>
        <w:t xml:space="preserve">jungia </w:t>
      </w:r>
      <w:r w:rsidRPr="001C7F71">
        <w:rPr>
          <w:rFonts w:ascii="Times New Roman" w:hAnsi="Times New Roman"/>
          <w:i/>
          <w:iCs/>
          <w:sz w:val="24"/>
          <w:szCs w:val="24"/>
        </w:rPr>
        <w:t>konstruktyvizmo, sociokultūrinės ir ekologinės aplinkos teorijų elementus. Vaik</w:t>
      </w:r>
      <w:r w:rsidR="00052377">
        <w:rPr>
          <w:rFonts w:ascii="Times New Roman" w:hAnsi="Times New Roman"/>
          <w:i/>
          <w:iCs/>
          <w:sz w:val="24"/>
          <w:szCs w:val="24"/>
        </w:rPr>
        <w:t>ai</w:t>
      </w:r>
      <w:r w:rsidRPr="001C7F71">
        <w:rPr>
          <w:rFonts w:ascii="Times New Roman" w:hAnsi="Times New Roman"/>
          <w:i/>
          <w:iCs/>
          <w:sz w:val="24"/>
          <w:szCs w:val="24"/>
        </w:rPr>
        <w:t xml:space="preserve"> mok</w:t>
      </w:r>
      <w:r w:rsidR="00052377">
        <w:rPr>
          <w:rFonts w:ascii="Times New Roman" w:hAnsi="Times New Roman"/>
          <w:i/>
          <w:iCs/>
          <w:sz w:val="24"/>
          <w:szCs w:val="24"/>
        </w:rPr>
        <w:t>osi</w:t>
      </w:r>
      <w:r w:rsidRPr="001C7F71">
        <w:rPr>
          <w:rFonts w:ascii="Times New Roman" w:hAnsi="Times New Roman"/>
          <w:i/>
          <w:iCs/>
          <w:sz w:val="24"/>
          <w:szCs w:val="24"/>
        </w:rPr>
        <w:t xml:space="preserve"> patir</w:t>
      </w:r>
      <w:r w:rsidR="00052377">
        <w:rPr>
          <w:rFonts w:ascii="Times New Roman" w:hAnsi="Times New Roman"/>
          <w:i/>
          <w:iCs/>
          <w:sz w:val="24"/>
          <w:szCs w:val="24"/>
        </w:rPr>
        <w:t>dami</w:t>
      </w:r>
      <w:r w:rsidRPr="001C7F71">
        <w:rPr>
          <w:rFonts w:ascii="Times New Roman" w:hAnsi="Times New Roman"/>
          <w:i/>
          <w:iCs/>
          <w:sz w:val="24"/>
          <w:szCs w:val="24"/>
        </w:rPr>
        <w:t>, sociali</w:t>
      </w:r>
      <w:r w:rsidR="00052377">
        <w:rPr>
          <w:rFonts w:ascii="Times New Roman" w:hAnsi="Times New Roman"/>
          <w:i/>
          <w:iCs/>
          <w:sz w:val="24"/>
          <w:szCs w:val="24"/>
        </w:rPr>
        <w:t>ai</w:t>
      </w:r>
      <w:r w:rsidRPr="001C7F71">
        <w:rPr>
          <w:rFonts w:ascii="Times New Roman" w:hAnsi="Times New Roman"/>
          <w:i/>
          <w:iCs/>
          <w:sz w:val="24"/>
          <w:szCs w:val="24"/>
        </w:rPr>
        <w:t xml:space="preserve"> sąveik</w:t>
      </w:r>
      <w:r w:rsidR="00052377">
        <w:rPr>
          <w:rFonts w:ascii="Times New Roman" w:hAnsi="Times New Roman"/>
          <w:i/>
          <w:iCs/>
          <w:sz w:val="24"/>
          <w:szCs w:val="24"/>
        </w:rPr>
        <w:t>audami</w:t>
      </w:r>
      <w:r w:rsidRPr="001C7F71">
        <w:rPr>
          <w:rFonts w:ascii="Times New Roman" w:hAnsi="Times New Roman"/>
          <w:i/>
          <w:iCs/>
          <w:sz w:val="24"/>
          <w:szCs w:val="24"/>
        </w:rPr>
        <w:t xml:space="preserve"> ir aktyv</w:t>
      </w:r>
      <w:r w:rsidR="00052377">
        <w:rPr>
          <w:rFonts w:ascii="Times New Roman" w:hAnsi="Times New Roman"/>
          <w:i/>
          <w:iCs/>
          <w:sz w:val="24"/>
          <w:szCs w:val="24"/>
        </w:rPr>
        <w:t>iai tyrinėdami</w:t>
      </w:r>
      <w:r w:rsidRPr="001C7F71">
        <w:rPr>
          <w:rFonts w:ascii="Times New Roman" w:hAnsi="Times New Roman"/>
          <w:i/>
          <w:iCs/>
          <w:sz w:val="24"/>
          <w:szCs w:val="24"/>
        </w:rPr>
        <w:t xml:space="preserve"> aplink</w:t>
      </w:r>
      <w:r w:rsidR="00052377">
        <w:rPr>
          <w:rFonts w:ascii="Times New Roman" w:hAnsi="Times New Roman"/>
          <w:i/>
          <w:iCs/>
          <w:sz w:val="24"/>
          <w:szCs w:val="24"/>
        </w:rPr>
        <w:t>ą</w:t>
      </w:r>
      <w:r w:rsidRPr="001C7F71">
        <w:rPr>
          <w:rFonts w:ascii="Times New Roman" w:hAnsi="Times New Roman"/>
          <w:i/>
          <w:iCs/>
          <w:sz w:val="24"/>
          <w:szCs w:val="24"/>
        </w:rPr>
        <w:t>. Mokytojai skatina vaikų smalsumą, bendradarbiavimą ir kritinį mąstymą, sudarydami sąlygas individualizuotam mokymosi procesui.</w:t>
      </w:r>
    </w:p>
    <w:p w14:paraId="4DAC0839" w14:textId="3F494417"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052377">
        <w:rPr>
          <w:rFonts w:ascii="Segoe UI Emoji" w:hAnsi="Segoe UI Emoji" w:cs="Segoe UI Emoji"/>
          <w:sz w:val="24"/>
          <w:szCs w:val="24"/>
        </w:rPr>
        <w:t> </w:t>
      </w:r>
      <w:r w:rsidRPr="001C7F71">
        <w:rPr>
          <w:rFonts w:ascii="Times New Roman" w:hAnsi="Times New Roman"/>
          <w:b/>
          <w:bCs/>
          <w:sz w:val="24"/>
          <w:szCs w:val="24"/>
        </w:rPr>
        <w:t>Taikymo pavyzdys:</w:t>
      </w:r>
    </w:p>
    <w:p w14:paraId="6CBB0419" w14:textId="0BDE76D1" w:rsidR="001C7F71" w:rsidRDefault="001C7F71" w:rsidP="00F95D10">
      <w:pPr>
        <w:jc w:val="both"/>
        <w:rPr>
          <w:rFonts w:ascii="Times New Roman" w:hAnsi="Times New Roman"/>
          <w:sz w:val="24"/>
          <w:szCs w:val="24"/>
        </w:rPr>
      </w:pPr>
      <w:r w:rsidRPr="001C7F71">
        <w:rPr>
          <w:rFonts w:ascii="Times New Roman" w:hAnsi="Times New Roman"/>
          <w:i/>
          <w:iCs/>
          <w:sz w:val="24"/>
          <w:szCs w:val="24"/>
        </w:rPr>
        <w:t>Įgyvendindami „Mažojo ūkininko“ projektą, vaikai ne tik sodina augalus, bet ir stebi jų augimo procesą (konstruktyvizmas), diskutuoja su draugais apie augalų priežiūrą (sociokultūrinė prieiga), o jų veiklas palaiko darželio bendruomenė, įtraukdama tėvus į sodinimo ir derliaus nuėmimo veiklas (ekologinė aplinkos prieiga). Taip mokymasis tampa visapusiškas ir prasmingas</w:t>
      </w:r>
      <w:r w:rsidR="00D34167" w:rsidRPr="001C7F71">
        <w:rPr>
          <w:rFonts w:ascii="Times New Roman" w:hAnsi="Times New Roman"/>
          <w:i/>
          <w:iCs/>
          <w:sz w:val="24"/>
          <w:szCs w:val="24"/>
        </w:rPr>
        <w:t>.</w:t>
      </w:r>
    </w:p>
    <w:p w14:paraId="2DFBE96C" w14:textId="77777777" w:rsidR="001C7F71" w:rsidRDefault="001C7F71" w:rsidP="001C7F71">
      <w:pPr>
        <w:spacing w:after="0"/>
        <w:jc w:val="both"/>
        <w:rPr>
          <w:rFonts w:ascii="Times New Roman" w:hAnsi="Times New Roman"/>
          <w:sz w:val="24"/>
          <w:szCs w:val="24"/>
        </w:rPr>
      </w:pPr>
    </w:p>
    <w:p w14:paraId="3CE93271" w14:textId="4EFB9797" w:rsidR="001C7F71" w:rsidRPr="001C7F71" w:rsidRDefault="001C7F71" w:rsidP="001C7F71">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6.</w:t>
      </w:r>
      <w:r w:rsidR="00D34167">
        <w:rPr>
          <w:rFonts w:ascii="Times New Roman" w:hAnsi="Times New Roman"/>
          <w:b/>
          <w:bCs/>
          <w:sz w:val="24"/>
          <w:szCs w:val="24"/>
        </w:rPr>
        <w:t> </w:t>
      </w:r>
      <w:r w:rsidR="00AF56ED">
        <w:rPr>
          <w:rFonts w:ascii="Times New Roman" w:hAnsi="Times New Roman"/>
          <w:b/>
          <w:bCs/>
          <w:sz w:val="24"/>
          <w:szCs w:val="24"/>
        </w:rPr>
        <w:t>Patirtin</w:t>
      </w:r>
      <w:r w:rsidRPr="001C7F71">
        <w:rPr>
          <w:rFonts w:ascii="Times New Roman" w:hAnsi="Times New Roman"/>
          <w:b/>
          <w:bCs/>
          <w:sz w:val="24"/>
          <w:szCs w:val="24"/>
        </w:rPr>
        <w:t>io ugdymo (</w:t>
      </w:r>
      <w:r w:rsidR="00D34167">
        <w:rPr>
          <w:rFonts w:ascii="Times New Roman" w:hAnsi="Times New Roman"/>
          <w:b/>
          <w:bCs/>
          <w:sz w:val="24"/>
          <w:szCs w:val="24"/>
        </w:rPr>
        <w:t>angl. </w:t>
      </w:r>
      <w:r w:rsidRPr="00DE2860">
        <w:rPr>
          <w:rFonts w:ascii="Times New Roman" w:hAnsi="Times New Roman"/>
          <w:b/>
          <w:bCs/>
          <w:i/>
          <w:sz w:val="24"/>
          <w:szCs w:val="24"/>
        </w:rPr>
        <w:t>experiential learning</w:t>
      </w:r>
      <w:r w:rsidRPr="001C7F71">
        <w:rPr>
          <w:rFonts w:ascii="Times New Roman" w:hAnsi="Times New Roman"/>
          <w:b/>
          <w:bCs/>
          <w:sz w:val="24"/>
          <w:szCs w:val="24"/>
        </w:rPr>
        <w:t xml:space="preserve">) </w:t>
      </w:r>
      <w:r w:rsidR="00CB3219">
        <w:rPr>
          <w:rFonts w:ascii="Times New Roman" w:hAnsi="Times New Roman"/>
          <w:b/>
          <w:bCs/>
          <w:sz w:val="24"/>
          <w:szCs w:val="24"/>
        </w:rPr>
        <w:t xml:space="preserve">teorinė </w:t>
      </w:r>
      <w:r w:rsidRPr="001C7F71">
        <w:rPr>
          <w:rFonts w:ascii="Times New Roman" w:hAnsi="Times New Roman"/>
          <w:b/>
          <w:bCs/>
          <w:sz w:val="24"/>
          <w:szCs w:val="24"/>
        </w:rPr>
        <w:t>prieiga</w:t>
      </w:r>
    </w:p>
    <w:p w14:paraId="59410087" w14:textId="744C17AA" w:rsidR="001C7F71" w:rsidRPr="001C7F71" w:rsidRDefault="001C7F71" w:rsidP="001C7F71">
      <w:pPr>
        <w:jc w:val="both"/>
        <w:rPr>
          <w:rFonts w:ascii="Times New Roman" w:hAnsi="Times New Roman"/>
          <w:sz w:val="24"/>
          <w:szCs w:val="24"/>
        </w:rPr>
      </w:pPr>
      <w:r w:rsidRPr="001C7F71">
        <w:rPr>
          <w:rFonts w:ascii="Segoe UI Emoji" w:hAnsi="Segoe UI Emoji" w:cs="Segoe UI Emoji"/>
          <w:sz w:val="24"/>
          <w:szCs w:val="24"/>
        </w:rPr>
        <w:t>🧠</w:t>
      </w:r>
      <w:r w:rsidR="00052377">
        <w:rPr>
          <w:rFonts w:ascii="Segoe UI Emoji" w:hAnsi="Segoe UI Emoji" w:cs="Segoe UI Emoji"/>
          <w:sz w:val="24"/>
          <w:szCs w:val="24"/>
        </w:rPr>
        <w:t> </w:t>
      </w:r>
      <w:r w:rsidRPr="001C7F71">
        <w:rPr>
          <w:rFonts w:ascii="Times New Roman" w:hAnsi="Times New Roman"/>
          <w:b/>
          <w:bCs/>
          <w:sz w:val="24"/>
          <w:szCs w:val="24"/>
        </w:rPr>
        <w:t>Pagrindinė idėja:</w:t>
      </w:r>
      <w:r w:rsidRPr="001C7F71">
        <w:rPr>
          <w:rFonts w:ascii="Times New Roman" w:hAnsi="Times New Roman"/>
          <w:sz w:val="24"/>
          <w:szCs w:val="24"/>
        </w:rPr>
        <w:t xml:space="preserve"> </w:t>
      </w:r>
      <w:r w:rsidR="00D34167">
        <w:rPr>
          <w:rFonts w:ascii="Times New Roman" w:hAnsi="Times New Roman"/>
          <w:sz w:val="24"/>
          <w:szCs w:val="24"/>
        </w:rPr>
        <w:t>m</w:t>
      </w:r>
      <w:r w:rsidRPr="001C7F71">
        <w:rPr>
          <w:rFonts w:ascii="Times New Roman" w:hAnsi="Times New Roman"/>
          <w:sz w:val="24"/>
          <w:szCs w:val="24"/>
        </w:rPr>
        <w:t>okymasis vyksta tiesiogi</w:t>
      </w:r>
      <w:r w:rsidR="00065E6F">
        <w:rPr>
          <w:rFonts w:ascii="Times New Roman" w:hAnsi="Times New Roman"/>
          <w:sz w:val="24"/>
          <w:szCs w:val="24"/>
        </w:rPr>
        <w:t>ai</w:t>
      </w:r>
      <w:r w:rsidRPr="001C7F71">
        <w:rPr>
          <w:rFonts w:ascii="Times New Roman" w:hAnsi="Times New Roman"/>
          <w:sz w:val="24"/>
          <w:szCs w:val="24"/>
        </w:rPr>
        <w:t xml:space="preserve"> patir</w:t>
      </w:r>
      <w:r w:rsidR="00065E6F">
        <w:rPr>
          <w:rFonts w:ascii="Times New Roman" w:hAnsi="Times New Roman"/>
          <w:sz w:val="24"/>
          <w:szCs w:val="24"/>
        </w:rPr>
        <w:t>iant</w:t>
      </w:r>
      <w:r w:rsidRPr="001C7F71">
        <w:rPr>
          <w:rFonts w:ascii="Times New Roman" w:hAnsi="Times New Roman"/>
          <w:sz w:val="24"/>
          <w:szCs w:val="24"/>
        </w:rPr>
        <w:t>, reflek</w:t>
      </w:r>
      <w:r w:rsidR="00065E6F">
        <w:rPr>
          <w:rFonts w:ascii="Times New Roman" w:hAnsi="Times New Roman"/>
          <w:sz w:val="24"/>
          <w:szCs w:val="24"/>
        </w:rPr>
        <w:t>tuojant</w:t>
      </w:r>
      <w:r w:rsidRPr="001C7F71">
        <w:rPr>
          <w:rFonts w:ascii="Times New Roman" w:hAnsi="Times New Roman"/>
          <w:sz w:val="24"/>
          <w:szCs w:val="24"/>
        </w:rPr>
        <w:t xml:space="preserve"> ir aktyv</w:t>
      </w:r>
      <w:r w:rsidR="00065E6F">
        <w:rPr>
          <w:rFonts w:ascii="Times New Roman" w:hAnsi="Times New Roman"/>
          <w:sz w:val="24"/>
          <w:szCs w:val="24"/>
        </w:rPr>
        <w:t>iai</w:t>
      </w:r>
      <w:r w:rsidRPr="001C7F71">
        <w:rPr>
          <w:rFonts w:ascii="Times New Roman" w:hAnsi="Times New Roman"/>
          <w:sz w:val="24"/>
          <w:szCs w:val="24"/>
        </w:rPr>
        <w:t xml:space="preserve"> įsitrauki</w:t>
      </w:r>
      <w:r w:rsidR="00065E6F">
        <w:rPr>
          <w:rFonts w:ascii="Times New Roman" w:hAnsi="Times New Roman"/>
          <w:sz w:val="24"/>
          <w:szCs w:val="24"/>
        </w:rPr>
        <w:t>ant</w:t>
      </w:r>
      <w:r w:rsidRPr="001C7F71">
        <w:rPr>
          <w:rFonts w:ascii="Times New Roman" w:hAnsi="Times New Roman"/>
          <w:sz w:val="24"/>
          <w:szCs w:val="24"/>
        </w:rPr>
        <w:t>.</w:t>
      </w:r>
    </w:p>
    <w:p w14:paraId="09AC2B2E" w14:textId="0417CFE3"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052377">
        <w:rPr>
          <w:rFonts w:ascii="Segoe UI Emoji" w:hAnsi="Segoe UI Emoji" w:cs="Segoe UI Emoji"/>
          <w:sz w:val="24"/>
          <w:szCs w:val="24"/>
        </w:rPr>
        <w:t> </w:t>
      </w:r>
      <w:r w:rsidRPr="001C7F71">
        <w:rPr>
          <w:rFonts w:ascii="Times New Roman" w:hAnsi="Times New Roman"/>
          <w:b/>
          <w:bCs/>
          <w:sz w:val="24"/>
          <w:szCs w:val="24"/>
        </w:rPr>
        <w:t>Formuluotės pavyzdys:</w:t>
      </w:r>
    </w:p>
    <w:p w14:paraId="2DBE0EF7" w14:textId="0A2D1A1D" w:rsidR="001C7F71" w:rsidRPr="001C7F71" w:rsidRDefault="001C7F71" w:rsidP="001C7F71">
      <w:pPr>
        <w:jc w:val="both"/>
        <w:rPr>
          <w:rFonts w:ascii="Times New Roman" w:hAnsi="Times New Roman"/>
          <w:sz w:val="24"/>
          <w:szCs w:val="24"/>
        </w:rPr>
      </w:pPr>
      <w:r w:rsidRPr="001C7F71">
        <w:rPr>
          <w:rFonts w:ascii="Times New Roman" w:hAnsi="Times New Roman"/>
          <w:i/>
          <w:iCs/>
          <w:sz w:val="24"/>
          <w:szCs w:val="24"/>
        </w:rPr>
        <w:t xml:space="preserve">Mūsų ugdymo programa grindžiama </w:t>
      </w:r>
      <w:r w:rsidR="00AF56ED">
        <w:rPr>
          <w:rFonts w:ascii="Times New Roman" w:hAnsi="Times New Roman"/>
          <w:i/>
          <w:iCs/>
          <w:sz w:val="24"/>
          <w:szCs w:val="24"/>
        </w:rPr>
        <w:t>patirtin</w:t>
      </w:r>
      <w:r w:rsidRPr="001C7F71">
        <w:rPr>
          <w:rFonts w:ascii="Times New Roman" w:hAnsi="Times New Roman"/>
          <w:i/>
          <w:iCs/>
          <w:sz w:val="24"/>
          <w:szCs w:val="24"/>
        </w:rPr>
        <w:t>io mokymosi principais. Tikime, kad vaikai geriausiai mokosi asmeni</w:t>
      </w:r>
      <w:r w:rsidR="00052377">
        <w:rPr>
          <w:rFonts w:ascii="Times New Roman" w:hAnsi="Times New Roman"/>
          <w:i/>
          <w:iCs/>
          <w:sz w:val="24"/>
          <w:szCs w:val="24"/>
        </w:rPr>
        <w:t>škai</w:t>
      </w:r>
      <w:r w:rsidRPr="001C7F71">
        <w:rPr>
          <w:rFonts w:ascii="Times New Roman" w:hAnsi="Times New Roman"/>
          <w:i/>
          <w:iCs/>
          <w:sz w:val="24"/>
          <w:szCs w:val="24"/>
        </w:rPr>
        <w:t xml:space="preserve"> patir</w:t>
      </w:r>
      <w:r w:rsidR="00052377">
        <w:rPr>
          <w:rFonts w:ascii="Times New Roman" w:hAnsi="Times New Roman"/>
          <w:i/>
          <w:iCs/>
          <w:sz w:val="24"/>
          <w:szCs w:val="24"/>
        </w:rPr>
        <w:t>dami – šios patirtys</w:t>
      </w:r>
      <w:r w:rsidRPr="001C7F71">
        <w:rPr>
          <w:rFonts w:ascii="Times New Roman" w:hAnsi="Times New Roman"/>
          <w:i/>
          <w:iCs/>
          <w:sz w:val="24"/>
          <w:szCs w:val="24"/>
        </w:rPr>
        <w:t xml:space="preserve"> leidžia jiems eksperimentuoti, tyrinėti ir atrasti naujus dalykus. Mokytojo vaidmuo</w:t>
      </w:r>
      <w:r w:rsidR="00065E6F">
        <w:rPr>
          <w:rFonts w:ascii="Times New Roman" w:hAnsi="Times New Roman"/>
          <w:i/>
          <w:iCs/>
          <w:sz w:val="24"/>
          <w:szCs w:val="24"/>
        </w:rPr>
        <w:t> </w:t>
      </w:r>
      <w:r w:rsidRPr="001C7F71">
        <w:rPr>
          <w:rFonts w:ascii="Times New Roman" w:hAnsi="Times New Roman"/>
          <w:i/>
          <w:iCs/>
          <w:sz w:val="24"/>
          <w:szCs w:val="24"/>
        </w:rPr>
        <w:t>– kurti aplinką, kurioje vaikai gali savarankiškai spręsti problemas, ieškoti sprendimų ir reflektuoti savo veiklas.</w:t>
      </w:r>
    </w:p>
    <w:p w14:paraId="4F67254A" w14:textId="4BE84A06"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052377">
        <w:rPr>
          <w:rFonts w:ascii="Segoe UI Emoji" w:hAnsi="Segoe UI Emoji" w:cs="Segoe UI Emoji"/>
          <w:sz w:val="24"/>
          <w:szCs w:val="24"/>
        </w:rPr>
        <w:t> </w:t>
      </w:r>
      <w:r w:rsidRPr="001C7F71">
        <w:rPr>
          <w:rFonts w:ascii="Times New Roman" w:hAnsi="Times New Roman"/>
          <w:b/>
          <w:bCs/>
          <w:sz w:val="24"/>
          <w:szCs w:val="24"/>
        </w:rPr>
        <w:t>Taikymo pavyzdys:</w:t>
      </w:r>
    </w:p>
    <w:p w14:paraId="6F50DDFD" w14:textId="6ECCB5BD" w:rsidR="001C7F71" w:rsidRDefault="001C7F71" w:rsidP="001C7F71">
      <w:pPr>
        <w:jc w:val="both"/>
        <w:rPr>
          <w:rFonts w:ascii="Times New Roman" w:hAnsi="Times New Roman"/>
          <w:i/>
          <w:iCs/>
          <w:sz w:val="24"/>
          <w:szCs w:val="24"/>
        </w:rPr>
      </w:pPr>
      <w:r w:rsidRPr="001C7F71">
        <w:rPr>
          <w:rFonts w:ascii="Times New Roman" w:hAnsi="Times New Roman"/>
          <w:i/>
          <w:iCs/>
          <w:sz w:val="24"/>
          <w:szCs w:val="24"/>
        </w:rPr>
        <w:t>Vietoj tradicinio pasakojimo apie gyvūnų gyvenimą, vaikai patys keliauja į ūkį, stebi gyvūnus, juos glosto, maitina ir bendrauja su ūkininku. Taip pat, eksperimentuodami su moliu, jie lipdo gyvūnų figūrėles, aptaria jų ypatybes. T</w:t>
      </w:r>
      <w:r w:rsidR="00052377">
        <w:rPr>
          <w:rFonts w:ascii="Times New Roman" w:hAnsi="Times New Roman"/>
          <w:i/>
          <w:iCs/>
          <w:sz w:val="24"/>
          <w:szCs w:val="24"/>
        </w:rPr>
        <w:t>aip</w:t>
      </w:r>
      <w:r w:rsidRPr="001C7F71">
        <w:rPr>
          <w:rFonts w:ascii="Times New Roman" w:hAnsi="Times New Roman"/>
          <w:i/>
          <w:iCs/>
          <w:sz w:val="24"/>
          <w:szCs w:val="24"/>
        </w:rPr>
        <w:t xml:space="preserve"> vaikai ne tik įgyja žinių, bet ir išmoksta susieti jas su realia patirtimi.</w:t>
      </w:r>
    </w:p>
    <w:p w14:paraId="104C8FC7" w14:textId="77777777" w:rsidR="00CB3219" w:rsidRPr="001C7F71" w:rsidRDefault="00CB3219" w:rsidP="001C7F71">
      <w:pPr>
        <w:jc w:val="both"/>
        <w:rPr>
          <w:rFonts w:ascii="Times New Roman" w:hAnsi="Times New Roman"/>
          <w:sz w:val="24"/>
          <w:szCs w:val="24"/>
        </w:rPr>
      </w:pPr>
    </w:p>
    <w:p w14:paraId="6DED4217" w14:textId="083C9D14" w:rsidR="001C7F71" w:rsidRPr="001C7F71" w:rsidRDefault="001C7F71" w:rsidP="001C7F71">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7.</w:t>
      </w:r>
      <w:r w:rsidR="00065E6F">
        <w:rPr>
          <w:rFonts w:ascii="Times New Roman" w:hAnsi="Times New Roman"/>
          <w:b/>
          <w:bCs/>
          <w:sz w:val="24"/>
          <w:szCs w:val="24"/>
        </w:rPr>
        <w:t> </w:t>
      </w:r>
      <w:r w:rsidRPr="001C7F71">
        <w:rPr>
          <w:rFonts w:ascii="Times New Roman" w:hAnsi="Times New Roman"/>
          <w:b/>
          <w:bCs/>
          <w:sz w:val="24"/>
          <w:szCs w:val="24"/>
        </w:rPr>
        <w:t>Humanistinė ugdymo prieiga (C.</w:t>
      </w:r>
      <w:r w:rsidR="00065E6F">
        <w:rPr>
          <w:rFonts w:ascii="Times New Roman" w:hAnsi="Times New Roman"/>
          <w:b/>
          <w:bCs/>
          <w:sz w:val="24"/>
          <w:szCs w:val="24"/>
        </w:rPr>
        <w:t> </w:t>
      </w:r>
      <w:r w:rsidRPr="001C7F71">
        <w:rPr>
          <w:rFonts w:ascii="Times New Roman" w:hAnsi="Times New Roman"/>
          <w:b/>
          <w:bCs/>
          <w:sz w:val="24"/>
          <w:szCs w:val="24"/>
        </w:rPr>
        <w:t>Rogers, A.</w:t>
      </w:r>
      <w:r w:rsidR="00065E6F">
        <w:rPr>
          <w:rFonts w:ascii="Times New Roman" w:hAnsi="Times New Roman"/>
          <w:b/>
          <w:bCs/>
          <w:sz w:val="24"/>
          <w:szCs w:val="24"/>
        </w:rPr>
        <w:t> </w:t>
      </w:r>
      <w:r w:rsidRPr="001C7F71">
        <w:rPr>
          <w:rFonts w:ascii="Times New Roman" w:hAnsi="Times New Roman"/>
          <w:b/>
          <w:bCs/>
          <w:sz w:val="24"/>
          <w:szCs w:val="24"/>
        </w:rPr>
        <w:t>Maslow)</w:t>
      </w:r>
    </w:p>
    <w:p w14:paraId="420D65D0" w14:textId="5BFCF31F" w:rsidR="001C7F71" w:rsidRPr="001C7F71" w:rsidRDefault="001C7F71" w:rsidP="001C7F71">
      <w:pPr>
        <w:jc w:val="both"/>
        <w:rPr>
          <w:rFonts w:ascii="Times New Roman" w:hAnsi="Times New Roman"/>
          <w:sz w:val="24"/>
          <w:szCs w:val="24"/>
        </w:rPr>
      </w:pPr>
      <w:r w:rsidRPr="001C7F71">
        <w:rPr>
          <w:rFonts w:ascii="Segoe UI Emoji" w:hAnsi="Segoe UI Emoji" w:cs="Segoe UI Emoji"/>
          <w:sz w:val="24"/>
          <w:szCs w:val="24"/>
        </w:rPr>
        <w:t>🧠</w:t>
      </w:r>
      <w:r w:rsidR="00052377">
        <w:rPr>
          <w:rFonts w:ascii="Segoe UI Emoji" w:hAnsi="Segoe UI Emoji" w:cs="Segoe UI Emoji"/>
          <w:sz w:val="24"/>
          <w:szCs w:val="24"/>
        </w:rPr>
        <w:t> </w:t>
      </w:r>
      <w:r w:rsidRPr="001C7F71">
        <w:rPr>
          <w:rFonts w:ascii="Times New Roman" w:hAnsi="Times New Roman"/>
          <w:b/>
          <w:bCs/>
          <w:sz w:val="24"/>
          <w:szCs w:val="24"/>
        </w:rPr>
        <w:t>Pagrindinė idėja:</w:t>
      </w:r>
      <w:r w:rsidRPr="001C7F71">
        <w:rPr>
          <w:rFonts w:ascii="Times New Roman" w:hAnsi="Times New Roman"/>
          <w:sz w:val="24"/>
          <w:szCs w:val="24"/>
        </w:rPr>
        <w:t xml:space="preserve"> </w:t>
      </w:r>
      <w:r w:rsidR="00065E6F">
        <w:rPr>
          <w:rFonts w:ascii="Times New Roman" w:hAnsi="Times New Roman"/>
          <w:sz w:val="24"/>
          <w:szCs w:val="24"/>
        </w:rPr>
        <w:t>v</w:t>
      </w:r>
      <w:r w:rsidRPr="001C7F71">
        <w:rPr>
          <w:rFonts w:ascii="Times New Roman" w:hAnsi="Times New Roman"/>
          <w:sz w:val="24"/>
          <w:szCs w:val="24"/>
        </w:rPr>
        <w:t>aiko ugdymas turi būti orientuotas į jo individualius poreikius, emocin</w:t>
      </w:r>
      <w:r w:rsidR="0093044F">
        <w:rPr>
          <w:rFonts w:ascii="Times New Roman" w:hAnsi="Times New Roman"/>
          <w:sz w:val="24"/>
          <w:szCs w:val="24"/>
        </w:rPr>
        <w:t>ę</w:t>
      </w:r>
      <w:r w:rsidRPr="001C7F71">
        <w:rPr>
          <w:rFonts w:ascii="Times New Roman" w:hAnsi="Times New Roman"/>
          <w:sz w:val="24"/>
          <w:szCs w:val="24"/>
        </w:rPr>
        <w:t xml:space="preserve"> ger</w:t>
      </w:r>
      <w:r w:rsidR="0093044F">
        <w:rPr>
          <w:rFonts w:ascii="Times New Roman" w:hAnsi="Times New Roman"/>
          <w:sz w:val="24"/>
          <w:szCs w:val="24"/>
        </w:rPr>
        <w:t>ovę</w:t>
      </w:r>
      <w:r w:rsidRPr="001C7F71">
        <w:rPr>
          <w:rFonts w:ascii="Times New Roman" w:hAnsi="Times New Roman"/>
          <w:sz w:val="24"/>
          <w:szCs w:val="24"/>
        </w:rPr>
        <w:t xml:space="preserve"> ir saviraišką.</w:t>
      </w:r>
    </w:p>
    <w:p w14:paraId="1AF03E6E" w14:textId="49AF20C3"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052377">
        <w:rPr>
          <w:rFonts w:ascii="Segoe UI Emoji" w:hAnsi="Segoe UI Emoji" w:cs="Segoe UI Emoji"/>
          <w:sz w:val="24"/>
          <w:szCs w:val="24"/>
        </w:rPr>
        <w:t> </w:t>
      </w:r>
      <w:r w:rsidRPr="001C7F71">
        <w:rPr>
          <w:rFonts w:ascii="Times New Roman" w:hAnsi="Times New Roman"/>
          <w:b/>
          <w:bCs/>
          <w:sz w:val="24"/>
          <w:szCs w:val="24"/>
        </w:rPr>
        <w:t>Formuluotės pavyzdys:</w:t>
      </w:r>
    </w:p>
    <w:p w14:paraId="1707C757" w14:textId="293760A5" w:rsidR="001C7F71" w:rsidRPr="001C7F71" w:rsidRDefault="001C7F71" w:rsidP="001C7F71">
      <w:pPr>
        <w:jc w:val="both"/>
        <w:rPr>
          <w:rFonts w:ascii="Times New Roman" w:hAnsi="Times New Roman"/>
          <w:sz w:val="24"/>
          <w:szCs w:val="24"/>
        </w:rPr>
      </w:pPr>
      <w:r w:rsidRPr="001C7F71">
        <w:rPr>
          <w:rFonts w:ascii="Times New Roman" w:hAnsi="Times New Roman"/>
          <w:i/>
          <w:iCs/>
          <w:sz w:val="24"/>
          <w:szCs w:val="24"/>
        </w:rPr>
        <w:t xml:space="preserve">Mūsų ugdymo programa </w:t>
      </w:r>
      <w:r w:rsidR="00052377">
        <w:rPr>
          <w:rFonts w:ascii="Times New Roman" w:hAnsi="Times New Roman"/>
          <w:i/>
          <w:iCs/>
          <w:sz w:val="24"/>
          <w:szCs w:val="24"/>
        </w:rPr>
        <w:t>grįsta</w:t>
      </w:r>
      <w:r w:rsidR="00052377" w:rsidRPr="001C7F71">
        <w:rPr>
          <w:rFonts w:ascii="Times New Roman" w:hAnsi="Times New Roman"/>
          <w:i/>
          <w:iCs/>
          <w:sz w:val="24"/>
          <w:szCs w:val="24"/>
        </w:rPr>
        <w:t xml:space="preserve"> </w:t>
      </w:r>
      <w:r w:rsidRPr="001C7F71">
        <w:rPr>
          <w:rFonts w:ascii="Times New Roman" w:hAnsi="Times New Roman"/>
          <w:i/>
          <w:iCs/>
          <w:sz w:val="24"/>
          <w:szCs w:val="24"/>
        </w:rPr>
        <w:t>humanistine ugdymo prieiga, kuri akcentuoja vaiko individualumą, jo emocinę gerovę ir saviraišką. Kiekvienas vaikas yra unikalus, todėl mūsų tikslas</w:t>
      </w:r>
      <w:r w:rsidR="00065E6F">
        <w:rPr>
          <w:rFonts w:ascii="Times New Roman" w:hAnsi="Times New Roman"/>
          <w:i/>
          <w:iCs/>
          <w:sz w:val="24"/>
          <w:szCs w:val="24"/>
        </w:rPr>
        <w:t> </w:t>
      </w:r>
      <w:r w:rsidRPr="001C7F71">
        <w:rPr>
          <w:rFonts w:ascii="Times New Roman" w:hAnsi="Times New Roman"/>
          <w:i/>
          <w:iCs/>
          <w:sz w:val="24"/>
          <w:szCs w:val="24"/>
        </w:rPr>
        <w:t xml:space="preserve">– </w:t>
      </w:r>
      <w:r w:rsidR="0093044F">
        <w:rPr>
          <w:rFonts w:ascii="Times New Roman" w:hAnsi="Times New Roman"/>
          <w:i/>
          <w:iCs/>
          <w:sz w:val="24"/>
          <w:szCs w:val="24"/>
        </w:rPr>
        <w:t xml:space="preserve">kurti ugdymosi </w:t>
      </w:r>
      <w:r w:rsidR="0093044F">
        <w:rPr>
          <w:rFonts w:ascii="Times New Roman" w:hAnsi="Times New Roman"/>
          <w:i/>
          <w:iCs/>
          <w:sz w:val="24"/>
          <w:szCs w:val="24"/>
        </w:rPr>
        <w:lastRenderedPageBreak/>
        <w:t>kontekstus</w:t>
      </w:r>
      <w:r w:rsidRPr="001C7F71">
        <w:rPr>
          <w:rFonts w:ascii="Times New Roman" w:hAnsi="Times New Roman"/>
          <w:i/>
          <w:iCs/>
          <w:sz w:val="24"/>
          <w:szCs w:val="24"/>
        </w:rPr>
        <w:t xml:space="preserve"> jo stipriosioms savybėms skleistis, stiprinti pasitikėjimą savimi ir kurti saugią, pagarbią ugdymo aplinką.</w:t>
      </w:r>
    </w:p>
    <w:p w14:paraId="032C8C83" w14:textId="2AB519DB"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F0007">
        <w:rPr>
          <w:rFonts w:ascii="Segoe UI Emoji" w:hAnsi="Segoe UI Emoji" w:cs="Segoe UI Emoji"/>
          <w:sz w:val="24"/>
          <w:szCs w:val="24"/>
        </w:rPr>
        <w:t> </w:t>
      </w:r>
      <w:r w:rsidRPr="001C7F71">
        <w:rPr>
          <w:rFonts w:ascii="Times New Roman" w:hAnsi="Times New Roman"/>
          <w:b/>
          <w:bCs/>
          <w:sz w:val="24"/>
          <w:szCs w:val="24"/>
        </w:rPr>
        <w:t>Taikymo pavyzdys:</w:t>
      </w:r>
    </w:p>
    <w:p w14:paraId="776DBF92" w14:textId="4452FDBA" w:rsidR="0093044F" w:rsidRDefault="001C7F71" w:rsidP="0093044F">
      <w:pPr>
        <w:spacing w:after="0"/>
        <w:jc w:val="both"/>
        <w:rPr>
          <w:rFonts w:ascii="Times New Roman" w:hAnsi="Times New Roman"/>
          <w:i/>
          <w:iCs/>
          <w:sz w:val="24"/>
          <w:szCs w:val="24"/>
        </w:rPr>
      </w:pPr>
      <w:r w:rsidRPr="001C7F71">
        <w:rPr>
          <w:rFonts w:ascii="Times New Roman" w:hAnsi="Times New Roman"/>
          <w:i/>
          <w:iCs/>
          <w:sz w:val="24"/>
          <w:szCs w:val="24"/>
        </w:rPr>
        <w:t>Kiekvieną rytą vaikai pradeda „Ryt</w:t>
      </w:r>
      <w:r w:rsidR="00CB3219">
        <w:rPr>
          <w:rFonts w:ascii="Times New Roman" w:hAnsi="Times New Roman"/>
          <w:i/>
          <w:iCs/>
          <w:sz w:val="24"/>
          <w:szCs w:val="24"/>
        </w:rPr>
        <w:t>o</w:t>
      </w:r>
      <w:r w:rsidRPr="001C7F71">
        <w:rPr>
          <w:rFonts w:ascii="Times New Roman" w:hAnsi="Times New Roman"/>
          <w:i/>
          <w:iCs/>
          <w:sz w:val="24"/>
          <w:szCs w:val="24"/>
        </w:rPr>
        <w:t xml:space="preserve"> ratu“, kur kiekvienas gali iš</w:t>
      </w:r>
      <w:r w:rsidR="0093044F">
        <w:rPr>
          <w:rFonts w:ascii="Times New Roman" w:hAnsi="Times New Roman"/>
          <w:i/>
          <w:iCs/>
          <w:sz w:val="24"/>
          <w:szCs w:val="24"/>
        </w:rPr>
        <w:t>reikšti</w:t>
      </w:r>
      <w:r w:rsidRPr="001C7F71">
        <w:rPr>
          <w:rFonts w:ascii="Times New Roman" w:hAnsi="Times New Roman"/>
          <w:i/>
          <w:iCs/>
          <w:sz w:val="24"/>
          <w:szCs w:val="24"/>
        </w:rPr>
        <w:t xml:space="preserve"> savo nuotaiką, pasidalinti jausmais ar </w:t>
      </w:r>
      <w:r w:rsidR="00DF0007" w:rsidRPr="001C7F71">
        <w:rPr>
          <w:rFonts w:ascii="Times New Roman" w:hAnsi="Times New Roman"/>
          <w:i/>
          <w:iCs/>
          <w:sz w:val="24"/>
          <w:szCs w:val="24"/>
        </w:rPr>
        <w:t>dien</w:t>
      </w:r>
      <w:r w:rsidR="00DF0007">
        <w:rPr>
          <w:rFonts w:ascii="Times New Roman" w:hAnsi="Times New Roman"/>
          <w:i/>
          <w:iCs/>
          <w:sz w:val="24"/>
          <w:szCs w:val="24"/>
        </w:rPr>
        <w:t>os</w:t>
      </w:r>
      <w:r w:rsidR="00DF0007" w:rsidRPr="001C7F71">
        <w:rPr>
          <w:rFonts w:ascii="Times New Roman" w:hAnsi="Times New Roman"/>
          <w:i/>
          <w:iCs/>
          <w:sz w:val="24"/>
          <w:szCs w:val="24"/>
        </w:rPr>
        <w:t xml:space="preserve"> </w:t>
      </w:r>
      <w:r w:rsidRPr="001C7F71">
        <w:rPr>
          <w:rFonts w:ascii="Times New Roman" w:hAnsi="Times New Roman"/>
          <w:i/>
          <w:iCs/>
          <w:sz w:val="24"/>
          <w:szCs w:val="24"/>
        </w:rPr>
        <w:t xml:space="preserve">lūkesčiais. Taip ugdoma emocinė savivoka, empatija ir bendruomeniškumas. </w:t>
      </w:r>
      <w:r w:rsidR="0093044F">
        <w:rPr>
          <w:rFonts w:ascii="Times New Roman" w:hAnsi="Times New Roman"/>
          <w:i/>
          <w:iCs/>
          <w:sz w:val="24"/>
          <w:szCs w:val="24"/>
        </w:rPr>
        <w:t>V</w:t>
      </w:r>
      <w:r w:rsidRPr="001C7F71">
        <w:rPr>
          <w:rFonts w:ascii="Times New Roman" w:hAnsi="Times New Roman"/>
          <w:i/>
          <w:iCs/>
          <w:sz w:val="24"/>
          <w:szCs w:val="24"/>
        </w:rPr>
        <w:t>aikai turi galimybę rinktis veiklas pagal savo vidinį poreikį.</w:t>
      </w:r>
    </w:p>
    <w:p w14:paraId="56F934E1" w14:textId="77777777" w:rsidR="0093044F" w:rsidRPr="0093044F" w:rsidRDefault="0093044F" w:rsidP="00F95D10">
      <w:pPr>
        <w:jc w:val="both"/>
        <w:rPr>
          <w:rFonts w:ascii="Times New Roman" w:hAnsi="Times New Roman"/>
          <w:i/>
          <w:iCs/>
          <w:sz w:val="24"/>
          <w:szCs w:val="24"/>
        </w:rPr>
      </w:pPr>
    </w:p>
    <w:p w14:paraId="268EA2AF" w14:textId="4F188717" w:rsidR="001C7F71" w:rsidRPr="001C7F71" w:rsidRDefault="001C7F71" w:rsidP="001C7F71">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8.</w:t>
      </w:r>
      <w:r w:rsidR="00065E6F">
        <w:rPr>
          <w:rFonts w:ascii="Times New Roman" w:hAnsi="Times New Roman"/>
          <w:b/>
          <w:bCs/>
          <w:sz w:val="24"/>
          <w:szCs w:val="24"/>
        </w:rPr>
        <w:t> </w:t>
      </w:r>
      <w:r w:rsidRPr="001C7F71">
        <w:rPr>
          <w:rFonts w:ascii="Times New Roman" w:hAnsi="Times New Roman"/>
          <w:b/>
          <w:bCs/>
          <w:sz w:val="24"/>
          <w:szCs w:val="24"/>
        </w:rPr>
        <w:t>Laiko pedagogikos (</w:t>
      </w:r>
      <w:r w:rsidR="00065E6F">
        <w:rPr>
          <w:rFonts w:ascii="Times New Roman" w:hAnsi="Times New Roman"/>
          <w:b/>
          <w:bCs/>
          <w:sz w:val="24"/>
          <w:szCs w:val="24"/>
        </w:rPr>
        <w:t>angl. </w:t>
      </w:r>
      <w:r w:rsidRPr="00D150CD">
        <w:rPr>
          <w:rFonts w:ascii="Times New Roman" w:hAnsi="Times New Roman"/>
          <w:b/>
          <w:bCs/>
          <w:i/>
          <w:sz w:val="24"/>
          <w:szCs w:val="24"/>
        </w:rPr>
        <w:t>slow education</w:t>
      </w:r>
      <w:r w:rsidRPr="001C7F71">
        <w:rPr>
          <w:rFonts w:ascii="Times New Roman" w:hAnsi="Times New Roman"/>
          <w:b/>
          <w:bCs/>
          <w:sz w:val="24"/>
          <w:szCs w:val="24"/>
        </w:rPr>
        <w:t xml:space="preserve">) </w:t>
      </w:r>
      <w:r w:rsidR="00CB3219">
        <w:rPr>
          <w:rFonts w:ascii="Times New Roman" w:hAnsi="Times New Roman"/>
          <w:b/>
          <w:bCs/>
          <w:sz w:val="24"/>
          <w:szCs w:val="24"/>
        </w:rPr>
        <w:t xml:space="preserve">teorinė </w:t>
      </w:r>
      <w:r w:rsidRPr="001C7F71">
        <w:rPr>
          <w:rFonts w:ascii="Times New Roman" w:hAnsi="Times New Roman"/>
          <w:b/>
          <w:bCs/>
          <w:sz w:val="24"/>
          <w:szCs w:val="24"/>
        </w:rPr>
        <w:t>prieiga</w:t>
      </w:r>
    </w:p>
    <w:p w14:paraId="4903D91C" w14:textId="5FFBDDA4" w:rsidR="001C7F71" w:rsidRPr="001C7F71" w:rsidRDefault="001C7F71" w:rsidP="001C7F71">
      <w:pPr>
        <w:jc w:val="both"/>
        <w:rPr>
          <w:rFonts w:ascii="Times New Roman" w:hAnsi="Times New Roman"/>
          <w:sz w:val="24"/>
          <w:szCs w:val="24"/>
        </w:rPr>
      </w:pPr>
      <w:r w:rsidRPr="001C7F71">
        <w:rPr>
          <w:rFonts w:ascii="Segoe UI Emoji" w:hAnsi="Segoe UI Emoji" w:cs="Segoe UI Emoji"/>
          <w:sz w:val="24"/>
          <w:szCs w:val="24"/>
        </w:rPr>
        <w:t>🧠</w:t>
      </w:r>
      <w:r w:rsidR="00DF0007">
        <w:rPr>
          <w:rFonts w:ascii="Segoe UI Emoji" w:hAnsi="Segoe UI Emoji" w:cs="Segoe UI Emoji"/>
          <w:sz w:val="24"/>
          <w:szCs w:val="24"/>
        </w:rPr>
        <w:t> </w:t>
      </w:r>
      <w:r w:rsidRPr="001C7F71">
        <w:rPr>
          <w:rFonts w:ascii="Times New Roman" w:hAnsi="Times New Roman"/>
          <w:b/>
          <w:bCs/>
          <w:sz w:val="24"/>
          <w:szCs w:val="24"/>
        </w:rPr>
        <w:t>Pagrindinė idėja:</w:t>
      </w:r>
      <w:r w:rsidRPr="001C7F71">
        <w:rPr>
          <w:rFonts w:ascii="Times New Roman" w:hAnsi="Times New Roman"/>
          <w:sz w:val="24"/>
          <w:szCs w:val="24"/>
        </w:rPr>
        <w:t xml:space="preserve"> </w:t>
      </w:r>
      <w:r w:rsidR="00065E6F">
        <w:rPr>
          <w:rFonts w:ascii="Times New Roman" w:hAnsi="Times New Roman"/>
          <w:sz w:val="24"/>
          <w:szCs w:val="24"/>
        </w:rPr>
        <w:t>v</w:t>
      </w:r>
      <w:r w:rsidRPr="001C7F71">
        <w:rPr>
          <w:rFonts w:ascii="Times New Roman" w:hAnsi="Times New Roman"/>
          <w:sz w:val="24"/>
          <w:szCs w:val="24"/>
        </w:rPr>
        <w:t xml:space="preserve">aikai mokosi geriausiai, kai jiems suteikiama pakankamai laiko natūraliai tyrinėti, eksperimentuoti ir kurti </w:t>
      </w:r>
      <w:r w:rsidR="00D14F7F">
        <w:rPr>
          <w:rFonts w:ascii="Times New Roman" w:hAnsi="Times New Roman"/>
          <w:sz w:val="24"/>
          <w:szCs w:val="24"/>
        </w:rPr>
        <w:t>ne</w:t>
      </w:r>
      <w:r w:rsidRPr="001C7F71">
        <w:rPr>
          <w:rFonts w:ascii="Times New Roman" w:hAnsi="Times New Roman"/>
          <w:sz w:val="24"/>
          <w:szCs w:val="24"/>
        </w:rPr>
        <w:t>skub</w:t>
      </w:r>
      <w:r w:rsidR="00D14F7F">
        <w:rPr>
          <w:rFonts w:ascii="Times New Roman" w:hAnsi="Times New Roman"/>
          <w:sz w:val="24"/>
          <w:szCs w:val="24"/>
        </w:rPr>
        <w:t>ant</w:t>
      </w:r>
      <w:r w:rsidRPr="001C7F71">
        <w:rPr>
          <w:rFonts w:ascii="Times New Roman" w:hAnsi="Times New Roman"/>
          <w:sz w:val="24"/>
          <w:szCs w:val="24"/>
        </w:rPr>
        <w:t>.</w:t>
      </w:r>
    </w:p>
    <w:p w14:paraId="6AC3A7EE" w14:textId="36C5C21A"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F0007">
        <w:rPr>
          <w:rFonts w:ascii="Segoe UI Emoji" w:hAnsi="Segoe UI Emoji" w:cs="Segoe UI Emoji"/>
          <w:sz w:val="24"/>
          <w:szCs w:val="24"/>
        </w:rPr>
        <w:t> </w:t>
      </w:r>
      <w:r w:rsidRPr="001C7F71">
        <w:rPr>
          <w:rFonts w:ascii="Times New Roman" w:hAnsi="Times New Roman"/>
          <w:b/>
          <w:bCs/>
          <w:sz w:val="24"/>
          <w:szCs w:val="24"/>
        </w:rPr>
        <w:t>Formuluotės pavyzdys:</w:t>
      </w:r>
    </w:p>
    <w:p w14:paraId="33ACD03A" w14:textId="262DA02F" w:rsidR="001C7F71" w:rsidRDefault="001C7F71" w:rsidP="001C7F71">
      <w:pPr>
        <w:jc w:val="both"/>
        <w:rPr>
          <w:rFonts w:ascii="Times New Roman" w:hAnsi="Times New Roman"/>
          <w:i/>
          <w:iCs/>
          <w:sz w:val="24"/>
          <w:szCs w:val="24"/>
        </w:rPr>
      </w:pPr>
      <w:r w:rsidRPr="001C7F71">
        <w:rPr>
          <w:rFonts w:ascii="Times New Roman" w:hAnsi="Times New Roman"/>
          <w:i/>
          <w:iCs/>
          <w:sz w:val="24"/>
          <w:szCs w:val="24"/>
        </w:rPr>
        <w:t>Mūsų darželis remiasi laiko pedagogikos principais, kurie skatina vaik</w:t>
      </w:r>
      <w:r w:rsidR="00DF0007">
        <w:rPr>
          <w:rFonts w:ascii="Times New Roman" w:hAnsi="Times New Roman"/>
          <w:i/>
          <w:iCs/>
          <w:sz w:val="24"/>
          <w:szCs w:val="24"/>
        </w:rPr>
        <w:t>us</w:t>
      </w:r>
      <w:r w:rsidRPr="001C7F71">
        <w:rPr>
          <w:rFonts w:ascii="Times New Roman" w:hAnsi="Times New Roman"/>
          <w:i/>
          <w:iCs/>
          <w:sz w:val="24"/>
          <w:szCs w:val="24"/>
        </w:rPr>
        <w:t xml:space="preserve"> moky</w:t>
      </w:r>
      <w:r w:rsidR="00DF0007">
        <w:rPr>
          <w:rFonts w:ascii="Times New Roman" w:hAnsi="Times New Roman"/>
          <w:i/>
          <w:iCs/>
          <w:sz w:val="24"/>
          <w:szCs w:val="24"/>
        </w:rPr>
        <w:t>tis, taikant</w:t>
      </w:r>
      <w:r w:rsidRPr="001C7F71">
        <w:rPr>
          <w:rFonts w:ascii="Times New Roman" w:hAnsi="Times New Roman"/>
          <w:i/>
          <w:iCs/>
          <w:sz w:val="24"/>
          <w:szCs w:val="24"/>
        </w:rPr>
        <w:t xml:space="preserve"> ramią, neperkrautą patirtį. Vengiame skubos, sudarome sąlygas vaikams veikti savo tempu, reflektuoti ir </w:t>
      </w:r>
      <w:r w:rsidR="00DF0007">
        <w:rPr>
          <w:rFonts w:ascii="Times New Roman" w:hAnsi="Times New Roman"/>
          <w:i/>
          <w:iCs/>
          <w:sz w:val="24"/>
          <w:szCs w:val="24"/>
        </w:rPr>
        <w:t>nuodugniai</w:t>
      </w:r>
      <w:r w:rsidR="00DF0007" w:rsidRPr="001C7F71">
        <w:rPr>
          <w:rFonts w:ascii="Times New Roman" w:hAnsi="Times New Roman"/>
          <w:i/>
          <w:iCs/>
          <w:sz w:val="24"/>
          <w:szCs w:val="24"/>
        </w:rPr>
        <w:t xml:space="preserve"> </w:t>
      </w:r>
      <w:r w:rsidRPr="001C7F71">
        <w:rPr>
          <w:rFonts w:ascii="Times New Roman" w:hAnsi="Times New Roman"/>
          <w:i/>
          <w:iCs/>
          <w:sz w:val="24"/>
          <w:szCs w:val="24"/>
        </w:rPr>
        <w:t>įsigilinti į pasirinktą veiklą. Tikime, kad gilus ir kokybiškas mokymasis vyksta tada, kai vaikai turi laiko tyrinėti, klausinėti ir eksperimentuoti be išorinės skubos.</w:t>
      </w:r>
    </w:p>
    <w:p w14:paraId="4D7C27E9" w14:textId="77777777" w:rsidR="00D150CD" w:rsidRPr="001C7F71" w:rsidRDefault="00D150CD" w:rsidP="001C7F71">
      <w:pPr>
        <w:jc w:val="both"/>
        <w:rPr>
          <w:rFonts w:ascii="Times New Roman" w:hAnsi="Times New Roman"/>
          <w:sz w:val="24"/>
          <w:szCs w:val="24"/>
        </w:rPr>
      </w:pPr>
    </w:p>
    <w:p w14:paraId="557BA667" w14:textId="2DF0C20A" w:rsidR="001C7F71"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DF0007">
        <w:rPr>
          <w:rFonts w:ascii="Segoe UI Emoji" w:hAnsi="Segoe UI Emoji" w:cs="Segoe UI Emoji"/>
          <w:sz w:val="24"/>
          <w:szCs w:val="24"/>
        </w:rPr>
        <w:t> </w:t>
      </w:r>
      <w:r w:rsidRPr="001C7F71">
        <w:rPr>
          <w:rFonts w:ascii="Times New Roman" w:hAnsi="Times New Roman"/>
          <w:b/>
          <w:bCs/>
          <w:sz w:val="24"/>
          <w:szCs w:val="24"/>
        </w:rPr>
        <w:t>Taikymo pavyzdys:</w:t>
      </w:r>
    </w:p>
    <w:p w14:paraId="693B4F9E" w14:textId="052A2D34" w:rsidR="001C7F71" w:rsidRDefault="001C7F71" w:rsidP="00CB3219">
      <w:pPr>
        <w:spacing w:after="0"/>
        <w:jc w:val="both"/>
        <w:rPr>
          <w:rFonts w:ascii="Times New Roman" w:hAnsi="Times New Roman"/>
          <w:sz w:val="24"/>
          <w:szCs w:val="24"/>
        </w:rPr>
      </w:pPr>
      <w:r w:rsidRPr="001C7F71">
        <w:rPr>
          <w:rFonts w:ascii="Times New Roman" w:hAnsi="Times New Roman"/>
          <w:i/>
          <w:iCs/>
          <w:sz w:val="24"/>
          <w:szCs w:val="24"/>
        </w:rPr>
        <w:t xml:space="preserve">Vaikams suteikiama galimybė ilgiau užsiimti ta pačia veikla, jei jie nori ją </w:t>
      </w:r>
      <w:r w:rsidR="00DF0007">
        <w:rPr>
          <w:rFonts w:ascii="Times New Roman" w:hAnsi="Times New Roman"/>
          <w:i/>
          <w:iCs/>
          <w:sz w:val="24"/>
          <w:szCs w:val="24"/>
        </w:rPr>
        <w:t>nuodugniau</w:t>
      </w:r>
      <w:r w:rsidR="00DF0007" w:rsidRPr="001C7F71">
        <w:rPr>
          <w:rFonts w:ascii="Times New Roman" w:hAnsi="Times New Roman"/>
          <w:i/>
          <w:iCs/>
          <w:sz w:val="24"/>
          <w:szCs w:val="24"/>
        </w:rPr>
        <w:t xml:space="preserve"> </w:t>
      </w:r>
      <w:r w:rsidRPr="001C7F71">
        <w:rPr>
          <w:rFonts w:ascii="Times New Roman" w:hAnsi="Times New Roman"/>
          <w:i/>
          <w:iCs/>
          <w:sz w:val="24"/>
          <w:szCs w:val="24"/>
        </w:rPr>
        <w:t xml:space="preserve">tyrinėti. Pavyzdžiui, </w:t>
      </w:r>
      <w:r w:rsidR="00DF0007">
        <w:rPr>
          <w:rFonts w:ascii="Times New Roman" w:hAnsi="Times New Roman"/>
          <w:i/>
          <w:iCs/>
          <w:sz w:val="24"/>
          <w:szCs w:val="24"/>
        </w:rPr>
        <w:t>užuot leidus vaikams</w:t>
      </w:r>
      <w:r w:rsidRPr="001C7F71">
        <w:rPr>
          <w:rFonts w:ascii="Times New Roman" w:hAnsi="Times New Roman"/>
          <w:i/>
          <w:iCs/>
          <w:sz w:val="24"/>
          <w:szCs w:val="24"/>
        </w:rPr>
        <w:t xml:space="preserve"> pieš</w:t>
      </w:r>
      <w:r w:rsidR="00DF0007">
        <w:rPr>
          <w:rFonts w:ascii="Times New Roman" w:hAnsi="Times New Roman"/>
          <w:i/>
          <w:iCs/>
          <w:sz w:val="24"/>
          <w:szCs w:val="24"/>
        </w:rPr>
        <w:t>t</w:t>
      </w:r>
      <w:r w:rsidRPr="001C7F71">
        <w:rPr>
          <w:rFonts w:ascii="Times New Roman" w:hAnsi="Times New Roman"/>
          <w:i/>
          <w:iCs/>
          <w:sz w:val="24"/>
          <w:szCs w:val="24"/>
        </w:rPr>
        <w:t>i tik 15</w:t>
      </w:r>
      <w:r w:rsidR="00C8083F">
        <w:rPr>
          <w:rFonts w:ascii="Times New Roman" w:hAnsi="Times New Roman"/>
          <w:i/>
          <w:iCs/>
          <w:sz w:val="24"/>
          <w:szCs w:val="24"/>
        </w:rPr>
        <w:t> </w:t>
      </w:r>
      <w:r w:rsidRPr="001C7F71">
        <w:rPr>
          <w:rFonts w:ascii="Times New Roman" w:hAnsi="Times New Roman"/>
          <w:i/>
          <w:iCs/>
          <w:sz w:val="24"/>
          <w:szCs w:val="24"/>
        </w:rPr>
        <w:t xml:space="preserve">minučių, </w:t>
      </w:r>
      <w:r w:rsidR="00DF0007">
        <w:rPr>
          <w:rFonts w:ascii="Times New Roman" w:hAnsi="Times New Roman"/>
          <w:i/>
          <w:iCs/>
          <w:sz w:val="24"/>
          <w:szCs w:val="24"/>
        </w:rPr>
        <w:t>jiems</w:t>
      </w:r>
      <w:r w:rsidR="00DF0007" w:rsidRPr="001C7F71">
        <w:rPr>
          <w:rFonts w:ascii="Times New Roman" w:hAnsi="Times New Roman"/>
          <w:i/>
          <w:iCs/>
          <w:sz w:val="24"/>
          <w:szCs w:val="24"/>
        </w:rPr>
        <w:t xml:space="preserve"> </w:t>
      </w:r>
      <w:r w:rsidRPr="001C7F71">
        <w:rPr>
          <w:rFonts w:ascii="Times New Roman" w:hAnsi="Times New Roman"/>
          <w:i/>
          <w:iCs/>
          <w:sz w:val="24"/>
          <w:szCs w:val="24"/>
        </w:rPr>
        <w:t>leidžiama piešti tol, kol jie jaučiasi baigę savo kūrinį. Taip pat dažnai ugdymo procesas vyksta lauke, kur vaikai gali stebėti gamtą be trukdžių ir laiko ribojimų.</w:t>
      </w:r>
    </w:p>
    <w:p w14:paraId="17A2022D" w14:textId="77777777" w:rsidR="00CB3219" w:rsidRDefault="00CB3219" w:rsidP="00CB3219">
      <w:pPr>
        <w:spacing w:after="0"/>
        <w:jc w:val="both"/>
        <w:rPr>
          <w:rFonts w:ascii="Times New Roman" w:hAnsi="Times New Roman"/>
          <w:sz w:val="24"/>
          <w:szCs w:val="24"/>
        </w:rPr>
      </w:pPr>
    </w:p>
    <w:p w14:paraId="52B6AB0E" w14:textId="60AADE65" w:rsidR="001C7F71" w:rsidRPr="001C7F71" w:rsidRDefault="001C7F71" w:rsidP="00CB3219">
      <w:pPr>
        <w:shd w:val="clear" w:color="auto" w:fill="E2EFD9" w:themeFill="accent6" w:themeFillTint="33"/>
        <w:jc w:val="both"/>
        <w:rPr>
          <w:rFonts w:ascii="Times New Roman" w:hAnsi="Times New Roman"/>
          <w:b/>
          <w:bCs/>
          <w:sz w:val="24"/>
          <w:szCs w:val="24"/>
        </w:rPr>
      </w:pPr>
      <w:r w:rsidRPr="001C7F71">
        <w:rPr>
          <w:rFonts w:ascii="Times New Roman" w:hAnsi="Times New Roman"/>
          <w:b/>
          <w:bCs/>
          <w:sz w:val="24"/>
          <w:szCs w:val="24"/>
        </w:rPr>
        <w:t>9.</w:t>
      </w:r>
      <w:r w:rsidR="00C8083F">
        <w:rPr>
          <w:rFonts w:ascii="Times New Roman" w:hAnsi="Times New Roman"/>
          <w:b/>
          <w:bCs/>
          <w:sz w:val="24"/>
          <w:szCs w:val="24"/>
        </w:rPr>
        <w:t> „</w:t>
      </w:r>
      <w:r w:rsidRPr="001C7F71">
        <w:rPr>
          <w:rFonts w:ascii="Times New Roman" w:hAnsi="Times New Roman"/>
          <w:b/>
          <w:bCs/>
          <w:sz w:val="24"/>
          <w:szCs w:val="24"/>
        </w:rPr>
        <w:t>Reggio Emilia</w:t>
      </w:r>
      <w:r w:rsidR="00C8083F">
        <w:rPr>
          <w:rFonts w:ascii="Times New Roman" w:hAnsi="Times New Roman"/>
          <w:b/>
          <w:bCs/>
          <w:sz w:val="24"/>
          <w:szCs w:val="24"/>
        </w:rPr>
        <w:t>“</w:t>
      </w:r>
      <w:r w:rsidRPr="001C7F71">
        <w:rPr>
          <w:rFonts w:ascii="Times New Roman" w:hAnsi="Times New Roman"/>
          <w:b/>
          <w:bCs/>
          <w:sz w:val="24"/>
          <w:szCs w:val="24"/>
        </w:rPr>
        <w:t xml:space="preserve"> pedagogika</w:t>
      </w:r>
    </w:p>
    <w:p w14:paraId="44CD2CAD" w14:textId="212C9D94" w:rsidR="001C7F71" w:rsidRPr="001C7F71" w:rsidRDefault="001C7F71" w:rsidP="001C7F71">
      <w:pPr>
        <w:jc w:val="both"/>
        <w:rPr>
          <w:rFonts w:ascii="Times New Roman" w:hAnsi="Times New Roman"/>
          <w:sz w:val="24"/>
          <w:szCs w:val="24"/>
        </w:rPr>
      </w:pPr>
      <w:r w:rsidRPr="001C7F71">
        <w:rPr>
          <w:rFonts w:ascii="Segoe UI Emoji" w:hAnsi="Segoe UI Emoji" w:cs="Segoe UI Emoji"/>
          <w:sz w:val="24"/>
          <w:szCs w:val="24"/>
        </w:rPr>
        <w:t>🧠</w:t>
      </w:r>
      <w:r w:rsidR="0040678E">
        <w:rPr>
          <w:rFonts w:ascii="Segoe UI Emoji" w:hAnsi="Segoe UI Emoji" w:cs="Segoe UI Emoji"/>
          <w:sz w:val="24"/>
          <w:szCs w:val="24"/>
        </w:rPr>
        <w:t> </w:t>
      </w:r>
      <w:r w:rsidRPr="001C7F71">
        <w:rPr>
          <w:rFonts w:ascii="Times New Roman" w:hAnsi="Times New Roman"/>
          <w:b/>
          <w:bCs/>
          <w:sz w:val="24"/>
          <w:szCs w:val="24"/>
        </w:rPr>
        <w:t>Pagrindinė idėja:</w:t>
      </w:r>
      <w:r w:rsidRPr="001C7F71">
        <w:rPr>
          <w:rFonts w:ascii="Times New Roman" w:hAnsi="Times New Roman"/>
          <w:sz w:val="24"/>
          <w:szCs w:val="24"/>
        </w:rPr>
        <w:t xml:space="preserve"> </w:t>
      </w:r>
      <w:r w:rsidR="00C8083F">
        <w:rPr>
          <w:rFonts w:ascii="Times New Roman" w:hAnsi="Times New Roman"/>
          <w:sz w:val="24"/>
          <w:szCs w:val="24"/>
        </w:rPr>
        <w:t>v</w:t>
      </w:r>
      <w:r w:rsidRPr="001C7F71">
        <w:rPr>
          <w:rFonts w:ascii="Times New Roman" w:hAnsi="Times New Roman"/>
          <w:sz w:val="24"/>
          <w:szCs w:val="24"/>
        </w:rPr>
        <w:t>aiko mokymasis vyksta</w:t>
      </w:r>
      <w:r w:rsidR="004B4E64">
        <w:rPr>
          <w:rFonts w:ascii="Times New Roman" w:hAnsi="Times New Roman"/>
          <w:sz w:val="24"/>
          <w:szCs w:val="24"/>
        </w:rPr>
        <w:t xml:space="preserve"> taikant</w:t>
      </w:r>
      <w:r w:rsidRPr="001C7F71">
        <w:rPr>
          <w:rFonts w:ascii="Times New Roman" w:hAnsi="Times New Roman"/>
          <w:sz w:val="24"/>
          <w:szCs w:val="24"/>
        </w:rPr>
        <w:t xml:space="preserve"> meninę saviraišką, tyrinėjimą, bendradarbiavimą ir aplinkos stebėjimą.</w:t>
      </w:r>
    </w:p>
    <w:p w14:paraId="7FC9401E" w14:textId="53367827" w:rsidR="00CB3219"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40678E">
        <w:rPr>
          <w:rFonts w:ascii="Segoe UI Emoji" w:hAnsi="Segoe UI Emoji" w:cs="Segoe UI Emoji"/>
          <w:sz w:val="24"/>
          <w:szCs w:val="24"/>
        </w:rPr>
        <w:t> </w:t>
      </w:r>
      <w:r w:rsidRPr="001C7F71">
        <w:rPr>
          <w:rFonts w:ascii="Times New Roman" w:hAnsi="Times New Roman"/>
          <w:b/>
          <w:bCs/>
          <w:sz w:val="24"/>
          <w:szCs w:val="24"/>
        </w:rPr>
        <w:t>Formuluotės pavyzdys:</w:t>
      </w:r>
    </w:p>
    <w:p w14:paraId="69FDA604" w14:textId="53826BF5" w:rsidR="0093044F" w:rsidRPr="001C7F71" w:rsidRDefault="001C7F71" w:rsidP="001C7F71">
      <w:pPr>
        <w:jc w:val="both"/>
        <w:rPr>
          <w:rFonts w:ascii="Times New Roman" w:hAnsi="Times New Roman"/>
          <w:sz w:val="24"/>
          <w:szCs w:val="24"/>
        </w:rPr>
      </w:pPr>
      <w:r w:rsidRPr="001C7F71">
        <w:rPr>
          <w:rFonts w:ascii="Times New Roman" w:hAnsi="Times New Roman"/>
          <w:i/>
          <w:iCs/>
          <w:sz w:val="24"/>
          <w:szCs w:val="24"/>
        </w:rPr>
        <w:t xml:space="preserve">Mūsų ugdymo programa </w:t>
      </w:r>
      <w:r w:rsidR="0040678E">
        <w:rPr>
          <w:rFonts w:ascii="Times New Roman" w:hAnsi="Times New Roman"/>
          <w:i/>
          <w:iCs/>
          <w:sz w:val="24"/>
          <w:szCs w:val="24"/>
        </w:rPr>
        <w:t>grįsta</w:t>
      </w:r>
      <w:r w:rsidR="0040678E" w:rsidRPr="001C7F71">
        <w:rPr>
          <w:rFonts w:ascii="Times New Roman" w:hAnsi="Times New Roman"/>
          <w:i/>
          <w:iCs/>
          <w:sz w:val="24"/>
          <w:szCs w:val="24"/>
        </w:rPr>
        <w:t xml:space="preserve"> </w:t>
      </w:r>
      <w:r w:rsidR="0040678E">
        <w:rPr>
          <w:rFonts w:ascii="Times New Roman" w:hAnsi="Times New Roman"/>
          <w:i/>
          <w:iCs/>
          <w:sz w:val="24"/>
          <w:szCs w:val="24"/>
        </w:rPr>
        <w:t>„</w:t>
      </w:r>
      <w:r w:rsidRPr="001C7F71">
        <w:rPr>
          <w:rFonts w:ascii="Times New Roman" w:hAnsi="Times New Roman"/>
          <w:i/>
          <w:iCs/>
          <w:sz w:val="24"/>
          <w:szCs w:val="24"/>
        </w:rPr>
        <w:t>Reggio Emilia</w:t>
      </w:r>
      <w:r w:rsidR="009437CF">
        <w:rPr>
          <w:rFonts w:ascii="Times New Roman" w:hAnsi="Times New Roman"/>
          <w:i/>
          <w:iCs/>
          <w:sz w:val="24"/>
          <w:szCs w:val="24"/>
        </w:rPr>
        <w:t>“</w:t>
      </w:r>
      <w:r w:rsidRPr="001C7F71">
        <w:rPr>
          <w:rFonts w:ascii="Times New Roman" w:hAnsi="Times New Roman"/>
          <w:i/>
          <w:iCs/>
          <w:sz w:val="24"/>
          <w:szCs w:val="24"/>
        </w:rPr>
        <w:t xml:space="preserve"> pedagogikos principais, kurie skatina vaikų kūrybi</w:t>
      </w:r>
      <w:r w:rsidR="009437CF">
        <w:rPr>
          <w:rFonts w:ascii="Times New Roman" w:hAnsi="Times New Roman"/>
          <w:i/>
          <w:iCs/>
          <w:sz w:val="24"/>
          <w:szCs w:val="24"/>
        </w:rPr>
        <w:t>ng</w:t>
      </w:r>
      <w:r w:rsidRPr="001C7F71">
        <w:rPr>
          <w:rFonts w:ascii="Times New Roman" w:hAnsi="Times New Roman"/>
          <w:i/>
          <w:iCs/>
          <w:sz w:val="24"/>
          <w:szCs w:val="24"/>
        </w:rPr>
        <w:t xml:space="preserve">umą, smalsumą ir savarankišką tyrinėjimą. Vaikai mokosi </w:t>
      </w:r>
      <w:r w:rsidR="009437CF">
        <w:rPr>
          <w:rFonts w:ascii="Times New Roman" w:hAnsi="Times New Roman"/>
          <w:i/>
          <w:iCs/>
          <w:sz w:val="24"/>
          <w:szCs w:val="24"/>
        </w:rPr>
        <w:t>taikant</w:t>
      </w:r>
      <w:r w:rsidR="009437CF" w:rsidRPr="001C7F71">
        <w:rPr>
          <w:rFonts w:ascii="Times New Roman" w:hAnsi="Times New Roman"/>
          <w:i/>
          <w:iCs/>
          <w:sz w:val="24"/>
          <w:szCs w:val="24"/>
        </w:rPr>
        <w:t xml:space="preserve"> </w:t>
      </w:r>
      <w:r w:rsidRPr="001C7F71">
        <w:rPr>
          <w:rFonts w:ascii="Times New Roman" w:hAnsi="Times New Roman"/>
          <w:i/>
          <w:iCs/>
          <w:sz w:val="24"/>
          <w:szCs w:val="24"/>
        </w:rPr>
        <w:t>meninę raišką, eksperimentus ir įvairias išraiškos priemones</w:t>
      </w:r>
      <w:r w:rsidR="004B4E64">
        <w:rPr>
          <w:rFonts w:ascii="Times New Roman" w:hAnsi="Times New Roman"/>
          <w:i/>
          <w:iCs/>
          <w:sz w:val="24"/>
          <w:szCs w:val="24"/>
        </w:rPr>
        <w:t> </w:t>
      </w:r>
      <w:r w:rsidRPr="001C7F71">
        <w:rPr>
          <w:rFonts w:ascii="Times New Roman" w:hAnsi="Times New Roman"/>
          <w:i/>
          <w:iCs/>
          <w:sz w:val="24"/>
          <w:szCs w:val="24"/>
        </w:rPr>
        <w:t>– piešimą, lipdymą, vaidybą, muziką. Mokytojas</w:t>
      </w:r>
      <w:r w:rsidR="004B4E64">
        <w:rPr>
          <w:rFonts w:ascii="Times New Roman" w:hAnsi="Times New Roman"/>
          <w:i/>
          <w:iCs/>
          <w:sz w:val="24"/>
          <w:szCs w:val="24"/>
        </w:rPr>
        <w:t> </w:t>
      </w:r>
      <w:r w:rsidRPr="001C7F71">
        <w:rPr>
          <w:rFonts w:ascii="Times New Roman" w:hAnsi="Times New Roman"/>
          <w:i/>
          <w:iCs/>
          <w:sz w:val="24"/>
          <w:szCs w:val="24"/>
        </w:rPr>
        <w:t>– ne žinių perteikėjas, o vaikų ugdymo palydovas, padedantis jiems atrasti atsakymus į rūpimus klausimus.</w:t>
      </w:r>
    </w:p>
    <w:p w14:paraId="6F680C89" w14:textId="59FC3AF6" w:rsidR="00CB3219" w:rsidRDefault="001C7F71" w:rsidP="001C7F71">
      <w:pPr>
        <w:jc w:val="both"/>
        <w:rPr>
          <w:rFonts w:ascii="Times New Roman" w:hAnsi="Times New Roman"/>
          <w:b/>
          <w:bCs/>
          <w:sz w:val="24"/>
          <w:szCs w:val="24"/>
        </w:rPr>
      </w:pPr>
      <w:r w:rsidRPr="001C7F71">
        <w:rPr>
          <w:rFonts w:ascii="Segoe UI Emoji" w:hAnsi="Segoe UI Emoji" w:cs="Segoe UI Emoji"/>
          <w:sz w:val="24"/>
          <w:szCs w:val="24"/>
        </w:rPr>
        <w:t>🔹</w:t>
      </w:r>
      <w:r w:rsidR="009437CF">
        <w:rPr>
          <w:rFonts w:ascii="Segoe UI Emoji" w:hAnsi="Segoe UI Emoji" w:cs="Segoe UI Emoji"/>
          <w:sz w:val="24"/>
          <w:szCs w:val="24"/>
        </w:rPr>
        <w:t> </w:t>
      </w:r>
      <w:r w:rsidRPr="001C7F71">
        <w:rPr>
          <w:rFonts w:ascii="Times New Roman" w:hAnsi="Times New Roman"/>
          <w:b/>
          <w:bCs/>
          <w:sz w:val="24"/>
          <w:szCs w:val="24"/>
        </w:rPr>
        <w:t>Taikymo pavyzdys:</w:t>
      </w:r>
      <w:r w:rsidR="00CB3219">
        <w:rPr>
          <w:rFonts w:ascii="Times New Roman" w:hAnsi="Times New Roman"/>
          <w:b/>
          <w:bCs/>
          <w:sz w:val="24"/>
          <w:szCs w:val="24"/>
        </w:rPr>
        <w:t xml:space="preserve"> </w:t>
      </w:r>
    </w:p>
    <w:p w14:paraId="0A1843ED" w14:textId="56A37D04" w:rsidR="001C7F71" w:rsidRDefault="001C7F71" w:rsidP="0093044F">
      <w:pPr>
        <w:spacing w:after="0"/>
        <w:jc w:val="both"/>
        <w:rPr>
          <w:rFonts w:ascii="Times New Roman" w:hAnsi="Times New Roman"/>
          <w:i/>
          <w:iCs/>
          <w:sz w:val="24"/>
          <w:szCs w:val="24"/>
        </w:rPr>
      </w:pPr>
      <w:r w:rsidRPr="001C7F71">
        <w:rPr>
          <w:rFonts w:ascii="Times New Roman" w:hAnsi="Times New Roman"/>
          <w:i/>
          <w:iCs/>
          <w:sz w:val="24"/>
          <w:szCs w:val="24"/>
        </w:rPr>
        <w:t>Jei vaikai domisi žvaigždėmis, mokytojas ne pateikia jiems atsakymus, bet skatina</w:t>
      </w:r>
      <w:r w:rsidR="009437CF">
        <w:rPr>
          <w:rFonts w:ascii="Times New Roman" w:hAnsi="Times New Roman"/>
          <w:i/>
          <w:iCs/>
          <w:sz w:val="24"/>
          <w:szCs w:val="24"/>
        </w:rPr>
        <w:t xml:space="preserve"> juos</w:t>
      </w:r>
      <w:r w:rsidRPr="001C7F71">
        <w:rPr>
          <w:rFonts w:ascii="Times New Roman" w:hAnsi="Times New Roman"/>
          <w:i/>
          <w:iCs/>
          <w:sz w:val="24"/>
          <w:szCs w:val="24"/>
        </w:rPr>
        <w:t xml:space="preserve"> pa</w:t>
      </w:r>
      <w:r w:rsidR="009437CF">
        <w:rPr>
          <w:rFonts w:ascii="Times New Roman" w:hAnsi="Times New Roman"/>
          <w:i/>
          <w:iCs/>
          <w:sz w:val="24"/>
          <w:szCs w:val="24"/>
        </w:rPr>
        <w:t>čius</w:t>
      </w:r>
      <w:r w:rsidRPr="001C7F71">
        <w:rPr>
          <w:rFonts w:ascii="Times New Roman" w:hAnsi="Times New Roman"/>
          <w:i/>
          <w:iCs/>
          <w:sz w:val="24"/>
          <w:szCs w:val="24"/>
        </w:rPr>
        <w:t xml:space="preserve"> atrasti: jie stebi dangų per teleskopą, piešia savo galaktikas, kuria kosmines istorijas, konstruoja raketas</w:t>
      </w:r>
      <w:r w:rsidR="00A97D02">
        <w:rPr>
          <w:rFonts w:ascii="Times New Roman" w:hAnsi="Times New Roman"/>
          <w:i/>
          <w:iCs/>
          <w:sz w:val="24"/>
          <w:szCs w:val="24"/>
        </w:rPr>
        <w:t>, orlaivius</w:t>
      </w:r>
      <w:r w:rsidRPr="001C7F71">
        <w:rPr>
          <w:rFonts w:ascii="Times New Roman" w:hAnsi="Times New Roman"/>
          <w:i/>
          <w:iCs/>
          <w:sz w:val="24"/>
          <w:szCs w:val="24"/>
        </w:rPr>
        <w:t xml:space="preserve"> iš antrinių žaliavų. Taip skatinamas kūrybiškas, daugia</w:t>
      </w:r>
      <w:r w:rsidR="00A97D02">
        <w:rPr>
          <w:rFonts w:ascii="Times New Roman" w:hAnsi="Times New Roman"/>
          <w:i/>
          <w:iCs/>
          <w:sz w:val="24"/>
          <w:szCs w:val="24"/>
        </w:rPr>
        <w:t>lyp</w:t>
      </w:r>
      <w:r w:rsidRPr="001C7F71">
        <w:rPr>
          <w:rFonts w:ascii="Times New Roman" w:hAnsi="Times New Roman"/>
          <w:i/>
          <w:iCs/>
          <w:sz w:val="24"/>
          <w:szCs w:val="24"/>
        </w:rPr>
        <w:t>is mokymasis.</w:t>
      </w:r>
    </w:p>
    <w:p w14:paraId="46E147F7" w14:textId="77777777" w:rsidR="0093044F" w:rsidRPr="001C7F71" w:rsidRDefault="0093044F" w:rsidP="001C7F71">
      <w:pPr>
        <w:jc w:val="both"/>
        <w:rPr>
          <w:rFonts w:ascii="Times New Roman" w:hAnsi="Times New Roman"/>
          <w:b/>
          <w:bCs/>
          <w:sz w:val="24"/>
          <w:szCs w:val="24"/>
        </w:rPr>
      </w:pPr>
    </w:p>
    <w:p w14:paraId="51CC6632" w14:textId="2CC2CCBD" w:rsidR="00CB3219" w:rsidRPr="00CB3219" w:rsidRDefault="00CB3219" w:rsidP="00CB3219">
      <w:pPr>
        <w:shd w:val="clear" w:color="auto" w:fill="E2EFD9" w:themeFill="accent6" w:themeFillTint="33"/>
        <w:jc w:val="both"/>
        <w:rPr>
          <w:rFonts w:ascii="Times New Roman" w:hAnsi="Times New Roman"/>
          <w:b/>
          <w:bCs/>
          <w:sz w:val="24"/>
          <w:szCs w:val="24"/>
        </w:rPr>
      </w:pPr>
      <w:r w:rsidRPr="00CB3219">
        <w:rPr>
          <w:rFonts w:ascii="Times New Roman" w:hAnsi="Times New Roman"/>
          <w:b/>
          <w:bCs/>
          <w:sz w:val="24"/>
          <w:szCs w:val="24"/>
        </w:rPr>
        <w:t>10.</w:t>
      </w:r>
      <w:r w:rsidR="00270C14">
        <w:rPr>
          <w:rFonts w:ascii="Times New Roman" w:hAnsi="Times New Roman"/>
          <w:b/>
          <w:bCs/>
          <w:sz w:val="24"/>
          <w:szCs w:val="24"/>
        </w:rPr>
        <w:t> </w:t>
      </w:r>
      <w:r w:rsidRPr="00CB3219">
        <w:rPr>
          <w:rFonts w:ascii="Times New Roman" w:hAnsi="Times New Roman"/>
          <w:b/>
          <w:bCs/>
          <w:sz w:val="24"/>
          <w:szCs w:val="24"/>
        </w:rPr>
        <w:t>Demokratinė ugdymo prieiga</w:t>
      </w:r>
    </w:p>
    <w:p w14:paraId="29797A16" w14:textId="380AE675" w:rsidR="00CB3219" w:rsidRPr="00CB3219" w:rsidRDefault="00CB3219" w:rsidP="00CB3219">
      <w:pPr>
        <w:jc w:val="both"/>
        <w:rPr>
          <w:rFonts w:ascii="Times New Roman" w:hAnsi="Times New Roman"/>
          <w:sz w:val="24"/>
          <w:szCs w:val="24"/>
        </w:rPr>
      </w:pPr>
      <w:r w:rsidRPr="00CB3219">
        <w:rPr>
          <w:rFonts w:ascii="Segoe UI Emoji" w:hAnsi="Segoe UI Emoji" w:cs="Segoe UI Emoji"/>
          <w:sz w:val="24"/>
          <w:szCs w:val="24"/>
        </w:rPr>
        <w:lastRenderedPageBreak/>
        <w:t>🧠</w:t>
      </w:r>
      <w:r w:rsidR="003F4342">
        <w:rPr>
          <w:rFonts w:ascii="Segoe UI Emoji" w:hAnsi="Segoe UI Emoji" w:cs="Segoe UI Emoji"/>
          <w:sz w:val="24"/>
          <w:szCs w:val="24"/>
        </w:rPr>
        <w:t> </w:t>
      </w:r>
      <w:r w:rsidRPr="00CB3219">
        <w:rPr>
          <w:rFonts w:ascii="Times New Roman" w:hAnsi="Times New Roman"/>
          <w:b/>
          <w:bCs/>
          <w:sz w:val="24"/>
          <w:szCs w:val="24"/>
        </w:rPr>
        <w:t>Pagrindinė idėja:</w:t>
      </w:r>
      <w:r w:rsidRPr="00CB3219">
        <w:rPr>
          <w:rFonts w:ascii="Times New Roman" w:hAnsi="Times New Roman"/>
          <w:sz w:val="24"/>
          <w:szCs w:val="24"/>
        </w:rPr>
        <w:t xml:space="preserve"> </w:t>
      </w:r>
      <w:r w:rsidR="002B36D3">
        <w:rPr>
          <w:rFonts w:ascii="Times New Roman" w:hAnsi="Times New Roman"/>
          <w:sz w:val="24"/>
          <w:szCs w:val="24"/>
        </w:rPr>
        <w:t>v</w:t>
      </w:r>
      <w:r w:rsidRPr="00CB3219">
        <w:rPr>
          <w:rFonts w:ascii="Times New Roman" w:hAnsi="Times New Roman"/>
          <w:sz w:val="24"/>
          <w:szCs w:val="24"/>
        </w:rPr>
        <w:t>aikai turi teisę dalyvauti priimant sprendimus dėl savo ugdymo, jų balsas ir nuomonė yra svarbūs ugdymo procese.</w:t>
      </w:r>
    </w:p>
    <w:p w14:paraId="79B46946" w14:textId="25CE5FE8" w:rsidR="00CB3219" w:rsidRDefault="00CB3219" w:rsidP="00CB3219">
      <w:pPr>
        <w:jc w:val="both"/>
        <w:rPr>
          <w:rFonts w:ascii="Times New Roman" w:hAnsi="Times New Roman"/>
          <w:b/>
          <w:bCs/>
          <w:sz w:val="24"/>
          <w:szCs w:val="24"/>
        </w:rPr>
      </w:pPr>
      <w:r w:rsidRPr="00CB3219">
        <w:rPr>
          <w:rFonts w:ascii="Segoe UI Emoji" w:hAnsi="Segoe UI Emoji" w:cs="Segoe UI Emoji"/>
          <w:sz w:val="24"/>
          <w:szCs w:val="24"/>
        </w:rPr>
        <w:t>🔹</w:t>
      </w:r>
      <w:r w:rsidR="003F4342">
        <w:rPr>
          <w:rFonts w:ascii="Segoe UI Emoji" w:hAnsi="Segoe UI Emoji" w:cs="Segoe UI Emoji"/>
          <w:sz w:val="24"/>
          <w:szCs w:val="24"/>
        </w:rPr>
        <w:t> </w:t>
      </w:r>
      <w:r w:rsidRPr="00CB3219">
        <w:rPr>
          <w:rFonts w:ascii="Times New Roman" w:hAnsi="Times New Roman"/>
          <w:b/>
          <w:bCs/>
          <w:sz w:val="24"/>
          <w:szCs w:val="24"/>
        </w:rPr>
        <w:t>Formuluotės pavyzdys:</w:t>
      </w:r>
    </w:p>
    <w:p w14:paraId="344D6360" w14:textId="79E4D32C" w:rsidR="00CB3219" w:rsidRPr="00CB3219" w:rsidRDefault="00CB3219" w:rsidP="00CB3219">
      <w:pPr>
        <w:jc w:val="both"/>
        <w:rPr>
          <w:rFonts w:ascii="Times New Roman" w:hAnsi="Times New Roman"/>
          <w:sz w:val="24"/>
          <w:szCs w:val="24"/>
        </w:rPr>
      </w:pPr>
      <w:r w:rsidRPr="00CB3219">
        <w:rPr>
          <w:rFonts w:ascii="Times New Roman" w:hAnsi="Times New Roman"/>
          <w:i/>
          <w:iCs/>
          <w:sz w:val="24"/>
          <w:szCs w:val="24"/>
        </w:rPr>
        <w:t xml:space="preserve">Mūsų darželis remiasi demokratinio ugdymo principais, </w:t>
      </w:r>
      <w:r w:rsidR="003F4342">
        <w:rPr>
          <w:rFonts w:ascii="Times New Roman" w:hAnsi="Times New Roman"/>
          <w:i/>
          <w:iCs/>
          <w:sz w:val="24"/>
          <w:szCs w:val="24"/>
        </w:rPr>
        <w:t xml:space="preserve">pagal </w:t>
      </w:r>
      <w:r w:rsidRPr="00CB3219">
        <w:rPr>
          <w:rFonts w:ascii="Times New Roman" w:hAnsi="Times New Roman"/>
          <w:i/>
          <w:iCs/>
          <w:sz w:val="24"/>
          <w:szCs w:val="24"/>
        </w:rPr>
        <w:t>kuriuos vaikai yra aktyvūs ugdymo proceso dalyviai. Jie patys sprendžia, kokiomis temomis domėsis, išreiškia savo idėjas ir kartu su pedagogais kuria ugdymo turinį. Pagrindinės mūsų ugdymo vertybės</w:t>
      </w:r>
      <w:r w:rsidR="002B36D3">
        <w:rPr>
          <w:rFonts w:ascii="Times New Roman" w:hAnsi="Times New Roman"/>
          <w:i/>
          <w:iCs/>
          <w:sz w:val="24"/>
          <w:szCs w:val="24"/>
        </w:rPr>
        <w:t> </w:t>
      </w:r>
      <w:r w:rsidRPr="00CB3219">
        <w:rPr>
          <w:rFonts w:ascii="Times New Roman" w:hAnsi="Times New Roman"/>
          <w:i/>
          <w:iCs/>
          <w:sz w:val="24"/>
          <w:szCs w:val="24"/>
        </w:rPr>
        <w:t>– pagarba, įsiklausymas ir vaiko teisė į savarankiškumą.</w:t>
      </w:r>
    </w:p>
    <w:p w14:paraId="2557B35E" w14:textId="2EDBB0B8" w:rsidR="00CB3219" w:rsidRDefault="00CB3219" w:rsidP="00CB3219">
      <w:pPr>
        <w:jc w:val="both"/>
        <w:rPr>
          <w:rFonts w:ascii="Times New Roman" w:hAnsi="Times New Roman"/>
          <w:b/>
          <w:bCs/>
          <w:sz w:val="24"/>
          <w:szCs w:val="24"/>
        </w:rPr>
      </w:pPr>
      <w:r w:rsidRPr="00CB3219">
        <w:rPr>
          <w:rFonts w:ascii="Segoe UI Emoji" w:hAnsi="Segoe UI Emoji" w:cs="Segoe UI Emoji"/>
          <w:sz w:val="24"/>
          <w:szCs w:val="24"/>
        </w:rPr>
        <w:t>🔹</w:t>
      </w:r>
      <w:r w:rsidR="003F4342">
        <w:rPr>
          <w:rFonts w:ascii="Segoe UI Emoji" w:hAnsi="Segoe UI Emoji" w:cs="Segoe UI Emoji"/>
          <w:sz w:val="24"/>
          <w:szCs w:val="24"/>
        </w:rPr>
        <w:t> </w:t>
      </w:r>
      <w:r w:rsidRPr="00CB3219">
        <w:rPr>
          <w:rFonts w:ascii="Times New Roman" w:hAnsi="Times New Roman"/>
          <w:b/>
          <w:bCs/>
          <w:sz w:val="24"/>
          <w:szCs w:val="24"/>
        </w:rPr>
        <w:t>Taikymo pavyzdys:</w:t>
      </w:r>
    </w:p>
    <w:p w14:paraId="17EA3B5C" w14:textId="147467A7" w:rsidR="00CB3219" w:rsidRPr="00CB3219" w:rsidRDefault="00CB3219" w:rsidP="00CB3219">
      <w:pPr>
        <w:jc w:val="both"/>
        <w:rPr>
          <w:rFonts w:ascii="Times New Roman" w:hAnsi="Times New Roman"/>
          <w:sz w:val="24"/>
          <w:szCs w:val="24"/>
        </w:rPr>
      </w:pPr>
      <w:r w:rsidRPr="00CB3219">
        <w:rPr>
          <w:rFonts w:ascii="Times New Roman" w:hAnsi="Times New Roman"/>
          <w:i/>
          <w:iCs/>
          <w:sz w:val="24"/>
          <w:szCs w:val="24"/>
        </w:rPr>
        <w:t xml:space="preserve">Vaikai kiekvieną savaitę dalyvauja </w:t>
      </w:r>
      <w:r w:rsidR="001823CF">
        <w:rPr>
          <w:rFonts w:ascii="Times New Roman" w:hAnsi="Times New Roman"/>
          <w:i/>
          <w:iCs/>
          <w:sz w:val="24"/>
          <w:szCs w:val="24"/>
        </w:rPr>
        <w:t>i</w:t>
      </w:r>
      <w:r w:rsidRPr="00CB3219">
        <w:rPr>
          <w:rFonts w:ascii="Times New Roman" w:hAnsi="Times New Roman"/>
          <w:i/>
          <w:iCs/>
          <w:sz w:val="24"/>
          <w:szCs w:val="24"/>
        </w:rPr>
        <w:t>dėjų susirinkime, kur iškelia temas ir veiklas, kuriomis nori užsiimti. Jei grupėje vaikai nusprendžia tyrinėti vabzdžius, mokytojas ne primeta veiklų, o kartu su vaikais kuria jų mokymosi procesą</w:t>
      </w:r>
      <w:r w:rsidR="002B36D3">
        <w:rPr>
          <w:rFonts w:ascii="Times New Roman" w:hAnsi="Times New Roman"/>
          <w:i/>
          <w:iCs/>
          <w:sz w:val="24"/>
          <w:szCs w:val="24"/>
        </w:rPr>
        <w:t> </w:t>
      </w:r>
      <w:r w:rsidRPr="00CB3219">
        <w:rPr>
          <w:rFonts w:ascii="Times New Roman" w:hAnsi="Times New Roman"/>
          <w:i/>
          <w:iCs/>
          <w:sz w:val="24"/>
          <w:szCs w:val="24"/>
        </w:rPr>
        <w:t>– jie renka informaciją, ieško vabzdžių gamtoje, kuria jų modelius iš plastilino ir net organizuoja vabzdžių parodą savo draugams.</w:t>
      </w:r>
    </w:p>
    <w:p w14:paraId="5CA89D68" w14:textId="77777777" w:rsidR="001C7F71" w:rsidRDefault="001C7F71" w:rsidP="00F95D10">
      <w:pPr>
        <w:jc w:val="both"/>
        <w:rPr>
          <w:rFonts w:ascii="Times New Roman" w:hAnsi="Times New Roman"/>
          <w:sz w:val="24"/>
          <w:szCs w:val="24"/>
        </w:rPr>
      </w:pPr>
    </w:p>
    <w:p w14:paraId="48994A84" w14:textId="77777777" w:rsidR="00D150CD" w:rsidRDefault="00D150CD" w:rsidP="00F95D10">
      <w:pPr>
        <w:jc w:val="both"/>
        <w:rPr>
          <w:rFonts w:ascii="Times New Roman" w:hAnsi="Times New Roman"/>
          <w:sz w:val="24"/>
          <w:szCs w:val="24"/>
        </w:rPr>
      </w:pPr>
    </w:p>
    <w:p w14:paraId="3A750798" w14:textId="77777777" w:rsidR="00D150CD" w:rsidRDefault="00D150CD" w:rsidP="00F95D10">
      <w:pPr>
        <w:jc w:val="both"/>
        <w:rPr>
          <w:rFonts w:ascii="Times New Roman" w:hAnsi="Times New Roman"/>
          <w:sz w:val="24"/>
          <w:szCs w:val="24"/>
        </w:rPr>
      </w:pPr>
    </w:p>
    <w:p w14:paraId="1CC7A9F3" w14:textId="77777777" w:rsidR="00D150CD" w:rsidRDefault="00D150CD" w:rsidP="00F95D10">
      <w:pPr>
        <w:jc w:val="both"/>
        <w:rPr>
          <w:rFonts w:ascii="Times New Roman" w:hAnsi="Times New Roman"/>
          <w:sz w:val="24"/>
          <w:szCs w:val="24"/>
        </w:rPr>
      </w:pPr>
    </w:p>
    <w:p w14:paraId="05C0DAF9" w14:textId="2DDAFA4D" w:rsidR="00CB3219" w:rsidRPr="00CB3219" w:rsidRDefault="00CB3219" w:rsidP="00CB3219">
      <w:pPr>
        <w:pStyle w:val="Antrat1"/>
        <w:shd w:val="clear" w:color="auto" w:fill="FFF2CC"/>
        <w:spacing w:before="0" w:after="0"/>
        <w:rPr>
          <w:rFonts w:ascii="Times New Roman" w:hAnsi="Times New Roman"/>
          <w:sz w:val="28"/>
          <w:szCs w:val="28"/>
        </w:rPr>
      </w:pPr>
      <w:r w:rsidRPr="00CB3219">
        <w:rPr>
          <w:rFonts w:ascii="Times New Roman" w:hAnsi="Times New Roman"/>
          <w:sz w:val="28"/>
          <w:szCs w:val="28"/>
          <w:lang w:val="en-US"/>
        </w:rPr>
        <w:t>5</w:t>
      </w:r>
      <w:r>
        <w:rPr>
          <w:rFonts w:ascii="Times New Roman" w:hAnsi="Times New Roman"/>
          <w:sz w:val="28"/>
          <w:szCs w:val="28"/>
        </w:rPr>
        <w:t>.</w:t>
      </w:r>
      <w:r w:rsidR="002B36D3">
        <w:rPr>
          <w:rFonts w:ascii="Times New Roman" w:hAnsi="Times New Roman"/>
          <w:sz w:val="28"/>
          <w:szCs w:val="28"/>
        </w:rPr>
        <w:t> </w:t>
      </w:r>
      <w:r>
        <w:rPr>
          <w:rFonts w:ascii="Times New Roman" w:hAnsi="Times New Roman"/>
          <w:sz w:val="28"/>
          <w:szCs w:val="28"/>
        </w:rPr>
        <w:t>IU</w:t>
      </w:r>
      <w:r w:rsidRPr="0066458D">
        <w:rPr>
          <w:rFonts w:ascii="Times New Roman" w:hAnsi="Times New Roman"/>
          <w:sz w:val="28"/>
          <w:szCs w:val="28"/>
        </w:rPr>
        <w:t xml:space="preserve"> </w:t>
      </w:r>
      <w:r>
        <w:rPr>
          <w:rFonts w:ascii="Times New Roman" w:hAnsi="Times New Roman"/>
          <w:sz w:val="28"/>
          <w:szCs w:val="28"/>
        </w:rPr>
        <w:t>programos konceptualus modelis: paskirtis, svarba ir kūrimo rekomendacijos</w:t>
      </w:r>
    </w:p>
    <w:p w14:paraId="6866126F" w14:textId="77777777" w:rsidR="00CB3219" w:rsidRDefault="00CB3219" w:rsidP="00CB3219">
      <w:pPr>
        <w:spacing w:after="0"/>
        <w:jc w:val="both"/>
        <w:rPr>
          <w:rFonts w:ascii="Times New Roman" w:hAnsi="Times New Roman"/>
          <w:b/>
          <w:bCs/>
          <w:sz w:val="24"/>
          <w:szCs w:val="24"/>
        </w:rPr>
      </w:pPr>
    </w:p>
    <w:p w14:paraId="5AFFB4C7" w14:textId="7AC811F6" w:rsidR="00CB3219" w:rsidRPr="00CB3219" w:rsidRDefault="00CB3219" w:rsidP="00CB3219">
      <w:pPr>
        <w:shd w:val="clear" w:color="auto" w:fill="E2EFD9" w:themeFill="accent6" w:themeFillTint="33"/>
        <w:jc w:val="both"/>
        <w:rPr>
          <w:rFonts w:ascii="Times New Roman" w:hAnsi="Times New Roman"/>
          <w:b/>
          <w:bCs/>
          <w:sz w:val="24"/>
          <w:szCs w:val="24"/>
        </w:rPr>
      </w:pPr>
      <w:r w:rsidRPr="00CB3219">
        <w:rPr>
          <w:rFonts w:ascii="Times New Roman" w:hAnsi="Times New Roman"/>
          <w:b/>
          <w:bCs/>
          <w:sz w:val="24"/>
          <w:szCs w:val="24"/>
        </w:rPr>
        <w:t>Kas yra konceptualus programos modelis?</w:t>
      </w:r>
    </w:p>
    <w:p w14:paraId="05A70C42" w14:textId="170C206F" w:rsidR="00217099" w:rsidRDefault="00CB3219" w:rsidP="00217099">
      <w:pPr>
        <w:ind w:firstLine="567"/>
        <w:jc w:val="both"/>
        <w:rPr>
          <w:rFonts w:ascii="Times New Roman" w:hAnsi="Times New Roman"/>
          <w:sz w:val="24"/>
          <w:szCs w:val="24"/>
        </w:rPr>
      </w:pPr>
      <w:r w:rsidRPr="00CB3219">
        <w:rPr>
          <w:rFonts w:ascii="Times New Roman" w:hAnsi="Times New Roman"/>
          <w:sz w:val="24"/>
          <w:szCs w:val="24"/>
        </w:rPr>
        <w:t>Konceptualus programos modelis</w:t>
      </w:r>
      <w:r w:rsidR="002B36D3">
        <w:rPr>
          <w:rFonts w:ascii="Times New Roman" w:hAnsi="Times New Roman"/>
          <w:sz w:val="24"/>
          <w:szCs w:val="24"/>
        </w:rPr>
        <w:t> </w:t>
      </w:r>
      <w:r w:rsidRPr="00CB3219">
        <w:rPr>
          <w:rFonts w:ascii="Times New Roman" w:hAnsi="Times New Roman"/>
          <w:sz w:val="24"/>
          <w:szCs w:val="24"/>
        </w:rPr>
        <w:t xml:space="preserve">– tai </w:t>
      </w:r>
      <w:r w:rsidRPr="00CB3219">
        <w:rPr>
          <w:rFonts w:ascii="Times New Roman" w:hAnsi="Times New Roman"/>
          <w:b/>
          <w:bCs/>
          <w:sz w:val="24"/>
          <w:szCs w:val="24"/>
        </w:rPr>
        <w:t xml:space="preserve">vizualinis </w:t>
      </w:r>
      <w:r w:rsidR="00301469" w:rsidRPr="00CB3219">
        <w:rPr>
          <w:rFonts w:ascii="Times New Roman" w:hAnsi="Times New Roman"/>
          <w:b/>
          <w:bCs/>
          <w:sz w:val="24"/>
          <w:szCs w:val="24"/>
        </w:rPr>
        <w:t xml:space="preserve">pagrindinių </w:t>
      </w:r>
      <w:r w:rsidRPr="00CB3219">
        <w:rPr>
          <w:rFonts w:ascii="Times New Roman" w:hAnsi="Times New Roman"/>
          <w:b/>
          <w:bCs/>
          <w:sz w:val="24"/>
          <w:szCs w:val="24"/>
        </w:rPr>
        <w:t>ugdymo programos idėjų, principų ir sąveikų atvaizdavimas</w:t>
      </w:r>
      <w:r w:rsidRPr="00CB3219">
        <w:rPr>
          <w:rFonts w:ascii="Times New Roman" w:hAnsi="Times New Roman"/>
          <w:sz w:val="24"/>
          <w:szCs w:val="24"/>
        </w:rPr>
        <w:t xml:space="preserve">, kuris padeda aiškiai suprasti programos struktūrą, ugdymo turinio organizavimą ir pagrindines kryptis. Jis gali būti išreikštas </w:t>
      </w:r>
      <w:r w:rsidRPr="00CB3219">
        <w:rPr>
          <w:rFonts w:ascii="Times New Roman" w:hAnsi="Times New Roman"/>
          <w:b/>
          <w:bCs/>
          <w:sz w:val="24"/>
          <w:szCs w:val="24"/>
        </w:rPr>
        <w:t>diagrama, schema ar kita grafine forma</w:t>
      </w:r>
      <w:r w:rsidRPr="00CB3219">
        <w:rPr>
          <w:rFonts w:ascii="Times New Roman" w:hAnsi="Times New Roman"/>
          <w:sz w:val="24"/>
          <w:szCs w:val="24"/>
        </w:rPr>
        <w:t xml:space="preserve">, kuri </w:t>
      </w:r>
      <w:r w:rsidR="002B36D3">
        <w:rPr>
          <w:rFonts w:ascii="Times New Roman" w:hAnsi="Times New Roman"/>
          <w:sz w:val="24"/>
          <w:szCs w:val="24"/>
        </w:rPr>
        <w:t>su</w:t>
      </w:r>
      <w:r w:rsidR="002B36D3" w:rsidRPr="00CB3219">
        <w:rPr>
          <w:rFonts w:ascii="Times New Roman" w:hAnsi="Times New Roman"/>
          <w:sz w:val="24"/>
          <w:szCs w:val="24"/>
        </w:rPr>
        <w:t xml:space="preserve">jungia </w:t>
      </w:r>
      <w:r w:rsidRPr="00CB3219">
        <w:rPr>
          <w:rFonts w:ascii="Times New Roman" w:hAnsi="Times New Roman"/>
          <w:sz w:val="24"/>
          <w:szCs w:val="24"/>
        </w:rPr>
        <w:t xml:space="preserve">teorinę prieigą, ugdymo tikslus, metodus </w:t>
      </w:r>
      <w:r w:rsidR="002B36D3">
        <w:rPr>
          <w:rFonts w:ascii="Times New Roman" w:hAnsi="Times New Roman"/>
          <w:sz w:val="24"/>
          <w:szCs w:val="24"/>
        </w:rPr>
        <w:t>ir</w:t>
      </w:r>
      <w:r w:rsidR="002B36D3" w:rsidRPr="00CB3219">
        <w:rPr>
          <w:rFonts w:ascii="Times New Roman" w:hAnsi="Times New Roman"/>
          <w:sz w:val="24"/>
          <w:szCs w:val="24"/>
        </w:rPr>
        <w:t xml:space="preserve"> </w:t>
      </w:r>
      <w:r w:rsidRPr="00CB3219">
        <w:rPr>
          <w:rFonts w:ascii="Times New Roman" w:hAnsi="Times New Roman"/>
          <w:sz w:val="24"/>
          <w:szCs w:val="24"/>
        </w:rPr>
        <w:t>vertybinius aspektus.</w:t>
      </w:r>
    </w:p>
    <w:p w14:paraId="331D5456" w14:textId="77777777" w:rsidR="00217099" w:rsidRPr="00217099" w:rsidRDefault="00217099" w:rsidP="00217099">
      <w:pPr>
        <w:shd w:val="clear" w:color="auto" w:fill="E2EFD9" w:themeFill="accent6" w:themeFillTint="33"/>
        <w:jc w:val="both"/>
        <w:rPr>
          <w:rFonts w:ascii="Times New Roman" w:hAnsi="Times New Roman"/>
          <w:b/>
          <w:bCs/>
          <w:sz w:val="24"/>
          <w:szCs w:val="24"/>
        </w:rPr>
      </w:pPr>
      <w:r w:rsidRPr="00217099">
        <w:rPr>
          <w:rFonts w:ascii="Times New Roman" w:hAnsi="Times New Roman"/>
          <w:b/>
          <w:bCs/>
          <w:sz w:val="24"/>
          <w:szCs w:val="24"/>
        </w:rPr>
        <w:t>Konceptualaus modelio paskirtis ir nauda</w:t>
      </w:r>
    </w:p>
    <w:p w14:paraId="07393F49" w14:textId="0555B8A7" w:rsidR="00217099" w:rsidRPr="00217099" w:rsidRDefault="00217099" w:rsidP="00501A0B">
      <w:pPr>
        <w:spacing w:line="240" w:lineRule="auto"/>
        <w:jc w:val="both"/>
        <w:rPr>
          <w:rFonts w:ascii="Times New Roman" w:hAnsi="Times New Roman"/>
          <w:sz w:val="24"/>
          <w:szCs w:val="24"/>
        </w:rPr>
      </w:pP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b/>
          <w:bCs/>
          <w:sz w:val="24"/>
          <w:szCs w:val="24"/>
        </w:rPr>
        <w:t>Aiškumas ir struktūra</w:t>
      </w:r>
      <w:r w:rsidR="002B36D3">
        <w:rPr>
          <w:rFonts w:ascii="Times New Roman" w:hAnsi="Times New Roman"/>
          <w:b/>
          <w:bCs/>
          <w:sz w:val="24"/>
          <w:szCs w:val="24"/>
        </w:rPr>
        <w:t>:</w:t>
      </w:r>
      <w:r w:rsidRPr="00217099">
        <w:rPr>
          <w:rFonts w:ascii="Times New Roman" w:hAnsi="Times New Roman"/>
          <w:sz w:val="24"/>
          <w:szCs w:val="24"/>
        </w:rPr>
        <w:t xml:space="preserve"> vizualiai pateiktas modelis padeda pedagogams, administracijai ir bendruomenei lengviau suprasti programos esmę ir jos įgyvendinimą.</w:t>
      </w:r>
    </w:p>
    <w:p w14:paraId="3A3D9768" w14:textId="555732D9" w:rsidR="00217099" w:rsidRPr="00217099" w:rsidRDefault="00217099" w:rsidP="00501A0B">
      <w:pPr>
        <w:spacing w:line="240" w:lineRule="auto"/>
        <w:jc w:val="both"/>
        <w:rPr>
          <w:rFonts w:ascii="Times New Roman" w:hAnsi="Times New Roman"/>
          <w:sz w:val="24"/>
          <w:szCs w:val="24"/>
        </w:rPr>
      </w:pP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b/>
          <w:bCs/>
          <w:sz w:val="24"/>
          <w:szCs w:val="24"/>
        </w:rPr>
        <w:t>Nuoseklumas</w:t>
      </w:r>
      <w:r w:rsidR="002B36D3">
        <w:rPr>
          <w:rFonts w:ascii="Times New Roman" w:hAnsi="Times New Roman"/>
          <w:b/>
          <w:bCs/>
          <w:sz w:val="24"/>
          <w:szCs w:val="24"/>
        </w:rPr>
        <w:t>:</w:t>
      </w:r>
      <w:r w:rsidRPr="00217099">
        <w:rPr>
          <w:rFonts w:ascii="Times New Roman" w:hAnsi="Times New Roman"/>
          <w:sz w:val="24"/>
          <w:szCs w:val="24"/>
        </w:rPr>
        <w:t xml:space="preserve"> aiškiai apibrėžia</w:t>
      </w:r>
      <w:r w:rsidR="002B36D3">
        <w:rPr>
          <w:rFonts w:ascii="Times New Roman" w:hAnsi="Times New Roman"/>
          <w:sz w:val="24"/>
          <w:szCs w:val="24"/>
        </w:rPr>
        <w:t>ma</w:t>
      </w:r>
      <w:r w:rsidRPr="00217099">
        <w:rPr>
          <w:rFonts w:ascii="Times New Roman" w:hAnsi="Times New Roman"/>
          <w:sz w:val="24"/>
          <w:szCs w:val="24"/>
        </w:rPr>
        <w:t xml:space="preserve">, kaip skirtingi ugdymo proceso elementai </w:t>
      </w:r>
      <w:r w:rsidR="002B36D3">
        <w:rPr>
          <w:rFonts w:ascii="Times New Roman" w:hAnsi="Times New Roman"/>
          <w:sz w:val="24"/>
          <w:szCs w:val="24"/>
        </w:rPr>
        <w:t xml:space="preserve">yra </w:t>
      </w:r>
      <w:r w:rsidRPr="00217099">
        <w:rPr>
          <w:rFonts w:ascii="Times New Roman" w:hAnsi="Times New Roman"/>
          <w:sz w:val="24"/>
          <w:szCs w:val="24"/>
        </w:rPr>
        <w:t>tarpusavyje susiję.</w:t>
      </w:r>
    </w:p>
    <w:p w14:paraId="67E639FC" w14:textId="4DC8FC23" w:rsidR="00217099" w:rsidRPr="00217099" w:rsidRDefault="00217099" w:rsidP="00501A0B">
      <w:pPr>
        <w:spacing w:line="240" w:lineRule="auto"/>
        <w:jc w:val="both"/>
        <w:rPr>
          <w:rFonts w:ascii="Times New Roman" w:hAnsi="Times New Roman"/>
          <w:sz w:val="24"/>
          <w:szCs w:val="24"/>
        </w:rPr>
      </w:pP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b/>
          <w:bCs/>
          <w:sz w:val="24"/>
          <w:szCs w:val="24"/>
        </w:rPr>
        <w:t>Refleksija ir tobulinimas</w:t>
      </w:r>
      <w:r w:rsidRPr="00217099">
        <w:rPr>
          <w:rFonts w:ascii="Times New Roman" w:hAnsi="Times New Roman"/>
          <w:sz w:val="24"/>
          <w:szCs w:val="24"/>
        </w:rPr>
        <w:t xml:space="preserve"> leidžia lengviau analizuoti, kaip ugdymo principai įgyvendinami praktikoje, ir, jei reikia, koreguoti programą.</w:t>
      </w:r>
    </w:p>
    <w:p w14:paraId="064B6426" w14:textId="3A4AEA7B" w:rsidR="00217099" w:rsidRPr="00217099" w:rsidRDefault="00217099" w:rsidP="00501A0B">
      <w:pPr>
        <w:spacing w:line="240" w:lineRule="auto"/>
        <w:jc w:val="both"/>
        <w:rPr>
          <w:rFonts w:ascii="Times New Roman" w:hAnsi="Times New Roman"/>
          <w:sz w:val="24"/>
          <w:szCs w:val="24"/>
        </w:rPr>
      </w:pP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b/>
          <w:bCs/>
          <w:sz w:val="24"/>
          <w:szCs w:val="24"/>
        </w:rPr>
        <w:t>Bendradarbiavimas</w:t>
      </w:r>
      <w:r w:rsidRPr="00217099">
        <w:rPr>
          <w:rFonts w:ascii="Times New Roman" w:hAnsi="Times New Roman"/>
          <w:sz w:val="24"/>
          <w:szCs w:val="24"/>
        </w:rPr>
        <w:t xml:space="preserve"> supaprastina dialogą tarp mokytojų, administracijos, tėvų </w:t>
      </w:r>
      <w:r w:rsidR="002A41F1">
        <w:rPr>
          <w:rFonts w:ascii="Times New Roman" w:hAnsi="Times New Roman"/>
          <w:sz w:val="24"/>
          <w:szCs w:val="24"/>
        </w:rPr>
        <w:t>ir</w:t>
      </w:r>
      <w:r w:rsidR="002A41F1" w:rsidRPr="00217099">
        <w:rPr>
          <w:rFonts w:ascii="Times New Roman" w:hAnsi="Times New Roman"/>
          <w:sz w:val="24"/>
          <w:szCs w:val="24"/>
        </w:rPr>
        <w:t xml:space="preserve"> </w:t>
      </w:r>
      <w:r w:rsidRPr="00217099">
        <w:rPr>
          <w:rFonts w:ascii="Times New Roman" w:hAnsi="Times New Roman"/>
          <w:sz w:val="24"/>
          <w:szCs w:val="24"/>
        </w:rPr>
        <w:t>kitų suinteresuotų</w:t>
      </w:r>
      <w:r w:rsidR="002A41F1">
        <w:rPr>
          <w:rFonts w:ascii="Times New Roman" w:hAnsi="Times New Roman"/>
          <w:sz w:val="24"/>
          <w:szCs w:val="24"/>
        </w:rPr>
        <w:t>jų</w:t>
      </w:r>
      <w:r w:rsidRPr="00217099">
        <w:rPr>
          <w:rFonts w:ascii="Times New Roman" w:hAnsi="Times New Roman"/>
          <w:sz w:val="24"/>
          <w:szCs w:val="24"/>
        </w:rPr>
        <w:t xml:space="preserve"> šalių, užtikrina vienodą supratimą apie ugdymo procesą.</w:t>
      </w:r>
    </w:p>
    <w:p w14:paraId="06209E41" w14:textId="41245A66" w:rsidR="00217099" w:rsidRDefault="00217099" w:rsidP="00501A0B">
      <w:pPr>
        <w:spacing w:line="240" w:lineRule="auto"/>
        <w:jc w:val="both"/>
        <w:rPr>
          <w:rFonts w:ascii="Times New Roman" w:hAnsi="Times New Roman"/>
          <w:sz w:val="24"/>
          <w:szCs w:val="24"/>
        </w:rPr>
      </w:pP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b/>
          <w:bCs/>
          <w:sz w:val="24"/>
          <w:szCs w:val="24"/>
        </w:rPr>
        <w:t>Lankstumas</w:t>
      </w:r>
      <w:r w:rsidRPr="00217099">
        <w:rPr>
          <w:rFonts w:ascii="Times New Roman" w:hAnsi="Times New Roman"/>
          <w:sz w:val="24"/>
          <w:szCs w:val="24"/>
        </w:rPr>
        <w:t xml:space="preserve"> padeda lengviau pritaikyti programą prie skirtingų vaikų poreikių ir </w:t>
      </w:r>
      <w:r w:rsidR="00A97D02">
        <w:rPr>
          <w:rFonts w:ascii="Times New Roman" w:hAnsi="Times New Roman"/>
          <w:sz w:val="24"/>
          <w:szCs w:val="24"/>
        </w:rPr>
        <w:t>ugdymosi kontekstų</w:t>
      </w:r>
      <w:r w:rsidRPr="00217099">
        <w:rPr>
          <w:rFonts w:ascii="Times New Roman" w:hAnsi="Times New Roman"/>
          <w:sz w:val="24"/>
          <w:szCs w:val="24"/>
        </w:rPr>
        <w:t>.</w:t>
      </w:r>
    </w:p>
    <w:p w14:paraId="57868D58" w14:textId="41603E71" w:rsidR="00217099" w:rsidRPr="00217099" w:rsidRDefault="00217099" w:rsidP="00217099">
      <w:pPr>
        <w:shd w:val="clear" w:color="auto" w:fill="E2EFD9" w:themeFill="accent6" w:themeFillTint="33"/>
        <w:jc w:val="both"/>
        <w:rPr>
          <w:rFonts w:ascii="Times New Roman" w:hAnsi="Times New Roman"/>
          <w:b/>
          <w:bCs/>
          <w:sz w:val="24"/>
          <w:szCs w:val="24"/>
        </w:rPr>
      </w:pPr>
      <w:r w:rsidRPr="00217099">
        <w:rPr>
          <w:rFonts w:ascii="Times New Roman" w:hAnsi="Times New Roman"/>
          <w:b/>
          <w:bCs/>
          <w:sz w:val="24"/>
          <w:szCs w:val="24"/>
        </w:rPr>
        <w:t xml:space="preserve">Kodėl svarbu grafiškai </w:t>
      </w:r>
      <w:r w:rsidR="001F499C">
        <w:rPr>
          <w:rFonts w:ascii="Times New Roman" w:hAnsi="Times New Roman"/>
          <w:b/>
          <w:bCs/>
          <w:sz w:val="24"/>
          <w:szCs w:val="24"/>
        </w:rPr>
        <w:t>pa</w:t>
      </w:r>
      <w:r w:rsidRPr="00217099">
        <w:rPr>
          <w:rFonts w:ascii="Times New Roman" w:hAnsi="Times New Roman"/>
          <w:b/>
          <w:bCs/>
          <w:sz w:val="24"/>
          <w:szCs w:val="24"/>
        </w:rPr>
        <w:t>vaizduoti programos koncepciją?</w:t>
      </w:r>
    </w:p>
    <w:p w14:paraId="5ECD32C3" w14:textId="7FCBB97A" w:rsidR="00217099" w:rsidRDefault="00217099" w:rsidP="00DA7A5A">
      <w:pPr>
        <w:rPr>
          <w:rFonts w:ascii="Times New Roman" w:hAnsi="Times New Roman"/>
          <w:sz w:val="24"/>
          <w:szCs w:val="24"/>
        </w:rPr>
      </w:pPr>
      <w:r w:rsidRPr="00217099">
        <w:rPr>
          <w:rFonts w:ascii="Segoe UI Emoji" w:hAnsi="Segoe UI Emoji" w:cs="Segoe UI Emoji"/>
          <w:sz w:val="24"/>
          <w:szCs w:val="24"/>
        </w:rPr>
        <w:lastRenderedPageBreak/>
        <w:t>✅</w:t>
      </w:r>
      <w:r w:rsidR="002D2857">
        <w:rPr>
          <w:rFonts w:ascii="Segoe UI Emoji" w:hAnsi="Segoe UI Emoji" w:cs="Segoe UI Emoji"/>
          <w:sz w:val="24"/>
          <w:szCs w:val="24"/>
        </w:rPr>
        <w:t> </w:t>
      </w:r>
      <w:r w:rsidRPr="00217099">
        <w:rPr>
          <w:rFonts w:ascii="Times New Roman" w:hAnsi="Times New Roman"/>
          <w:sz w:val="24"/>
          <w:szCs w:val="24"/>
        </w:rPr>
        <w:t>Vizualinis pateikimas padeda greitai perprasti sudėtingus konceptus.</w:t>
      </w:r>
      <w:r w:rsidRPr="00217099">
        <w:rPr>
          <w:rFonts w:ascii="Times New Roman" w:hAnsi="Times New Roman"/>
          <w:sz w:val="24"/>
          <w:szCs w:val="24"/>
        </w:rPr>
        <w:br/>
      </w: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sz w:val="24"/>
          <w:szCs w:val="24"/>
        </w:rPr>
        <w:t>Geriau suvokiamos sąsajos tarp ugdymo komponentų.</w:t>
      </w:r>
      <w:r w:rsidRPr="00217099">
        <w:rPr>
          <w:rFonts w:ascii="Times New Roman" w:hAnsi="Times New Roman"/>
          <w:sz w:val="24"/>
          <w:szCs w:val="24"/>
        </w:rPr>
        <w:br/>
      </w: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sz w:val="24"/>
          <w:szCs w:val="24"/>
        </w:rPr>
        <w:t>Mokytojams tampa aiškiau, kaip jų veikla prisideda prie bendro ugdymo tikslų įgyvendinimo.</w:t>
      </w:r>
      <w:r w:rsidRPr="00217099">
        <w:rPr>
          <w:rFonts w:ascii="Times New Roman" w:hAnsi="Times New Roman"/>
          <w:sz w:val="24"/>
          <w:szCs w:val="24"/>
        </w:rPr>
        <w:br/>
      </w: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sz w:val="24"/>
          <w:szCs w:val="24"/>
        </w:rPr>
        <w:t>Sumažina</w:t>
      </w:r>
      <w:r w:rsidR="002D2857">
        <w:rPr>
          <w:rFonts w:ascii="Times New Roman" w:hAnsi="Times New Roman"/>
          <w:sz w:val="24"/>
          <w:szCs w:val="24"/>
        </w:rPr>
        <w:t>mi</w:t>
      </w:r>
      <w:r w:rsidRPr="00217099">
        <w:rPr>
          <w:rFonts w:ascii="Times New Roman" w:hAnsi="Times New Roman"/>
          <w:sz w:val="24"/>
          <w:szCs w:val="24"/>
        </w:rPr>
        <w:t xml:space="preserve"> interpretacijų skirtum</w:t>
      </w:r>
      <w:r w:rsidR="002D2857">
        <w:rPr>
          <w:rFonts w:ascii="Times New Roman" w:hAnsi="Times New Roman"/>
          <w:sz w:val="24"/>
          <w:szCs w:val="24"/>
        </w:rPr>
        <w:t>ai</w:t>
      </w:r>
      <w:r w:rsidR="002A41F1">
        <w:rPr>
          <w:rFonts w:ascii="Times New Roman" w:hAnsi="Times New Roman"/>
          <w:sz w:val="24"/>
          <w:szCs w:val="24"/>
        </w:rPr>
        <w:t> </w:t>
      </w:r>
      <w:r w:rsidRPr="00217099">
        <w:rPr>
          <w:rFonts w:ascii="Times New Roman" w:hAnsi="Times New Roman"/>
          <w:sz w:val="24"/>
          <w:szCs w:val="24"/>
        </w:rPr>
        <w:t>– visa ugdymo komanda dirba vadovaudamasi aiškia struktūra.</w:t>
      </w:r>
    </w:p>
    <w:p w14:paraId="60CB4302" w14:textId="77777777" w:rsidR="00DA7A5A" w:rsidRDefault="00DA7A5A" w:rsidP="00DA7A5A">
      <w:pPr>
        <w:rPr>
          <w:rFonts w:ascii="Times New Roman" w:hAnsi="Times New Roman"/>
          <w:sz w:val="24"/>
          <w:szCs w:val="24"/>
        </w:rPr>
      </w:pPr>
    </w:p>
    <w:p w14:paraId="6E96C275" w14:textId="77777777" w:rsidR="00217099" w:rsidRPr="00217099" w:rsidRDefault="00217099" w:rsidP="00217099">
      <w:pPr>
        <w:shd w:val="clear" w:color="auto" w:fill="E2EFD9" w:themeFill="accent6" w:themeFillTint="33"/>
        <w:jc w:val="both"/>
        <w:rPr>
          <w:rFonts w:ascii="Times New Roman" w:hAnsi="Times New Roman"/>
          <w:b/>
          <w:bCs/>
          <w:sz w:val="24"/>
          <w:szCs w:val="24"/>
        </w:rPr>
      </w:pPr>
      <w:r w:rsidRPr="00217099">
        <w:rPr>
          <w:rFonts w:ascii="Times New Roman" w:hAnsi="Times New Roman"/>
          <w:b/>
          <w:bCs/>
          <w:sz w:val="24"/>
          <w:szCs w:val="24"/>
        </w:rPr>
        <w:t>Metodinės rekomendacijos, kaip sukurti konceptualų modelį</w:t>
      </w:r>
    </w:p>
    <w:p w14:paraId="28AEFE70" w14:textId="61A3ACEB" w:rsidR="00217099" w:rsidRPr="00217099" w:rsidRDefault="00217099" w:rsidP="00217099">
      <w:pPr>
        <w:spacing w:after="0" w:line="240" w:lineRule="auto"/>
        <w:jc w:val="both"/>
        <w:rPr>
          <w:rFonts w:ascii="Times New Roman" w:hAnsi="Times New Roman"/>
          <w:b/>
          <w:bCs/>
          <w:sz w:val="24"/>
          <w:szCs w:val="24"/>
        </w:rPr>
      </w:pPr>
      <w:r w:rsidRPr="00217099">
        <w:rPr>
          <w:rFonts w:ascii="Times New Roman" w:hAnsi="Times New Roman"/>
          <w:b/>
          <w:bCs/>
          <w:sz w:val="24"/>
          <w:szCs w:val="24"/>
        </w:rPr>
        <w:t>1.</w:t>
      </w:r>
      <w:r w:rsidR="00BD44A5">
        <w:rPr>
          <w:rFonts w:ascii="Times New Roman" w:hAnsi="Times New Roman"/>
          <w:b/>
          <w:bCs/>
          <w:sz w:val="24"/>
          <w:szCs w:val="24"/>
        </w:rPr>
        <w:t> </w:t>
      </w:r>
      <w:r w:rsidRPr="00217099">
        <w:rPr>
          <w:rFonts w:ascii="Times New Roman" w:hAnsi="Times New Roman"/>
          <w:b/>
          <w:bCs/>
          <w:sz w:val="24"/>
          <w:szCs w:val="24"/>
        </w:rPr>
        <w:t>Apibrėžkite pagrindinius ugdymo programos komponentus</w:t>
      </w:r>
    </w:p>
    <w:p w14:paraId="5C63D2F2" w14:textId="77777777" w:rsidR="00217099" w:rsidRPr="00217099" w:rsidRDefault="00217099" w:rsidP="00217099">
      <w:pPr>
        <w:spacing w:after="0" w:line="240" w:lineRule="auto"/>
        <w:jc w:val="both"/>
        <w:rPr>
          <w:rFonts w:ascii="Times New Roman" w:hAnsi="Times New Roman"/>
          <w:sz w:val="24"/>
          <w:szCs w:val="24"/>
        </w:rPr>
      </w:pPr>
      <w:r w:rsidRPr="00217099">
        <w:rPr>
          <w:rFonts w:ascii="Times New Roman" w:hAnsi="Times New Roman"/>
          <w:sz w:val="24"/>
          <w:szCs w:val="24"/>
        </w:rPr>
        <w:t>Sukuriant konceptualų modelį, pirmiausia reikia išskirti esminius ugdymo programos elementus:</w:t>
      </w:r>
    </w:p>
    <w:p w14:paraId="7CA079F5" w14:textId="2A2D8F68" w:rsidR="00217099" w:rsidRPr="00217099" w:rsidRDefault="00BD44A5" w:rsidP="00217099">
      <w:pPr>
        <w:numPr>
          <w:ilvl w:val="0"/>
          <w:numId w:val="19"/>
        </w:numPr>
        <w:spacing w:after="0" w:line="240" w:lineRule="auto"/>
        <w:jc w:val="both"/>
        <w:rPr>
          <w:rFonts w:ascii="Times New Roman" w:hAnsi="Times New Roman"/>
          <w:sz w:val="24"/>
          <w:szCs w:val="24"/>
        </w:rPr>
      </w:pPr>
      <w:r>
        <w:rPr>
          <w:rFonts w:ascii="Times New Roman" w:hAnsi="Times New Roman"/>
          <w:b/>
          <w:bCs/>
          <w:sz w:val="24"/>
          <w:szCs w:val="24"/>
        </w:rPr>
        <w:t>t</w:t>
      </w:r>
      <w:r w:rsidR="00217099" w:rsidRPr="00217099">
        <w:rPr>
          <w:rFonts w:ascii="Times New Roman" w:hAnsi="Times New Roman"/>
          <w:b/>
          <w:bCs/>
          <w:sz w:val="24"/>
          <w:szCs w:val="24"/>
        </w:rPr>
        <w:t>eorinė prieiga</w:t>
      </w:r>
      <w:r w:rsidR="00217099" w:rsidRPr="00217099">
        <w:rPr>
          <w:rFonts w:ascii="Times New Roman" w:hAnsi="Times New Roman"/>
          <w:sz w:val="24"/>
          <w:szCs w:val="24"/>
        </w:rPr>
        <w:t xml:space="preserve"> (pvz., konstruktyvizmas, sociokultūrinė raidos teorija ir pan.)</w:t>
      </w:r>
      <w:r>
        <w:rPr>
          <w:rFonts w:ascii="Times New Roman" w:hAnsi="Times New Roman"/>
          <w:sz w:val="24"/>
          <w:szCs w:val="24"/>
        </w:rPr>
        <w:t>;</w:t>
      </w:r>
    </w:p>
    <w:p w14:paraId="3373A95C" w14:textId="230D4A7D" w:rsidR="00217099" w:rsidRPr="00217099" w:rsidRDefault="00BD44A5" w:rsidP="00217099">
      <w:pPr>
        <w:numPr>
          <w:ilvl w:val="0"/>
          <w:numId w:val="19"/>
        </w:numPr>
        <w:spacing w:after="0" w:line="240" w:lineRule="auto"/>
        <w:jc w:val="both"/>
        <w:rPr>
          <w:rFonts w:ascii="Times New Roman" w:hAnsi="Times New Roman"/>
          <w:sz w:val="24"/>
          <w:szCs w:val="24"/>
        </w:rPr>
      </w:pPr>
      <w:r>
        <w:rPr>
          <w:rFonts w:ascii="Times New Roman" w:hAnsi="Times New Roman"/>
          <w:b/>
          <w:bCs/>
          <w:sz w:val="24"/>
          <w:szCs w:val="24"/>
        </w:rPr>
        <w:t>v</w:t>
      </w:r>
      <w:r w:rsidR="00217099" w:rsidRPr="00217099">
        <w:rPr>
          <w:rFonts w:ascii="Times New Roman" w:hAnsi="Times New Roman"/>
          <w:b/>
          <w:bCs/>
          <w:sz w:val="24"/>
          <w:szCs w:val="24"/>
        </w:rPr>
        <w:t>ertybinės nuostatos</w:t>
      </w:r>
      <w:r w:rsidR="00217099" w:rsidRPr="00217099">
        <w:rPr>
          <w:rFonts w:ascii="Times New Roman" w:hAnsi="Times New Roman"/>
          <w:sz w:val="24"/>
          <w:szCs w:val="24"/>
        </w:rPr>
        <w:t xml:space="preserve"> (pvz., įtraukusis ugdymas, vaiko saviraiškos skatinimas)</w:t>
      </w:r>
      <w:r>
        <w:rPr>
          <w:rFonts w:ascii="Times New Roman" w:hAnsi="Times New Roman"/>
          <w:sz w:val="24"/>
          <w:szCs w:val="24"/>
        </w:rPr>
        <w:t>;</w:t>
      </w:r>
    </w:p>
    <w:p w14:paraId="773503E9" w14:textId="23C9B700" w:rsidR="00217099" w:rsidRPr="00217099" w:rsidRDefault="00BD44A5" w:rsidP="00217099">
      <w:pPr>
        <w:numPr>
          <w:ilvl w:val="0"/>
          <w:numId w:val="19"/>
        </w:numPr>
        <w:spacing w:after="0" w:line="240" w:lineRule="auto"/>
        <w:jc w:val="both"/>
        <w:rPr>
          <w:rFonts w:ascii="Times New Roman" w:hAnsi="Times New Roman"/>
          <w:sz w:val="24"/>
          <w:szCs w:val="24"/>
        </w:rPr>
      </w:pPr>
      <w:r>
        <w:rPr>
          <w:rFonts w:ascii="Times New Roman" w:hAnsi="Times New Roman"/>
          <w:b/>
          <w:bCs/>
          <w:sz w:val="24"/>
          <w:szCs w:val="24"/>
        </w:rPr>
        <w:t>u</w:t>
      </w:r>
      <w:r w:rsidR="00217099" w:rsidRPr="00217099">
        <w:rPr>
          <w:rFonts w:ascii="Times New Roman" w:hAnsi="Times New Roman"/>
          <w:b/>
          <w:bCs/>
          <w:sz w:val="24"/>
          <w:szCs w:val="24"/>
        </w:rPr>
        <w:t>gdymo tikslai</w:t>
      </w:r>
      <w:r w:rsidR="00217099" w:rsidRPr="00217099">
        <w:rPr>
          <w:rFonts w:ascii="Times New Roman" w:hAnsi="Times New Roman"/>
          <w:sz w:val="24"/>
          <w:szCs w:val="24"/>
        </w:rPr>
        <w:t xml:space="preserve"> (pvz., savarankiškumo ugdymas, emocinio intelekto stiprinimas)</w:t>
      </w:r>
      <w:r>
        <w:rPr>
          <w:rFonts w:ascii="Times New Roman" w:hAnsi="Times New Roman"/>
          <w:sz w:val="24"/>
          <w:szCs w:val="24"/>
        </w:rPr>
        <w:t>;</w:t>
      </w:r>
    </w:p>
    <w:p w14:paraId="47E40B83" w14:textId="1C71E45B" w:rsidR="00217099" w:rsidRPr="00217099" w:rsidRDefault="00BD44A5" w:rsidP="00217099">
      <w:pPr>
        <w:numPr>
          <w:ilvl w:val="0"/>
          <w:numId w:val="19"/>
        </w:numPr>
        <w:spacing w:after="0" w:line="240" w:lineRule="auto"/>
        <w:jc w:val="both"/>
        <w:rPr>
          <w:rFonts w:ascii="Times New Roman" w:hAnsi="Times New Roman"/>
          <w:sz w:val="24"/>
          <w:szCs w:val="24"/>
        </w:rPr>
      </w:pPr>
      <w:r>
        <w:rPr>
          <w:rFonts w:ascii="Times New Roman" w:hAnsi="Times New Roman"/>
          <w:b/>
          <w:bCs/>
          <w:sz w:val="24"/>
          <w:szCs w:val="24"/>
        </w:rPr>
        <w:t>u</w:t>
      </w:r>
      <w:r w:rsidR="00217099" w:rsidRPr="00217099">
        <w:rPr>
          <w:rFonts w:ascii="Times New Roman" w:hAnsi="Times New Roman"/>
          <w:b/>
          <w:bCs/>
          <w:sz w:val="24"/>
          <w:szCs w:val="24"/>
        </w:rPr>
        <w:t>gdymo metodai</w:t>
      </w:r>
      <w:r w:rsidR="00217099" w:rsidRPr="00217099">
        <w:rPr>
          <w:rFonts w:ascii="Times New Roman" w:hAnsi="Times New Roman"/>
          <w:sz w:val="24"/>
          <w:szCs w:val="24"/>
        </w:rPr>
        <w:t xml:space="preserve"> (pvz., </w:t>
      </w:r>
      <w:r w:rsidR="00AF56ED">
        <w:rPr>
          <w:rFonts w:ascii="Times New Roman" w:hAnsi="Times New Roman"/>
          <w:sz w:val="24"/>
          <w:szCs w:val="24"/>
        </w:rPr>
        <w:t>patirtin</w:t>
      </w:r>
      <w:r w:rsidR="00217099" w:rsidRPr="00217099">
        <w:rPr>
          <w:rFonts w:ascii="Times New Roman" w:hAnsi="Times New Roman"/>
          <w:sz w:val="24"/>
          <w:szCs w:val="24"/>
        </w:rPr>
        <w:t>is mokymasis, projektinė veikla, žaidimų metodai)</w:t>
      </w:r>
      <w:r>
        <w:rPr>
          <w:rFonts w:ascii="Times New Roman" w:hAnsi="Times New Roman"/>
          <w:sz w:val="24"/>
          <w:szCs w:val="24"/>
        </w:rPr>
        <w:t>;</w:t>
      </w:r>
    </w:p>
    <w:p w14:paraId="129A82D3" w14:textId="50AD2D8C" w:rsidR="00217099" w:rsidRPr="00217099" w:rsidRDefault="00BD44A5" w:rsidP="00217099">
      <w:pPr>
        <w:numPr>
          <w:ilvl w:val="0"/>
          <w:numId w:val="19"/>
        </w:numPr>
        <w:spacing w:after="0" w:line="240" w:lineRule="auto"/>
        <w:jc w:val="both"/>
        <w:rPr>
          <w:rFonts w:ascii="Times New Roman" w:hAnsi="Times New Roman"/>
          <w:sz w:val="24"/>
          <w:szCs w:val="24"/>
        </w:rPr>
      </w:pPr>
      <w:r>
        <w:rPr>
          <w:rFonts w:ascii="Times New Roman" w:hAnsi="Times New Roman"/>
          <w:b/>
          <w:bCs/>
          <w:sz w:val="24"/>
          <w:szCs w:val="24"/>
        </w:rPr>
        <w:t>a</w:t>
      </w:r>
      <w:r w:rsidR="00217099" w:rsidRPr="00217099">
        <w:rPr>
          <w:rFonts w:ascii="Times New Roman" w:hAnsi="Times New Roman"/>
          <w:b/>
          <w:bCs/>
          <w:sz w:val="24"/>
          <w:szCs w:val="24"/>
        </w:rPr>
        <w:t>plinka ir bendradarbiavimas</w:t>
      </w:r>
      <w:r w:rsidR="00217099" w:rsidRPr="00217099">
        <w:rPr>
          <w:rFonts w:ascii="Times New Roman" w:hAnsi="Times New Roman"/>
          <w:sz w:val="24"/>
          <w:szCs w:val="24"/>
        </w:rPr>
        <w:t xml:space="preserve"> (pvz., bendruomenės įtraukimas, lauko pedagogika)</w:t>
      </w:r>
      <w:r>
        <w:rPr>
          <w:rFonts w:ascii="Times New Roman" w:hAnsi="Times New Roman"/>
          <w:sz w:val="24"/>
          <w:szCs w:val="24"/>
        </w:rPr>
        <w:t>.</w:t>
      </w:r>
    </w:p>
    <w:p w14:paraId="1A00272F" w14:textId="77777777" w:rsidR="00217099" w:rsidRDefault="00217099" w:rsidP="00217099">
      <w:pPr>
        <w:spacing w:after="0"/>
        <w:jc w:val="both"/>
        <w:rPr>
          <w:rFonts w:ascii="Times New Roman" w:hAnsi="Times New Roman"/>
          <w:b/>
          <w:bCs/>
          <w:sz w:val="24"/>
          <w:szCs w:val="24"/>
        </w:rPr>
      </w:pPr>
    </w:p>
    <w:p w14:paraId="3A6236FF" w14:textId="6EAF17BD" w:rsidR="00217099" w:rsidRPr="00217099" w:rsidRDefault="00217099" w:rsidP="00217099">
      <w:pPr>
        <w:shd w:val="clear" w:color="auto" w:fill="E2EFD9" w:themeFill="accent6" w:themeFillTint="33"/>
        <w:jc w:val="both"/>
        <w:rPr>
          <w:rFonts w:ascii="Times New Roman" w:hAnsi="Times New Roman"/>
          <w:b/>
          <w:bCs/>
          <w:sz w:val="24"/>
          <w:szCs w:val="24"/>
        </w:rPr>
      </w:pPr>
      <w:r w:rsidRPr="00217099">
        <w:rPr>
          <w:rFonts w:ascii="Times New Roman" w:hAnsi="Times New Roman"/>
          <w:b/>
          <w:bCs/>
          <w:sz w:val="24"/>
          <w:szCs w:val="24"/>
        </w:rPr>
        <w:t>2.</w:t>
      </w:r>
      <w:r w:rsidR="00BD44A5">
        <w:rPr>
          <w:rFonts w:ascii="Times New Roman" w:hAnsi="Times New Roman"/>
          <w:b/>
          <w:bCs/>
          <w:sz w:val="24"/>
          <w:szCs w:val="24"/>
        </w:rPr>
        <w:t> </w:t>
      </w:r>
      <w:r w:rsidRPr="00217099">
        <w:rPr>
          <w:rFonts w:ascii="Times New Roman" w:hAnsi="Times New Roman"/>
          <w:b/>
          <w:bCs/>
          <w:sz w:val="24"/>
          <w:szCs w:val="24"/>
        </w:rPr>
        <w:t>Pasirinkite tinkamą grafinę formą</w:t>
      </w:r>
    </w:p>
    <w:p w14:paraId="51337A66" w14:textId="77777777" w:rsidR="008D5BD5" w:rsidRDefault="00217099" w:rsidP="008D5BD5">
      <w:pPr>
        <w:rPr>
          <w:rFonts w:ascii="Times New Roman" w:hAnsi="Times New Roman"/>
          <w:sz w:val="24"/>
          <w:szCs w:val="24"/>
        </w:rPr>
      </w:pPr>
      <w:r w:rsidRPr="00217099">
        <w:rPr>
          <w:rFonts w:ascii="Times New Roman" w:hAnsi="Times New Roman"/>
          <w:sz w:val="24"/>
          <w:szCs w:val="24"/>
        </w:rPr>
        <w:t>Konceptualų modelį galima pavaizduoti įvairiais būdais:</w:t>
      </w:r>
      <w:r w:rsidR="008D5BD5">
        <w:rPr>
          <w:rFonts w:ascii="Times New Roman" w:hAnsi="Times New Roman"/>
          <w:sz w:val="24"/>
          <w:szCs w:val="24"/>
        </w:rPr>
        <w:t xml:space="preserve"> </w:t>
      </w:r>
    </w:p>
    <w:p w14:paraId="093AC207" w14:textId="6DA3DFCF" w:rsidR="002D2857" w:rsidRPr="008D5BD5" w:rsidRDefault="00BD44A5" w:rsidP="008D5BD5">
      <w:pPr>
        <w:pStyle w:val="Sraopastraipa"/>
        <w:numPr>
          <w:ilvl w:val="0"/>
          <w:numId w:val="29"/>
        </w:numPr>
        <w:rPr>
          <w:rFonts w:ascii="Times New Roman" w:hAnsi="Times New Roman"/>
          <w:sz w:val="24"/>
          <w:szCs w:val="24"/>
        </w:rPr>
      </w:pPr>
      <w:r w:rsidRPr="008D5BD5">
        <w:rPr>
          <w:rFonts w:ascii="Times New Roman" w:hAnsi="Times New Roman"/>
          <w:b/>
          <w:sz w:val="24"/>
          <w:szCs w:val="24"/>
        </w:rPr>
        <w:t>r</w:t>
      </w:r>
      <w:r w:rsidR="00217099" w:rsidRPr="008D5BD5">
        <w:rPr>
          <w:rFonts w:ascii="Times New Roman" w:hAnsi="Times New Roman"/>
          <w:b/>
          <w:bCs/>
          <w:sz w:val="24"/>
          <w:szCs w:val="24"/>
        </w:rPr>
        <w:t>atinių modelių principu</w:t>
      </w:r>
      <w:r w:rsidRPr="008D5BD5">
        <w:rPr>
          <w:rFonts w:ascii="Times New Roman" w:hAnsi="Times New Roman"/>
          <w:b/>
          <w:bCs/>
          <w:sz w:val="24"/>
          <w:szCs w:val="24"/>
        </w:rPr>
        <w:t>,</w:t>
      </w:r>
      <w:r w:rsidR="00217099" w:rsidRPr="008D5BD5">
        <w:rPr>
          <w:rFonts w:ascii="Times New Roman" w:hAnsi="Times New Roman"/>
          <w:sz w:val="24"/>
          <w:szCs w:val="24"/>
        </w:rPr>
        <w:t xml:space="preserve"> kur centre pateikiamas pagrindinis ugdymo tikslas, o aplink jį</w:t>
      </w:r>
      <w:r w:rsidRPr="008D5BD5">
        <w:rPr>
          <w:rFonts w:ascii="Times New Roman" w:hAnsi="Times New Roman"/>
          <w:sz w:val="24"/>
          <w:szCs w:val="24"/>
        </w:rPr>
        <w:t> </w:t>
      </w:r>
      <w:r w:rsidR="00217099" w:rsidRPr="008D5BD5">
        <w:rPr>
          <w:rFonts w:ascii="Times New Roman" w:hAnsi="Times New Roman"/>
          <w:sz w:val="24"/>
          <w:szCs w:val="24"/>
        </w:rPr>
        <w:t>– susiję elementai</w:t>
      </w:r>
      <w:r w:rsidRPr="008D5BD5">
        <w:rPr>
          <w:rFonts w:ascii="Times New Roman" w:hAnsi="Times New Roman"/>
          <w:sz w:val="24"/>
          <w:szCs w:val="24"/>
        </w:rPr>
        <w:t>;</w:t>
      </w:r>
    </w:p>
    <w:p w14:paraId="7F536EBB" w14:textId="1A115FCE" w:rsidR="002D2857" w:rsidRPr="008D5BD5" w:rsidRDefault="00BD44A5" w:rsidP="008D5BD5">
      <w:pPr>
        <w:pStyle w:val="Sraopastraipa"/>
        <w:numPr>
          <w:ilvl w:val="0"/>
          <w:numId w:val="29"/>
        </w:numPr>
        <w:spacing w:after="0"/>
        <w:jc w:val="both"/>
        <w:rPr>
          <w:rFonts w:ascii="Segoe UI Emoji" w:hAnsi="Segoe UI Emoji" w:cs="Segoe UI Emoji"/>
          <w:sz w:val="24"/>
          <w:szCs w:val="24"/>
        </w:rPr>
      </w:pPr>
      <w:r w:rsidRPr="008D5BD5">
        <w:rPr>
          <w:rFonts w:ascii="Times New Roman" w:hAnsi="Times New Roman"/>
          <w:b/>
          <w:sz w:val="24"/>
          <w:szCs w:val="24"/>
        </w:rPr>
        <w:t>s</w:t>
      </w:r>
      <w:r w:rsidR="00217099" w:rsidRPr="008D5BD5">
        <w:rPr>
          <w:rFonts w:ascii="Times New Roman" w:hAnsi="Times New Roman"/>
          <w:b/>
          <w:bCs/>
          <w:sz w:val="24"/>
          <w:szCs w:val="24"/>
        </w:rPr>
        <w:t>truktūrin</w:t>
      </w:r>
      <w:r w:rsidRPr="008D5BD5">
        <w:rPr>
          <w:rFonts w:ascii="Times New Roman" w:hAnsi="Times New Roman"/>
          <w:b/>
          <w:bCs/>
          <w:sz w:val="24"/>
          <w:szCs w:val="24"/>
        </w:rPr>
        <w:t>e</w:t>
      </w:r>
      <w:r w:rsidR="00217099" w:rsidRPr="008D5BD5">
        <w:rPr>
          <w:rFonts w:ascii="Times New Roman" w:hAnsi="Times New Roman"/>
          <w:b/>
          <w:bCs/>
          <w:sz w:val="24"/>
          <w:szCs w:val="24"/>
        </w:rPr>
        <w:t xml:space="preserve"> hierarchinė schema</w:t>
      </w:r>
      <w:r w:rsidRPr="008D5BD5">
        <w:rPr>
          <w:rFonts w:ascii="Times New Roman" w:hAnsi="Times New Roman"/>
          <w:b/>
          <w:bCs/>
          <w:sz w:val="24"/>
          <w:szCs w:val="24"/>
        </w:rPr>
        <w:t>,</w:t>
      </w:r>
      <w:r w:rsidR="00217099" w:rsidRPr="008D5BD5">
        <w:rPr>
          <w:rFonts w:ascii="Times New Roman" w:hAnsi="Times New Roman"/>
          <w:sz w:val="24"/>
          <w:szCs w:val="24"/>
        </w:rPr>
        <w:t xml:space="preserve"> iš viršaus į apačią arba iš centro į kraštus išdėst</w:t>
      </w:r>
      <w:r w:rsidRPr="008D5BD5">
        <w:rPr>
          <w:rFonts w:ascii="Times New Roman" w:hAnsi="Times New Roman"/>
          <w:sz w:val="24"/>
          <w:szCs w:val="24"/>
        </w:rPr>
        <w:t>ant</w:t>
      </w:r>
      <w:r w:rsidR="00217099" w:rsidRPr="008D5BD5">
        <w:rPr>
          <w:rFonts w:ascii="Times New Roman" w:hAnsi="Times New Roman"/>
          <w:sz w:val="24"/>
          <w:szCs w:val="24"/>
        </w:rPr>
        <w:t xml:space="preserve"> programos element</w:t>
      </w:r>
      <w:r w:rsidRPr="008D5BD5">
        <w:rPr>
          <w:rFonts w:ascii="Times New Roman" w:hAnsi="Times New Roman"/>
          <w:sz w:val="24"/>
          <w:szCs w:val="24"/>
        </w:rPr>
        <w:t>us;</w:t>
      </w:r>
    </w:p>
    <w:p w14:paraId="70EB34FD" w14:textId="2158AB54" w:rsidR="002D2857" w:rsidRPr="008D5BD5" w:rsidRDefault="00BD44A5" w:rsidP="008D5BD5">
      <w:pPr>
        <w:pStyle w:val="Sraopastraipa"/>
        <w:numPr>
          <w:ilvl w:val="0"/>
          <w:numId w:val="29"/>
        </w:numPr>
        <w:spacing w:after="0"/>
        <w:jc w:val="both"/>
        <w:rPr>
          <w:rFonts w:ascii="Segoe UI Emoji" w:hAnsi="Segoe UI Emoji" w:cs="Segoe UI Emoji"/>
          <w:sz w:val="24"/>
          <w:szCs w:val="24"/>
        </w:rPr>
      </w:pPr>
      <w:r w:rsidRPr="008D5BD5">
        <w:rPr>
          <w:rFonts w:ascii="Times New Roman" w:hAnsi="Times New Roman"/>
          <w:b/>
          <w:sz w:val="24"/>
          <w:szCs w:val="24"/>
        </w:rPr>
        <w:t>m</w:t>
      </w:r>
      <w:r w:rsidR="00217099" w:rsidRPr="008D5BD5">
        <w:rPr>
          <w:rFonts w:ascii="Times New Roman" w:hAnsi="Times New Roman"/>
          <w:b/>
          <w:bCs/>
          <w:sz w:val="24"/>
          <w:szCs w:val="24"/>
        </w:rPr>
        <w:t>edžio struktūra</w:t>
      </w:r>
      <w:r w:rsidRPr="008D5BD5">
        <w:rPr>
          <w:rFonts w:ascii="Times New Roman" w:hAnsi="Times New Roman"/>
          <w:b/>
          <w:bCs/>
          <w:sz w:val="24"/>
          <w:szCs w:val="24"/>
        </w:rPr>
        <w:t xml:space="preserve">, </w:t>
      </w:r>
      <w:r w:rsidR="00217099" w:rsidRPr="008D5BD5">
        <w:rPr>
          <w:rFonts w:ascii="Times New Roman" w:hAnsi="Times New Roman"/>
          <w:sz w:val="24"/>
          <w:szCs w:val="24"/>
        </w:rPr>
        <w:t>kurioje pagrindinė idėja yra „kamienas“, o iš jo išsišakoja ugdymo principai, metodai, vertybės</w:t>
      </w:r>
      <w:r w:rsidRPr="008D5BD5">
        <w:rPr>
          <w:rFonts w:ascii="Times New Roman" w:hAnsi="Times New Roman"/>
          <w:sz w:val="24"/>
          <w:szCs w:val="24"/>
        </w:rPr>
        <w:t>;</w:t>
      </w:r>
    </w:p>
    <w:p w14:paraId="32D2BDD5" w14:textId="7B250AD9" w:rsidR="00217099" w:rsidRPr="008D5BD5" w:rsidRDefault="00BD44A5" w:rsidP="008D5BD5">
      <w:pPr>
        <w:pStyle w:val="Sraopastraipa"/>
        <w:numPr>
          <w:ilvl w:val="0"/>
          <w:numId w:val="29"/>
        </w:numPr>
        <w:spacing w:after="0"/>
        <w:jc w:val="both"/>
        <w:rPr>
          <w:rFonts w:ascii="Times New Roman" w:hAnsi="Times New Roman"/>
          <w:sz w:val="24"/>
          <w:szCs w:val="24"/>
        </w:rPr>
      </w:pPr>
      <w:r w:rsidRPr="008D5BD5">
        <w:rPr>
          <w:rFonts w:ascii="Times New Roman" w:hAnsi="Times New Roman"/>
          <w:b/>
          <w:sz w:val="24"/>
          <w:szCs w:val="24"/>
        </w:rPr>
        <w:t>e</w:t>
      </w:r>
      <w:r w:rsidR="00217099" w:rsidRPr="008D5BD5">
        <w:rPr>
          <w:rFonts w:ascii="Times New Roman" w:hAnsi="Times New Roman"/>
          <w:b/>
          <w:bCs/>
          <w:sz w:val="24"/>
          <w:szCs w:val="24"/>
        </w:rPr>
        <w:t>rdvin</w:t>
      </w:r>
      <w:r w:rsidRPr="008D5BD5">
        <w:rPr>
          <w:rFonts w:ascii="Times New Roman" w:hAnsi="Times New Roman"/>
          <w:b/>
          <w:bCs/>
          <w:sz w:val="24"/>
          <w:szCs w:val="24"/>
        </w:rPr>
        <w:t>e</w:t>
      </w:r>
      <w:r w:rsidR="00217099" w:rsidRPr="008D5BD5">
        <w:rPr>
          <w:rFonts w:ascii="Times New Roman" w:hAnsi="Times New Roman"/>
          <w:b/>
          <w:bCs/>
          <w:sz w:val="24"/>
          <w:szCs w:val="24"/>
        </w:rPr>
        <w:t xml:space="preserve"> diagrama su sąveikomis</w:t>
      </w:r>
      <w:r w:rsidRPr="008D5BD5">
        <w:rPr>
          <w:rFonts w:ascii="Times New Roman" w:hAnsi="Times New Roman"/>
          <w:b/>
          <w:bCs/>
          <w:sz w:val="24"/>
          <w:szCs w:val="24"/>
        </w:rPr>
        <w:t>,</w:t>
      </w:r>
      <w:r w:rsidR="00217099" w:rsidRPr="008D5BD5">
        <w:rPr>
          <w:rFonts w:ascii="Times New Roman" w:hAnsi="Times New Roman"/>
          <w:sz w:val="24"/>
          <w:szCs w:val="24"/>
        </w:rPr>
        <w:t xml:space="preserve"> pavyzdžiui, Veno diagrama, kurioje rodoma, kaip </w:t>
      </w:r>
      <w:r w:rsidR="008D3E7B" w:rsidRPr="008D5BD5">
        <w:rPr>
          <w:rFonts w:ascii="Times New Roman" w:hAnsi="Times New Roman"/>
          <w:sz w:val="24"/>
          <w:szCs w:val="24"/>
        </w:rPr>
        <w:t xml:space="preserve">iš dalies sutampa </w:t>
      </w:r>
      <w:r w:rsidR="00217099" w:rsidRPr="008D5BD5">
        <w:rPr>
          <w:rFonts w:ascii="Times New Roman" w:hAnsi="Times New Roman"/>
          <w:sz w:val="24"/>
          <w:szCs w:val="24"/>
        </w:rPr>
        <w:t>skirtingi ugdymo aspektai.</w:t>
      </w:r>
    </w:p>
    <w:p w14:paraId="02BB91BF" w14:textId="77777777" w:rsidR="00217099" w:rsidRDefault="00217099" w:rsidP="00217099">
      <w:pPr>
        <w:jc w:val="both"/>
        <w:rPr>
          <w:rFonts w:ascii="Times New Roman" w:hAnsi="Times New Roman"/>
          <w:b/>
          <w:bCs/>
          <w:sz w:val="24"/>
          <w:szCs w:val="24"/>
        </w:rPr>
      </w:pPr>
    </w:p>
    <w:p w14:paraId="1C9C6E4A" w14:textId="2973331C" w:rsidR="00217099" w:rsidRPr="00217099" w:rsidRDefault="00217099" w:rsidP="00217099">
      <w:pPr>
        <w:shd w:val="clear" w:color="auto" w:fill="E2EFD9" w:themeFill="accent6" w:themeFillTint="33"/>
        <w:jc w:val="both"/>
        <w:rPr>
          <w:rFonts w:ascii="Times New Roman" w:hAnsi="Times New Roman"/>
          <w:b/>
          <w:bCs/>
          <w:sz w:val="24"/>
          <w:szCs w:val="24"/>
        </w:rPr>
      </w:pPr>
      <w:r w:rsidRPr="00217099">
        <w:rPr>
          <w:rFonts w:ascii="Times New Roman" w:hAnsi="Times New Roman"/>
          <w:b/>
          <w:bCs/>
          <w:sz w:val="24"/>
          <w:szCs w:val="24"/>
        </w:rPr>
        <w:t>3.</w:t>
      </w:r>
      <w:r w:rsidR="00BD44A5">
        <w:rPr>
          <w:rFonts w:ascii="Times New Roman" w:hAnsi="Times New Roman"/>
          <w:b/>
          <w:bCs/>
          <w:sz w:val="24"/>
          <w:szCs w:val="24"/>
        </w:rPr>
        <w:t> </w:t>
      </w:r>
      <w:r w:rsidRPr="00217099">
        <w:rPr>
          <w:rFonts w:ascii="Times New Roman" w:hAnsi="Times New Roman"/>
          <w:b/>
          <w:bCs/>
          <w:sz w:val="24"/>
          <w:szCs w:val="24"/>
        </w:rPr>
        <w:t>Nustatykite tarpusavio ryšius</w:t>
      </w:r>
    </w:p>
    <w:p w14:paraId="383FD1D1" w14:textId="77777777" w:rsidR="00217099" w:rsidRPr="00217099" w:rsidRDefault="00217099" w:rsidP="00217099">
      <w:pPr>
        <w:jc w:val="both"/>
        <w:rPr>
          <w:rFonts w:ascii="Times New Roman" w:hAnsi="Times New Roman"/>
          <w:sz w:val="24"/>
          <w:szCs w:val="24"/>
        </w:rPr>
      </w:pPr>
      <w:r w:rsidRPr="00217099">
        <w:rPr>
          <w:rFonts w:ascii="Times New Roman" w:hAnsi="Times New Roman"/>
          <w:sz w:val="24"/>
          <w:szCs w:val="24"/>
        </w:rPr>
        <w:t>Sukurdami modelį, parodykite, kaip vieni elementai veikia kitus.</w:t>
      </w:r>
    </w:p>
    <w:p w14:paraId="03611CF7" w14:textId="33AA290A" w:rsidR="00217099" w:rsidRPr="00217099" w:rsidRDefault="00217099" w:rsidP="00217099">
      <w:pPr>
        <w:jc w:val="both"/>
        <w:rPr>
          <w:rFonts w:ascii="Times New Roman" w:hAnsi="Times New Roman"/>
          <w:sz w:val="24"/>
          <w:szCs w:val="24"/>
        </w:rPr>
      </w:pP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b/>
          <w:bCs/>
          <w:sz w:val="24"/>
          <w:szCs w:val="24"/>
        </w:rPr>
        <w:t>P</w:t>
      </w:r>
      <w:r w:rsidR="00556A28">
        <w:rPr>
          <w:rFonts w:ascii="Times New Roman" w:hAnsi="Times New Roman"/>
          <w:b/>
          <w:bCs/>
          <w:sz w:val="24"/>
          <w:szCs w:val="24"/>
        </w:rPr>
        <w:t>a</w:t>
      </w:r>
      <w:r w:rsidRPr="00217099">
        <w:rPr>
          <w:rFonts w:ascii="Times New Roman" w:hAnsi="Times New Roman"/>
          <w:b/>
          <w:bCs/>
          <w:sz w:val="24"/>
          <w:szCs w:val="24"/>
        </w:rPr>
        <w:t>v</w:t>
      </w:r>
      <w:r w:rsidR="001F1DE4">
        <w:rPr>
          <w:rFonts w:ascii="Times New Roman" w:hAnsi="Times New Roman"/>
          <w:b/>
          <w:bCs/>
          <w:sz w:val="24"/>
          <w:szCs w:val="24"/>
        </w:rPr>
        <w:t>y</w:t>
      </w:r>
      <w:r w:rsidRPr="00217099">
        <w:rPr>
          <w:rFonts w:ascii="Times New Roman" w:hAnsi="Times New Roman"/>
          <w:b/>
          <w:bCs/>
          <w:sz w:val="24"/>
          <w:szCs w:val="24"/>
        </w:rPr>
        <w:t>z</w:t>
      </w:r>
      <w:r w:rsidR="001F1DE4">
        <w:rPr>
          <w:rFonts w:ascii="Times New Roman" w:hAnsi="Times New Roman"/>
          <w:b/>
          <w:bCs/>
          <w:sz w:val="24"/>
          <w:szCs w:val="24"/>
        </w:rPr>
        <w:t>džiui</w:t>
      </w:r>
      <w:r w:rsidRPr="00217099">
        <w:rPr>
          <w:rFonts w:ascii="Times New Roman" w:hAnsi="Times New Roman"/>
          <w:b/>
          <w:bCs/>
          <w:sz w:val="24"/>
          <w:szCs w:val="24"/>
        </w:rPr>
        <w:t>:</w:t>
      </w:r>
    </w:p>
    <w:p w14:paraId="3FA0E1A2" w14:textId="72A9B54C" w:rsidR="00217099" w:rsidRPr="00217099" w:rsidRDefault="00217099" w:rsidP="00217099">
      <w:pPr>
        <w:numPr>
          <w:ilvl w:val="0"/>
          <w:numId w:val="20"/>
        </w:numPr>
        <w:jc w:val="both"/>
        <w:rPr>
          <w:rFonts w:ascii="Times New Roman" w:hAnsi="Times New Roman"/>
          <w:sz w:val="24"/>
          <w:szCs w:val="24"/>
        </w:rPr>
      </w:pPr>
      <w:r w:rsidRPr="00217099">
        <w:rPr>
          <w:rFonts w:ascii="Times New Roman" w:hAnsi="Times New Roman"/>
          <w:sz w:val="24"/>
          <w:szCs w:val="24"/>
        </w:rPr>
        <w:t xml:space="preserve">Kaip teorinė prieiga </w:t>
      </w:r>
      <w:r w:rsidR="001F1DE4">
        <w:rPr>
          <w:rFonts w:ascii="Times New Roman" w:hAnsi="Times New Roman"/>
          <w:sz w:val="24"/>
          <w:szCs w:val="24"/>
        </w:rPr>
        <w:t>lemia</w:t>
      </w:r>
      <w:r w:rsidR="001F1DE4" w:rsidRPr="00217099">
        <w:rPr>
          <w:rFonts w:ascii="Times New Roman" w:hAnsi="Times New Roman"/>
          <w:sz w:val="24"/>
          <w:szCs w:val="24"/>
        </w:rPr>
        <w:t xml:space="preserve"> </w:t>
      </w:r>
      <w:r w:rsidRPr="00217099">
        <w:rPr>
          <w:rFonts w:ascii="Times New Roman" w:hAnsi="Times New Roman"/>
          <w:sz w:val="24"/>
          <w:szCs w:val="24"/>
        </w:rPr>
        <w:t>ugdymo metodus?</w:t>
      </w:r>
    </w:p>
    <w:p w14:paraId="19FCDCA5" w14:textId="521563E3" w:rsidR="00217099" w:rsidRPr="00217099" w:rsidRDefault="00217099" w:rsidP="00217099">
      <w:pPr>
        <w:numPr>
          <w:ilvl w:val="0"/>
          <w:numId w:val="20"/>
        </w:numPr>
        <w:jc w:val="both"/>
        <w:rPr>
          <w:rFonts w:ascii="Times New Roman" w:hAnsi="Times New Roman"/>
          <w:sz w:val="24"/>
          <w:szCs w:val="24"/>
        </w:rPr>
      </w:pPr>
      <w:r w:rsidRPr="00217099">
        <w:rPr>
          <w:rFonts w:ascii="Times New Roman" w:hAnsi="Times New Roman"/>
          <w:sz w:val="24"/>
          <w:szCs w:val="24"/>
        </w:rPr>
        <w:t xml:space="preserve">Kaip vertybės </w:t>
      </w:r>
      <w:r w:rsidR="001F1DE4">
        <w:rPr>
          <w:rFonts w:ascii="Times New Roman" w:hAnsi="Times New Roman"/>
          <w:sz w:val="24"/>
          <w:szCs w:val="24"/>
        </w:rPr>
        <w:t>veikia</w:t>
      </w:r>
      <w:r w:rsidR="001F1DE4" w:rsidRPr="00217099">
        <w:rPr>
          <w:rFonts w:ascii="Times New Roman" w:hAnsi="Times New Roman"/>
          <w:sz w:val="24"/>
          <w:szCs w:val="24"/>
        </w:rPr>
        <w:t xml:space="preserve"> </w:t>
      </w:r>
      <w:r w:rsidRPr="00217099">
        <w:rPr>
          <w:rFonts w:ascii="Times New Roman" w:hAnsi="Times New Roman"/>
          <w:sz w:val="24"/>
          <w:szCs w:val="24"/>
        </w:rPr>
        <w:t>ugdymo aplinką?</w:t>
      </w:r>
    </w:p>
    <w:p w14:paraId="6B665F2C" w14:textId="57B4AF08" w:rsidR="00217099" w:rsidRPr="00217099" w:rsidRDefault="00217099" w:rsidP="00217099">
      <w:pPr>
        <w:numPr>
          <w:ilvl w:val="0"/>
          <w:numId w:val="20"/>
        </w:numPr>
        <w:jc w:val="both"/>
        <w:rPr>
          <w:rFonts w:ascii="Times New Roman" w:hAnsi="Times New Roman"/>
          <w:sz w:val="24"/>
          <w:szCs w:val="24"/>
        </w:rPr>
      </w:pPr>
      <w:r w:rsidRPr="00217099">
        <w:rPr>
          <w:rFonts w:ascii="Times New Roman" w:hAnsi="Times New Roman"/>
          <w:sz w:val="24"/>
          <w:szCs w:val="24"/>
        </w:rPr>
        <w:t>Kaip ugdymo tikslai susiję su kasdien</w:t>
      </w:r>
      <w:r w:rsidR="001F1DE4">
        <w:rPr>
          <w:rFonts w:ascii="Times New Roman" w:hAnsi="Times New Roman"/>
          <w:sz w:val="24"/>
          <w:szCs w:val="24"/>
        </w:rPr>
        <w:t>e</w:t>
      </w:r>
      <w:r w:rsidRPr="00217099">
        <w:rPr>
          <w:rFonts w:ascii="Times New Roman" w:hAnsi="Times New Roman"/>
          <w:sz w:val="24"/>
          <w:szCs w:val="24"/>
        </w:rPr>
        <w:t xml:space="preserve"> pedagogin</w:t>
      </w:r>
      <w:r w:rsidR="001F1DE4">
        <w:rPr>
          <w:rFonts w:ascii="Times New Roman" w:hAnsi="Times New Roman"/>
          <w:sz w:val="24"/>
          <w:szCs w:val="24"/>
        </w:rPr>
        <w:t>e</w:t>
      </w:r>
      <w:r w:rsidRPr="00217099">
        <w:rPr>
          <w:rFonts w:ascii="Times New Roman" w:hAnsi="Times New Roman"/>
          <w:sz w:val="24"/>
          <w:szCs w:val="24"/>
        </w:rPr>
        <w:t xml:space="preserve"> praktik</w:t>
      </w:r>
      <w:r w:rsidR="001F1DE4">
        <w:rPr>
          <w:rFonts w:ascii="Times New Roman" w:hAnsi="Times New Roman"/>
          <w:sz w:val="24"/>
          <w:szCs w:val="24"/>
        </w:rPr>
        <w:t>a</w:t>
      </w:r>
      <w:r w:rsidRPr="00217099">
        <w:rPr>
          <w:rFonts w:ascii="Times New Roman" w:hAnsi="Times New Roman"/>
          <w:sz w:val="24"/>
          <w:szCs w:val="24"/>
        </w:rPr>
        <w:t>?</w:t>
      </w:r>
    </w:p>
    <w:p w14:paraId="3C067538" w14:textId="04E092DA" w:rsidR="00217099" w:rsidRPr="00217099" w:rsidRDefault="00217099" w:rsidP="00217099">
      <w:pPr>
        <w:shd w:val="clear" w:color="auto" w:fill="E2EFD9" w:themeFill="accent6" w:themeFillTint="33"/>
        <w:jc w:val="both"/>
        <w:rPr>
          <w:rFonts w:ascii="Times New Roman" w:hAnsi="Times New Roman"/>
          <w:b/>
          <w:bCs/>
          <w:sz w:val="24"/>
          <w:szCs w:val="24"/>
        </w:rPr>
      </w:pPr>
      <w:r w:rsidRPr="00217099">
        <w:rPr>
          <w:rFonts w:ascii="Times New Roman" w:hAnsi="Times New Roman"/>
          <w:b/>
          <w:bCs/>
          <w:sz w:val="24"/>
          <w:szCs w:val="24"/>
        </w:rPr>
        <w:t>4.</w:t>
      </w:r>
      <w:r w:rsidR="002D2857">
        <w:rPr>
          <w:rFonts w:ascii="Times New Roman" w:hAnsi="Times New Roman"/>
          <w:b/>
          <w:bCs/>
          <w:sz w:val="24"/>
          <w:szCs w:val="24"/>
        </w:rPr>
        <w:t> </w:t>
      </w:r>
      <w:r w:rsidRPr="00217099">
        <w:rPr>
          <w:rFonts w:ascii="Times New Roman" w:hAnsi="Times New Roman"/>
          <w:b/>
          <w:bCs/>
          <w:sz w:val="24"/>
          <w:szCs w:val="24"/>
        </w:rPr>
        <w:t>Sukurkite paprastą ir aiškų modelį</w:t>
      </w:r>
    </w:p>
    <w:p w14:paraId="5ECBBC09" w14:textId="6A8EEC69" w:rsidR="00217099" w:rsidRPr="00217099" w:rsidRDefault="00217099" w:rsidP="00217099">
      <w:pPr>
        <w:spacing w:after="0"/>
        <w:jc w:val="both"/>
        <w:rPr>
          <w:rFonts w:ascii="Times New Roman" w:hAnsi="Times New Roman"/>
          <w:sz w:val="24"/>
          <w:szCs w:val="24"/>
        </w:rPr>
      </w:pP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b/>
          <w:bCs/>
          <w:sz w:val="24"/>
          <w:szCs w:val="24"/>
        </w:rPr>
        <w:t>Rekomendacijos:</w:t>
      </w:r>
    </w:p>
    <w:p w14:paraId="48F9852D" w14:textId="77777777" w:rsidR="00217099" w:rsidRPr="00217099" w:rsidRDefault="00217099" w:rsidP="00217099">
      <w:pPr>
        <w:numPr>
          <w:ilvl w:val="0"/>
          <w:numId w:val="21"/>
        </w:numPr>
        <w:spacing w:after="0"/>
        <w:jc w:val="both"/>
        <w:rPr>
          <w:rFonts w:ascii="Times New Roman" w:hAnsi="Times New Roman"/>
          <w:sz w:val="24"/>
          <w:szCs w:val="24"/>
        </w:rPr>
      </w:pPr>
      <w:r w:rsidRPr="00217099">
        <w:rPr>
          <w:rFonts w:ascii="Times New Roman" w:hAnsi="Times New Roman"/>
          <w:sz w:val="24"/>
          <w:szCs w:val="24"/>
        </w:rPr>
        <w:t xml:space="preserve">Naudokite </w:t>
      </w:r>
      <w:r w:rsidRPr="00217099">
        <w:rPr>
          <w:rFonts w:ascii="Times New Roman" w:hAnsi="Times New Roman"/>
          <w:b/>
          <w:bCs/>
          <w:sz w:val="24"/>
          <w:szCs w:val="24"/>
        </w:rPr>
        <w:t>paprastus simbolius, rodykles, spalvas</w:t>
      </w:r>
      <w:r w:rsidRPr="00217099">
        <w:rPr>
          <w:rFonts w:ascii="Times New Roman" w:hAnsi="Times New Roman"/>
          <w:sz w:val="24"/>
          <w:szCs w:val="24"/>
        </w:rPr>
        <w:t>, kad modelis būtų lengvai skaitomas.</w:t>
      </w:r>
    </w:p>
    <w:p w14:paraId="2776FC5F" w14:textId="746830F0" w:rsidR="00217099" w:rsidRPr="00217099" w:rsidRDefault="00217099" w:rsidP="00217099">
      <w:pPr>
        <w:numPr>
          <w:ilvl w:val="0"/>
          <w:numId w:val="21"/>
        </w:numPr>
        <w:spacing w:after="0"/>
        <w:jc w:val="both"/>
        <w:rPr>
          <w:rFonts w:ascii="Times New Roman" w:hAnsi="Times New Roman"/>
          <w:sz w:val="24"/>
          <w:szCs w:val="24"/>
        </w:rPr>
      </w:pPr>
      <w:r w:rsidRPr="00217099">
        <w:rPr>
          <w:rFonts w:ascii="Times New Roman" w:hAnsi="Times New Roman"/>
          <w:sz w:val="24"/>
          <w:szCs w:val="24"/>
        </w:rPr>
        <w:t>Venkite per daug detalių</w:t>
      </w:r>
      <w:r w:rsidR="001F1DE4">
        <w:rPr>
          <w:rFonts w:ascii="Times New Roman" w:hAnsi="Times New Roman"/>
          <w:sz w:val="24"/>
          <w:szCs w:val="24"/>
        </w:rPr>
        <w:t> </w:t>
      </w:r>
      <w:r w:rsidRPr="00217099">
        <w:rPr>
          <w:rFonts w:ascii="Times New Roman" w:hAnsi="Times New Roman"/>
          <w:sz w:val="24"/>
          <w:szCs w:val="24"/>
        </w:rPr>
        <w:t>– koncepcija turi būti aiškiai suprantama be papildomų paaiškinimų.</w:t>
      </w:r>
    </w:p>
    <w:p w14:paraId="018EB102" w14:textId="420138F4" w:rsidR="001F1DE4" w:rsidRPr="008D5BD5" w:rsidRDefault="001F1DE4" w:rsidP="008D5BD5">
      <w:pPr>
        <w:numPr>
          <w:ilvl w:val="0"/>
          <w:numId w:val="21"/>
        </w:numPr>
        <w:spacing w:after="0"/>
        <w:jc w:val="both"/>
        <w:rPr>
          <w:rFonts w:ascii="Times New Roman" w:hAnsi="Times New Roman"/>
          <w:sz w:val="24"/>
          <w:szCs w:val="24"/>
        </w:rPr>
      </w:pPr>
      <w:r>
        <w:rPr>
          <w:rFonts w:ascii="Times New Roman" w:hAnsi="Times New Roman"/>
          <w:sz w:val="24"/>
          <w:szCs w:val="24"/>
        </w:rPr>
        <w:t>P</w:t>
      </w:r>
      <w:r w:rsidRPr="00217099">
        <w:rPr>
          <w:rFonts w:ascii="Times New Roman" w:hAnsi="Times New Roman"/>
          <w:sz w:val="24"/>
          <w:szCs w:val="24"/>
        </w:rPr>
        <w:t xml:space="preserve">rie kiekvieno pagrindinio elemento </w:t>
      </w:r>
      <w:r>
        <w:rPr>
          <w:rFonts w:ascii="Times New Roman" w:hAnsi="Times New Roman"/>
          <w:sz w:val="24"/>
          <w:szCs w:val="24"/>
        </w:rPr>
        <w:t>p</w:t>
      </w:r>
      <w:r w:rsidR="00217099" w:rsidRPr="00217099">
        <w:rPr>
          <w:rFonts w:ascii="Times New Roman" w:hAnsi="Times New Roman"/>
          <w:sz w:val="24"/>
          <w:szCs w:val="24"/>
        </w:rPr>
        <w:t>ateikite trumpus paaiškinimus.</w:t>
      </w:r>
    </w:p>
    <w:p w14:paraId="2CFE9174" w14:textId="77777777" w:rsidR="00217099" w:rsidRPr="00217099" w:rsidRDefault="00217099" w:rsidP="00217099">
      <w:pPr>
        <w:spacing w:after="0"/>
        <w:jc w:val="both"/>
        <w:rPr>
          <w:rFonts w:ascii="Times New Roman" w:hAnsi="Times New Roman"/>
          <w:b/>
          <w:bCs/>
          <w:sz w:val="24"/>
          <w:szCs w:val="24"/>
        </w:rPr>
      </w:pPr>
      <w:r w:rsidRPr="00217099">
        <w:rPr>
          <w:rFonts w:ascii="Times New Roman" w:hAnsi="Times New Roman"/>
          <w:b/>
          <w:bCs/>
          <w:sz w:val="24"/>
          <w:szCs w:val="24"/>
        </w:rPr>
        <w:t>Praktiniai konceptualaus modelio pavyzdžiai</w:t>
      </w:r>
    </w:p>
    <w:p w14:paraId="3D1ECDC8" w14:textId="2ACCD12C" w:rsidR="00217099" w:rsidRPr="00217099" w:rsidRDefault="00217099" w:rsidP="00217099">
      <w:pPr>
        <w:spacing w:after="0"/>
        <w:jc w:val="both"/>
        <w:rPr>
          <w:rFonts w:ascii="Times New Roman" w:hAnsi="Times New Roman"/>
          <w:b/>
          <w:bCs/>
          <w:sz w:val="24"/>
          <w:szCs w:val="24"/>
        </w:rPr>
      </w:pPr>
      <w:r w:rsidRPr="00217099">
        <w:rPr>
          <w:rFonts w:ascii="Segoe UI Emoji" w:hAnsi="Segoe UI Emoji" w:cs="Segoe UI Emoji"/>
          <w:b/>
          <w:bCs/>
          <w:sz w:val="24"/>
          <w:szCs w:val="24"/>
        </w:rPr>
        <w:t>📌</w:t>
      </w:r>
      <w:r w:rsidR="002D2857">
        <w:rPr>
          <w:rFonts w:ascii="Segoe UI Emoji" w:hAnsi="Segoe UI Emoji" w:cs="Segoe UI Emoji"/>
          <w:b/>
          <w:bCs/>
          <w:sz w:val="24"/>
          <w:szCs w:val="24"/>
        </w:rPr>
        <w:t> </w:t>
      </w:r>
      <w:r w:rsidR="001F1DE4">
        <w:rPr>
          <w:rFonts w:ascii="Times New Roman" w:hAnsi="Times New Roman"/>
          <w:b/>
          <w:bCs/>
          <w:sz w:val="24"/>
          <w:szCs w:val="24"/>
        </w:rPr>
        <w:t>1 p</w:t>
      </w:r>
      <w:r w:rsidRPr="00217099">
        <w:rPr>
          <w:rFonts w:ascii="Times New Roman" w:hAnsi="Times New Roman"/>
          <w:b/>
          <w:bCs/>
          <w:sz w:val="24"/>
          <w:szCs w:val="24"/>
        </w:rPr>
        <w:t>avyzdys</w:t>
      </w:r>
      <w:r w:rsidR="001F1DE4">
        <w:rPr>
          <w:rFonts w:ascii="Times New Roman" w:hAnsi="Times New Roman"/>
          <w:b/>
          <w:bCs/>
          <w:sz w:val="24"/>
          <w:szCs w:val="24"/>
        </w:rPr>
        <w:t>.</w:t>
      </w:r>
      <w:r w:rsidR="00FE3722">
        <w:rPr>
          <w:rFonts w:ascii="Times New Roman" w:hAnsi="Times New Roman"/>
          <w:b/>
          <w:bCs/>
          <w:sz w:val="24"/>
          <w:szCs w:val="24"/>
        </w:rPr>
        <w:t> </w:t>
      </w:r>
      <w:r w:rsidRPr="00217099">
        <w:rPr>
          <w:rFonts w:ascii="Times New Roman" w:hAnsi="Times New Roman"/>
          <w:b/>
          <w:bCs/>
          <w:sz w:val="24"/>
          <w:szCs w:val="24"/>
        </w:rPr>
        <w:t>Ratinis modelis</w:t>
      </w:r>
    </w:p>
    <w:p w14:paraId="61C945CD" w14:textId="29983FB9" w:rsidR="00217099" w:rsidRPr="00217099" w:rsidRDefault="00217099" w:rsidP="00217099">
      <w:pPr>
        <w:spacing w:after="0"/>
        <w:jc w:val="both"/>
        <w:rPr>
          <w:rFonts w:ascii="Times New Roman" w:hAnsi="Times New Roman"/>
          <w:sz w:val="24"/>
          <w:szCs w:val="24"/>
        </w:rPr>
      </w:pPr>
      <w:r w:rsidRPr="00217099">
        <w:rPr>
          <w:rFonts w:ascii="Segoe UI Emoji" w:hAnsi="Segoe UI Emoji" w:cs="Segoe UI Emoji"/>
          <w:sz w:val="24"/>
          <w:szCs w:val="24"/>
        </w:rPr>
        <w:lastRenderedPageBreak/>
        <w:t>🎯</w:t>
      </w:r>
      <w:r w:rsidR="00FE3722">
        <w:rPr>
          <w:rFonts w:ascii="Segoe UI Emoji" w:hAnsi="Segoe UI Emoji" w:cs="Segoe UI Emoji"/>
          <w:sz w:val="24"/>
          <w:szCs w:val="24"/>
        </w:rPr>
        <w:t> </w:t>
      </w:r>
      <w:r w:rsidRPr="00217099">
        <w:rPr>
          <w:rFonts w:ascii="Times New Roman" w:hAnsi="Times New Roman"/>
          <w:b/>
          <w:bCs/>
          <w:sz w:val="24"/>
          <w:szCs w:val="24"/>
        </w:rPr>
        <w:t>Centre</w:t>
      </w:r>
      <w:r w:rsidR="001F1DE4">
        <w:rPr>
          <w:rFonts w:ascii="Times New Roman" w:hAnsi="Times New Roman"/>
          <w:b/>
          <w:bCs/>
          <w:sz w:val="24"/>
          <w:szCs w:val="24"/>
        </w:rPr>
        <w:t> </w:t>
      </w:r>
      <w:r w:rsidRPr="00217099">
        <w:rPr>
          <w:rFonts w:ascii="Times New Roman" w:hAnsi="Times New Roman"/>
          <w:b/>
          <w:bCs/>
          <w:sz w:val="24"/>
          <w:szCs w:val="24"/>
        </w:rPr>
        <w:t>– pagrindinė programos vertybė</w:t>
      </w:r>
      <w:r w:rsidRPr="00217099">
        <w:rPr>
          <w:rFonts w:ascii="Times New Roman" w:hAnsi="Times New Roman"/>
          <w:sz w:val="24"/>
          <w:szCs w:val="24"/>
        </w:rPr>
        <w:t xml:space="preserve"> (pvz., „Vaikas kaip aktyvus </w:t>
      </w:r>
      <w:r w:rsidR="00AF56ED">
        <w:rPr>
          <w:rFonts w:ascii="Times New Roman" w:hAnsi="Times New Roman"/>
          <w:sz w:val="24"/>
          <w:szCs w:val="24"/>
        </w:rPr>
        <w:t>patirtin</w:t>
      </w:r>
      <w:r w:rsidR="00A97D02">
        <w:rPr>
          <w:rFonts w:ascii="Times New Roman" w:hAnsi="Times New Roman"/>
          <w:sz w:val="24"/>
          <w:szCs w:val="24"/>
        </w:rPr>
        <w:t xml:space="preserve">io </w:t>
      </w:r>
      <w:r w:rsidRPr="00217099">
        <w:rPr>
          <w:rFonts w:ascii="Times New Roman" w:hAnsi="Times New Roman"/>
          <w:sz w:val="24"/>
          <w:szCs w:val="24"/>
        </w:rPr>
        <w:t>mokymosi dalyvis“)</w:t>
      </w:r>
      <w:r w:rsidR="001F1DE4">
        <w:rPr>
          <w:rFonts w:ascii="Times New Roman" w:hAnsi="Times New Roman"/>
          <w:sz w:val="24"/>
          <w:szCs w:val="24"/>
        </w:rPr>
        <w:t>.</w:t>
      </w:r>
      <w:r w:rsidRPr="00217099">
        <w:rPr>
          <w:rFonts w:ascii="Times New Roman" w:hAnsi="Times New Roman"/>
          <w:sz w:val="24"/>
          <w:szCs w:val="24"/>
        </w:rPr>
        <w:br/>
      </w:r>
      <w:r w:rsidRPr="00217099">
        <w:rPr>
          <w:rFonts w:ascii="Segoe UI Emoji" w:hAnsi="Segoe UI Emoji" w:cs="Segoe UI Emoji"/>
          <w:sz w:val="24"/>
          <w:szCs w:val="24"/>
        </w:rPr>
        <w:t>🟢</w:t>
      </w:r>
      <w:r w:rsidR="002D2857">
        <w:rPr>
          <w:rFonts w:ascii="Segoe UI Emoji" w:hAnsi="Segoe UI Emoji" w:cs="Segoe UI Emoji"/>
          <w:sz w:val="24"/>
          <w:szCs w:val="24"/>
        </w:rPr>
        <w:t> </w:t>
      </w:r>
      <w:r w:rsidRPr="00217099">
        <w:rPr>
          <w:rFonts w:ascii="Times New Roman" w:hAnsi="Times New Roman"/>
          <w:sz w:val="24"/>
          <w:szCs w:val="24"/>
        </w:rPr>
        <w:t>Aplink ratu išdėstyti elementai:</w:t>
      </w:r>
    </w:p>
    <w:p w14:paraId="0187A2A4" w14:textId="152B0DEE" w:rsidR="00217099" w:rsidRPr="00217099" w:rsidRDefault="001F1DE4" w:rsidP="00217099">
      <w:pPr>
        <w:numPr>
          <w:ilvl w:val="0"/>
          <w:numId w:val="22"/>
        </w:numPr>
        <w:spacing w:after="0"/>
        <w:jc w:val="both"/>
        <w:rPr>
          <w:rFonts w:ascii="Times New Roman" w:hAnsi="Times New Roman"/>
          <w:sz w:val="24"/>
          <w:szCs w:val="24"/>
        </w:rPr>
      </w:pPr>
      <w:r>
        <w:rPr>
          <w:rFonts w:ascii="Times New Roman" w:hAnsi="Times New Roman"/>
          <w:sz w:val="24"/>
          <w:szCs w:val="24"/>
        </w:rPr>
        <w:t>t</w:t>
      </w:r>
      <w:r w:rsidR="00217099" w:rsidRPr="00217099">
        <w:rPr>
          <w:rFonts w:ascii="Times New Roman" w:hAnsi="Times New Roman"/>
          <w:sz w:val="24"/>
          <w:szCs w:val="24"/>
        </w:rPr>
        <w:t>eorinė prieiga (pvz., konstruktyvizmas, sociokultūrinė raidos teorija)</w:t>
      </w:r>
      <w:r>
        <w:rPr>
          <w:rFonts w:ascii="Times New Roman" w:hAnsi="Times New Roman"/>
          <w:sz w:val="24"/>
          <w:szCs w:val="24"/>
        </w:rPr>
        <w:t>;</w:t>
      </w:r>
    </w:p>
    <w:p w14:paraId="4B7726E6" w14:textId="17E10E98" w:rsidR="00217099" w:rsidRPr="00217099" w:rsidRDefault="001F1DE4" w:rsidP="00217099">
      <w:pPr>
        <w:numPr>
          <w:ilvl w:val="0"/>
          <w:numId w:val="22"/>
        </w:numPr>
        <w:spacing w:after="0"/>
        <w:jc w:val="both"/>
        <w:rPr>
          <w:rFonts w:ascii="Times New Roman" w:hAnsi="Times New Roman"/>
          <w:sz w:val="24"/>
          <w:szCs w:val="24"/>
        </w:rPr>
      </w:pPr>
      <w:r>
        <w:rPr>
          <w:rFonts w:ascii="Times New Roman" w:hAnsi="Times New Roman"/>
          <w:sz w:val="24"/>
          <w:szCs w:val="24"/>
        </w:rPr>
        <w:t>u</w:t>
      </w:r>
      <w:r w:rsidR="00217099" w:rsidRPr="00217099">
        <w:rPr>
          <w:rFonts w:ascii="Times New Roman" w:hAnsi="Times New Roman"/>
          <w:sz w:val="24"/>
          <w:szCs w:val="24"/>
        </w:rPr>
        <w:t xml:space="preserve">gdymo metodai (pvz., žaidimų metodai, </w:t>
      </w:r>
      <w:r w:rsidR="00AF56ED">
        <w:rPr>
          <w:rFonts w:ascii="Times New Roman" w:hAnsi="Times New Roman"/>
          <w:sz w:val="24"/>
          <w:szCs w:val="24"/>
        </w:rPr>
        <w:t>patirtin</w:t>
      </w:r>
      <w:r w:rsidR="00217099" w:rsidRPr="00217099">
        <w:rPr>
          <w:rFonts w:ascii="Times New Roman" w:hAnsi="Times New Roman"/>
          <w:sz w:val="24"/>
          <w:szCs w:val="24"/>
        </w:rPr>
        <w:t>is ugdymas)</w:t>
      </w:r>
      <w:r>
        <w:rPr>
          <w:rFonts w:ascii="Times New Roman" w:hAnsi="Times New Roman"/>
          <w:sz w:val="24"/>
          <w:szCs w:val="24"/>
        </w:rPr>
        <w:t>;</w:t>
      </w:r>
    </w:p>
    <w:p w14:paraId="351C1DAC" w14:textId="5E38D967" w:rsidR="00217099" w:rsidRPr="00217099" w:rsidRDefault="001F1DE4" w:rsidP="00217099">
      <w:pPr>
        <w:numPr>
          <w:ilvl w:val="0"/>
          <w:numId w:val="22"/>
        </w:numPr>
        <w:spacing w:after="0"/>
        <w:jc w:val="both"/>
        <w:rPr>
          <w:rFonts w:ascii="Times New Roman" w:hAnsi="Times New Roman"/>
          <w:sz w:val="24"/>
          <w:szCs w:val="24"/>
        </w:rPr>
      </w:pPr>
      <w:r>
        <w:rPr>
          <w:rFonts w:ascii="Times New Roman" w:hAnsi="Times New Roman"/>
          <w:sz w:val="24"/>
          <w:szCs w:val="24"/>
        </w:rPr>
        <w:t>a</w:t>
      </w:r>
      <w:r w:rsidR="00217099" w:rsidRPr="00217099">
        <w:rPr>
          <w:rFonts w:ascii="Times New Roman" w:hAnsi="Times New Roman"/>
          <w:sz w:val="24"/>
          <w:szCs w:val="24"/>
        </w:rPr>
        <w:t>plinka (pvz., lauko pedagogika, bendruomenės įtraukimas)</w:t>
      </w:r>
      <w:r>
        <w:rPr>
          <w:rFonts w:ascii="Times New Roman" w:hAnsi="Times New Roman"/>
          <w:sz w:val="24"/>
          <w:szCs w:val="24"/>
        </w:rPr>
        <w:t>;</w:t>
      </w:r>
    </w:p>
    <w:p w14:paraId="67D809ED" w14:textId="33AD2E54" w:rsidR="00217099" w:rsidRPr="00501A0B" w:rsidRDefault="001F1DE4" w:rsidP="00217099">
      <w:pPr>
        <w:numPr>
          <w:ilvl w:val="0"/>
          <w:numId w:val="22"/>
        </w:numPr>
        <w:spacing w:after="0"/>
        <w:jc w:val="both"/>
        <w:rPr>
          <w:rFonts w:ascii="Times New Roman" w:hAnsi="Times New Roman"/>
          <w:sz w:val="24"/>
          <w:szCs w:val="24"/>
        </w:rPr>
      </w:pPr>
      <w:r>
        <w:rPr>
          <w:rFonts w:ascii="Times New Roman" w:hAnsi="Times New Roman"/>
          <w:sz w:val="24"/>
          <w:szCs w:val="24"/>
        </w:rPr>
        <w:t>m</w:t>
      </w:r>
      <w:r w:rsidR="00217099" w:rsidRPr="00217099">
        <w:rPr>
          <w:rFonts w:ascii="Times New Roman" w:hAnsi="Times New Roman"/>
          <w:sz w:val="24"/>
          <w:szCs w:val="24"/>
        </w:rPr>
        <w:t xml:space="preserve">okytojo vaidmuo (pvz., palydovas, </w:t>
      </w:r>
      <w:proofErr w:type="spellStart"/>
      <w:r w:rsidR="00217099" w:rsidRPr="00217099">
        <w:rPr>
          <w:rFonts w:ascii="Times New Roman" w:hAnsi="Times New Roman"/>
          <w:sz w:val="24"/>
          <w:szCs w:val="24"/>
        </w:rPr>
        <w:t>fasilitatorius</w:t>
      </w:r>
      <w:proofErr w:type="spellEnd"/>
      <w:r w:rsidR="00217099" w:rsidRPr="00217099">
        <w:rPr>
          <w:rFonts w:ascii="Times New Roman" w:hAnsi="Times New Roman"/>
          <w:sz w:val="24"/>
          <w:szCs w:val="24"/>
        </w:rPr>
        <w:t>, tyrinėtojas)</w:t>
      </w:r>
      <w:r>
        <w:rPr>
          <w:rFonts w:ascii="Times New Roman" w:hAnsi="Times New Roman"/>
          <w:sz w:val="24"/>
          <w:szCs w:val="24"/>
        </w:rPr>
        <w:t>.</w:t>
      </w:r>
    </w:p>
    <w:p w14:paraId="366ACB79" w14:textId="78EC1591" w:rsidR="00217099" w:rsidRPr="00217099" w:rsidRDefault="00217099" w:rsidP="00217099">
      <w:pPr>
        <w:spacing w:after="0"/>
        <w:rPr>
          <w:rFonts w:ascii="Times New Roman" w:hAnsi="Times New Roman"/>
          <w:b/>
          <w:bCs/>
          <w:sz w:val="24"/>
          <w:szCs w:val="24"/>
        </w:rPr>
      </w:pPr>
      <w:r w:rsidRPr="00217099">
        <w:rPr>
          <w:rFonts w:ascii="Segoe UI Emoji" w:hAnsi="Segoe UI Emoji" w:cs="Segoe UI Emoji"/>
          <w:b/>
          <w:bCs/>
          <w:sz w:val="24"/>
          <w:szCs w:val="24"/>
        </w:rPr>
        <w:t>📌</w:t>
      </w:r>
      <w:r w:rsidR="002D2857">
        <w:rPr>
          <w:rFonts w:ascii="Segoe UI Emoji" w:hAnsi="Segoe UI Emoji" w:cs="Segoe UI Emoji"/>
          <w:b/>
          <w:bCs/>
          <w:sz w:val="24"/>
          <w:szCs w:val="24"/>
        </w:rPr>
        <w:t> </w:t>
      </w:r>
      <w:r w:rsidR="001F1DE4">
        <w:rPr>
          <w:rFonts w:ascii="Times New Roman" w:hAnsi="Times New Roman"/>
          <w:b/>
          <w:bCs/>
          <w:sz w:val="24"/>
          <w:szCs w:val="24"/>
        </w:rPr>
        <w:t>2 p</w:t>
      </w:r>
      <w:r w:rsidRPr="00217099">
        <w:rPr>
          <w:rFonts w:ascii="Times New Roman" w:hAnsi="Times New Roman"/>
          <w:b/>
          <w:bCs/>
          <w:sz w:val="24"/>
          <w:szCs w:val="24"/>
        </w:rPr>
        <w:t>avyzdys</w:t>
      </w:r>
      <w:r w:rsidR="001F1DE4">
        <w:rPr>
          <w:rFonts w:ascii="Times New Roman" w:hAnsi="Times New Roman"/>
          <w:b/>
          <w:bCs/>
          <w:sz w:val="24"/>
          <w:szCs w:val="24"/>
        </w:rPr>
        <w:t>.</w:t>
      </w:r>
      <w:r w:rsidRPr="00217099">
        <w:rPr>
          <w:rFonts w:ascii="Times New Roman" w:hAnsi="Times New Roman"/>
          <w:b/>
          <w:bCs/>
          <w:sz w:val="24"/>
          <w:szCs w:val="24"/>
        </w:rPr>
        <w:t xml:space="preserve"> Struktūrinė schema</w:t>
      </w:r>
    </w:p>
    <w:p w14:paraId="15B068F8" w14:textId="00E67C37" w:rsidR="00FE3722" w:rsidRPr="008D5BD5" w:rsidRDefault="00217099" w:rsidP="008D5BD5">
      <w:pPr>
        <w:spacing w:after="0"/>
        <w:ind w:firstLine="284"/>
        <w:rPr>
          <w:rFonts w:ascii="Times New Roman" w:hAnsi="Times New Roman" w:cs="Times New Roman"/>
          <w:sz w:val="28"/>
          <w:szCs w:val="28"/>
        </w:rPr>
      </w:pPr>
      <w:r w:rsidRPr="008D5BD5">
        <w:rPr>
          <w:rFonts w:ascii="Times New Roman" w:hAnsi="Times New Roman" w:cs="Times New Roman"/>
          <w:b/>
          <w:bCs/>
          <w:sz w:val="24"/>
          <w:szCs w:val="24"/>
        </w:rPr>
        <w:t>Viršuje</w:t>
      </w:r>
      <w:r w:rsidR="001F1DE4" w:rsidRPr="008D5BD5">
        <w:rPr>
          <w:rFonts w:ascii="Times New Roman" w:hAnsi="Times New Roman" w:cs="Times New Roman"/>
          <w:b/>
          <w:bCs/>
          <w:sz w:val="24"/>
          <w:szCs w:val="24"/>
        </w:rPr>
        <w:t> </w:t>
      </w:r>
      <w:r w:rsidRPr="008D5BD5">
        <w:rPr>
          <w:rFonts w:ascii="Times New Roman" w:hAnsi="Times New Roman" w:cs="Times New Roman"/>
          <w:sz w:val="24"/>
          <w:szCs w:val="24"/>
        </w:rPr>
        <w:t>– pagrindinis programos tikslas: „Vaikų holistinis ugdymas“</w:t>
      </w:r>
      <w:r w:rsidR="001F1DE4" w:rsidRPr="008D5BD5">
        <w:rPr>
          <w:rFonts w:ascii="Times New Roman" w:hAnsi="Times New Roman" w:cs="Times New Roman"/>
          <w:sz w:val="24"/>
          <w:szCs w:val="24"/>
        </w:rPr>
        <w:t>.</w:t>
      </w:r>
    </w:p>
    <w:p w14:paraId="4CF23A58" w14:textId="77777777" w:rsidR="008D5BD5" w:rsidRPr="008D5BD5" w:rsidRDefault="00217099" w:rsidP="008D5BD5">
      <w:pPr>
        <w:spacing w:after="0"/>
        <w:ind w:firstLine="284"/>
        <w:rPr>
          <w:rFonts w:ascii="Times New Roman" w:hAnsi="Times New Roman" w:cs="Times New Roman"/>
          <w:sz w:val="28"/>
          <w:szCs w:val="28"/>
        </w:rPr>
      </w:pPr>
      <w:r w:rsidRPr="008D5BD5">
        <w:rPr>
          <w:rFonts w:ascii="Times New Roman" w:hAnsi="Times New Roman" w:cs="Times New Roman"/>
          <w:b/>
          <w:bCs/>
          <w:sz w:val="24"/>
          <w:szCs w:val="24"/>
        </w:rPr>
        <w:t>Po juo</w:t>
      </w:r>
      <w:r w:rsidR="00FE3722" w:rsidRPr="008D5BD5">
        <w:rPr>
          <w:rFonts w:ascii="Times New Roman" w:hAnsi="Times New Roman" w:cs="Times New Roman"/>
          <w:b/>
          <w:bCs/>
          <w:sz w:val="24"/>
          <w:szCs w:val="24"/>
        </w:rPr>
        <w:t> </w:t>
      </w:r>
      <w:r w:rsidRPr="008D5BD5">
        <w:rPr>
          <w:rFonts w:ascii="Times New Roman" w:hAnsi="Times New Roman" w:cs="Times New Roman"/>
          <w:sz w:val="24"/>
          <w:szCs w:val="24"/>
        </w:rPr>
        <w:t>– keturi pagrindiniai ugdymo komponentai:</w:t>
      </w:r>
    </w:p>
    <w:p w14:paraId="694C088E" w14:textId="6907025B" w:rsidR="00FE3722" w:rsidRPr="008D5BD5" w:rsidRDefault="00FE3722" w:rsidP="008D5BD5">
      <w:pPr>
        <w:numPr>
          <w:ilvl w:val="0"/>
          <w:numId w:val="22"/>
        </w:numPr>
        <w:spacing w:after="0"/>
        <w:jc w:val="both"/>
        <w:rPr>
          <w:rFonts w:ascii="Times New Roman" w:hAnsi="Times New Roman"/>
          <w:sz w:val="24"/>
          <w:szCs w:val="24"/>
        </w:rPr>
      </w:pPr>
      <w:r w:rsidRPr="008D5BD5">
        <w:rPr>
          <w:rFonts w:ascii="Times New Roman" w:hAnsi="Times New Roman"/>
          <w:sz w:val="24"/>
          <w:szCs w:val="24"/>
        </w:rPr>
        <w:t>t</w:t>
      </w:r>
      <w:r w:rsidR="00217099" w:rsidRPr="008D5BD5">
        <w:rPr>
          <w:rFonts w:ascii="Times New Roman" w:hAnsi="Times New Roman"/>
          <w:sz w:val="24"/>
          <w:szCs w:val="24"/>
        </w:rPr>
        <w:t>eorinė prieiga (pvz., konstruktyvizmas, ekologinė aplinkos teorija)</w:t>
      </w:r>
      <w:r w:rsidRPr="008D5BD5">
        <w:rPr>
          <w:rFonts w:ascii="Times New Roman" w:hAnsi="Times New Roman"/>
          <w:sz w:val="24"/>
          <w:szCs w:val="24"/>
        </w:rPr>
        <w:t>;</w:t>
      </w:r>
    </w:p>
    <w:p w14:paraId="543B93F0" w14:textId="1BA5640D" w:rsidR="00FE3722" w:rsidRPr="008D5BD5" w:rsidRDefault="00FE3722" w:rsidP="008D5BD5">
      <w:pPr>
        <w:numPr>
          <w:ilvl w:val="0"/>
          <w:numId w:val="22"/>
        </w:numPr>
        <w:spacing w:after="0"/>
        <w:jc w:val="both"/>
        <w:rPr>
          <w:rFonts w:ascii="Times New Roman" w:hAnsi="Times New Roman"/>
          <w:sz w:val="24"/>
          <w:szCs w:val="24"/>
        </w:rPr>
      </w:pPr>
      <w:r w:rsidRPr="008D5BD5">
        <w:rPr>
          <w:rFonts w:ascii="Times New Roman" w:hAnsi="Times New Roman"/>
          <w:sz w:val="24"/>
          <w:szCs w:val="24"/>
        </w:rPr>
        <w:t>u</w:t>
      </w:r>
      <w:r w:rsidR="00217099" w:rsidRPr="008D5BD5">
        <w:rPr>
          <w:rFonts w:ascii="Times New Roman" w:hAnsi="Times New Roman"/>
          <w:sz w:val="24"/>
          <w:szCs w:val="24"/>
        </w:rPr>
        <w:t>gdymo metodai (pvz., projektinė veikla, tyrinėjimas žaid</w:t>
      </w:r>
      <w:r w:rsidRPr="008D5BD5">
        <w:rPr>
          <w:rFonts w:ascii="Times New Roman" w:hAnsi="Times New Roman"/>
          <w:sz w:val="24"/>
          <w:szCs w:val="24"/>
        </w:rPr>
        <w:t>žiant</w:t>
      </w:r>
      <w:r w:rsidR="00217099" w:rsidRPr="008D5BD5">
        <w:rPr>
          <w:rFonts w:ascii="Times New Roman" w:hAnsi="Times New Roman"/>
          <w:sz w:val="24"/>
          <w:szCs w:val="24"/>
        </w:rPr>
        <w:t>)</w:t>
      </w:r>
      <w:r w:rsidRPr="008D5BD5">
        <w:rPr>
          <w:rFonts w:ascii="Times New Roman" w:hAnsi="Times New Roman"/>
          <w:sz w:val="24"/>
          <w:szCs w:val="24"/>
        </w:rPr>
        <w:t>;</w:t>
      </w:r>
    </w:p>
    <w:p w14:paraId="1DEF05AB" w14:textId="059E9732" w:rsidR="00FE3722" w:rsidRPr="008D5BD5" w:rsidRDefault="00FE3722" w:rsidP="008D5BD5">
      <w:pPr>
        <w:numPr>
          <w:ilvl w:val="0"/>
          <w:numId w:val="22"/>
        </w:numPr>
        <w:spacing w:after="0"/>
        <w:jc w:val="both"/>
        <w:rPr>
          <w:rFonts w:ascii="Times New Roman" w:hAnsi="Times New Roman"/>
          <w:sz w:val="24"/>
          <w:szCs w:val="24"/>
        </w:rPr>
      </w:pPr>
      <w:r w:rsidRPr="008D5BD5">
        <w:rPr>
          <w:rFonts w:ascii="Times New Roman" w:hAnsi="Times New Roman"/>
          <w:sz w:val="24"/>
          <w:szCs w:val="24"/>
        </w:rPr>
        <w:t>v</w:t>
      </w:r>
      <w:r w:rsidR="00217099" w:rsidRPr="008D5BD5">
        <w:rPr>
          <w:rFonts w:ascii="Times New Roman" w:hAnsi="Times New Roman"/>
          <w:sz w:val="24"/>
          <w:szCs w:val="24"/>
        </w:rPr>
        <w:t>aiko kompetencijų ugdymas (pvz., saviraiška, problemų sprendimas)</w:t>
      </w:r>
      <w:r w:rsidRPr="008D5BD5">
        <w:rPr>
          <w:rFonts w:ascii="Times New Roman" w:hAnsi="Times New Roman"/>
          <w:sz w:val="24"/>
          <w:szCs w:val="24"/>
        </w:rPr>
        <w:t>;</w:t>
      </w:r>
    </w:p>
    <w:p w14:paraId="3A0CC0CA" w14:textId="4AEA29C1" w:rsidR="00217099" w:rsidRPr="008D5BD5" w:rsidRDefault="00FE3722" w:rsidP="008D5BD5">
      <w:pPr>
        <w:numPr>
          <w:ilvl w:val="0"/>
          <w:numId w:val="22"/>
        </w:numPr>
        <w:spacing w:after="0"/>
        <w:jc w:val="both"/>
        <w:rPr>
          <w:rFonts w:ascii="Times New Roman" w:hAnsi="Times New Roman"/>
          <w:sz w:val="24"/>
          <w:szCs w:val="24"/>
        </w:rPr>
      </w:pPr>
      <w:r w:rsidRPr="008D5BD5">
        <w:rPr>
          <w:rFonts w:ascii="Times New Roman" w:hAnsi="Times New Roman"/>
          <w:sz w:val="24"/>
          <w:szCs w:val="24"/>
        </w:rPr>
        <w:t>a</w:t>
      </w:r>
      <w:r w:rsidR="00217099" w:rsidRPr="008D5BD5">
        <w:rPr>
          <w:rFonts w:ascii="Times New Roman" w:hAnsi="Times New Roman"/>
          <w:sz w:val="24"/>
          <w:szCs w:val="24"/>
        </w:rPr>
        <w:t>plinka ir bendruomenės įtraukimas (pvz., mokymasis lauke, šeimų dalyvavimas)</w:t>
      </w:r>
      <w:r w:rsidR="00672F0C" w:rsidRPr="008D5BD5">
        <w:rPr>
          <w:rFonts w:ascii="Times New Roman" w:hAnsi="Times New Roman"/>
          <w:sz w:val="24"/>
          <w:szCs w:val="24"/>
        </w:rPr>
        <w:t>.</w:t>
      </w:r>
    </w:p>
    <w:p w14:paraId="1409A915" w14:textId="77777777" w:rsidR="00217099" w:rsidRDefault="00217099" w:rsidP="00217099">
      <w:pPr>
        <w:jc w:val="both"/>
        <w:rPr>
          <w:rFonts w:ascii="Times New Roman" w:hAnsi="Times New Roman"/>
          <w:sz w:val="24"/>
          <w:szCs w:val="24"/>
        </w:rPr>
      </w:pPr>
    </w:p>
    <w:p w14:paraId="424316DD" w14:textId="77777777" w:rsidR="00217099" w:rsidRDefault="00217099" w:rsidP="00217099">
      <w:pPr>
        <w:jc w:val="both"/>
        <w:rPr>
          <w:rFonts w:ascii="Times New Roman" w:hAnsi="Times New Roman"/>
          <w:sz w:val="24"/>
          <w:szCs w:val="24"/>
        </w:rPr>
      </w:pPr>
    </w:p>
    <w:p w14:paraId="447E1C20" w14:textId="61CE2051" w:rsidR="00217099" w:rsidRDefault="00217099" w:rsidP="00217099">
      <w:pPr>
        <w:jc w:val="both"/>
        <w:rPr>
          <w:rFonts w:ascii="Times New Roman" w:hAnsi="Times New Roman"/>
          <w:sz w:val="24"/>
          <w:szCs w:val="24"/>
        </w:rPr>
      </w:pPr>
    </w:p>
    <w:p w14:paraId="640676A4" w14:textId="380746EF" w:rsidR="00A97D02" w:rsidRPr="00F95D10" w:rsidRDefault="00A97D02" w:rsidP="008D5BD5">
      <w:pPr>
        <w:rPr>
          <w:rFonts w:ascii="Times New Roman" w:hAnsi="Times New Roman"/>
          <w:sz w:val="24"/>
          <w:szCs w:val="24"/>
        </w:rPr>
      </w:pPr>
    </w:p>
    <w:p w14:paraId="09A90918" w14:textId="44E535FB" w:rsidR="00A620C5" w:rsidRPr="006E0415" w:rsidRDefault="00CB3219" w:rsidP="00A620C5">
      <w:pPr>
        <w:pStyle w:val="Antrat1"/>
        <w:shd w:val="clear" w:color="auto" w:fill="FFF2CC"/>
        <w:spacing w:before="0" w:after="0"/>
        <w:rPr>
          <w:rFonts w:ascii="Times New Roman" w:hAnsi="Times New Roman"/>
          <w:sz w:val="28"/>
          <w:szCs w:val="28"/>
        </w:rPr>
      </w:pPr>
      <w:r w:rsidRPr="00217099">
        <w:rPr>
          <w:rFonts w:ascii="Times New Roman" w:hAnsi="Times New Roman"/>
          <w:sz w:val="28"/>
          <w:szCs w:val="28"/>
        </w:rPr>
        <w:t>6</w:t>
      </w:r>
      <w:r w:rsidR="00A620C5" w:rsidRPr="006E0415">
        <w:rPr>
          <w:rFonts w:ascii="Times New Roman" w:hAnsi="Times New Roman"/>
          <w:sz w:val="28"/>
          <w:szCs w:val="28"/>
        </w:rPr>
        <w:t>.</w:t>
      </w:r>
      <w:r w:rsidR="00C50C25">
        <w:rPr>
          <w:rFonts w:ascii="Times New Roman" w:hAnsi="Times New Roman"/>
          <w:sz w:val="28"/>
          <w:szCs w:val="28"/>
        </w:rPr>
        <w:t> </w:t>
      </w:r>
      <w:r w:rsidR="00A620C5" w:rsidRPr="006E0415">
        <w:rPr>
          <w:rFonts w:ascii="Times New Roman" w:hAnsi="Times New Roman"/>
          <w:sz w:val="28"/>
          <w:szCs w:val="28"/>
        </w:rPr>
        <w:t>Vaikų pasiekimų</w:t>
      </w:r>
      <w:r w:rsidR="00A620C5">
        <w:rPr>
          <w:rFonts w:ascii="Times New Roman" w:hAnsi="Times New Roman"/>
          <w:sz w:val="28"/>
          <w:szCs w:val="28"/>
        </w:rPr>
        <w:t xml:space="preserve"> stebėsena</w:t>
      </w:r>
      <w:r w:rsidR="00A620C5" w:rsidRPr="006E0415">
        <w:rPr>
          <w:rFonts w:ascii="Times New Roman" w:hAnsi="Times New Roman"/>
          <w:sz w:val="28"/>
          <w:szCs w:val="28"/>
        </w:rPr>
        <w:t xml:space="preserve"> ir pažangos fiksavimas </w:t>
      </w:r>
    </w:p>
    <w:p w14:paraId="34CE80A3" w14:textId="77777777" w:rsidR="00A620C5" w:rsidRDefault="00A620C5" w:rsidP="00A620C5">
      <w:pPr>
        <w:spacing w:after="0"/>
        <w:ind w:firstLine="567"/>
        <w:jc w:val="both"/>
        <w:rPr>
          <w:rFonts w:ascii="Times New Roman" w:hAnsi="Times New Roman" w:cs="Times New Roman"/>
          <w:i/>
          <w:iCs/>
          <w:sz w:val="24"/>
          <w:szCs w:val="24"/>
        </w:rPr>
      </w:pPr>
    </w:p>
    <w:p w14:paraId="7129B96A" w14:textId="3CC8B5B2" w:rsidR="00A620C5" w:rsidRDefault="00A620C5" w:rsidP="00A620C5">
      <w:pPr>
        <w:spacing w:after="0"/>
        <w:ind w:firstLine="567"/>
        <w:jc w:val="both"/>
        <w:rPr>
          <w:rFonts w:ascii="Times New Roman" w:hAnsi="Times New Roman" w:cs="Times New Roman"/>
          <w:i/>
          <w:iCs/>
          <w:sz w:val="24"/>
          <w:szCs w:val="24"/>
        </w:rPr>
      </w:pPr>
      <w:r w:rsidRPr="007725ED">
        <w:rPr>
          <w:rFonts w:ascii="Times New Roman" w:hAnsi="Times New Roman" w:cs="Times New Roman"/>
          <w:i/>
          <w:iCs/>
          <w:sz w:val="24"/>
          <w:szCs w:val="24"/>
        </w:rPr>
        <w:t>Šiame metodinių rekomendacijų skyriuje pateikiama informacija apie tai, kodėl svarbu nuolat apmąstyti vaikų pasiekimus bei pažangą, kaip taikant pasiekimų aprašą stebėti vaikų ugdymąsi, kaip kaupti ir analizuoti vaikų pasiekimų įrodymus.</w:t>
      </w:r>
    </w:p>
    <w:p w14:paraId="68BB0D4B" w14:textId="77777777" w:rsidR="00A620C5" w:rsidRDefault="00A620C5" w:rsidP="00A620C5">
      <w:pPr>
        <w:spacing w:after="0"/>
        <w:ind w:firstLine="567"/>
        <w:jc w:val="both"/>
        <w:rPr>
          <w:rFonts w:ascii="Times New Roman" w:hAnsi="Times New Roman" w:cs="Times New Roman"/>
          <w:i/>
          <w:iCs/>
          <w:sz w:val="24"/>
          <w:szCs w:val="24"/>
        </w:rPr>
      </w:pPr>
      <w:r>
        <w:rPr>
          <w:rFonts w:ascii="Times New Roman" w:hAnsi="Times New Roman" w:cs="Times New Roman"/>
          <w:i/>
          <w:iCs/>
          <w:sz w:val="24"/>
          <w:szCs w:val="24"/>
        </w:rPr>
        <w:t>Skyriuje pateikiame atsakymus į klausimus:</w:t>
      </w:r>
    </w:p>
    <w:p w14:paraId="6AF9E4C3" w14:textId="77777777" w:rsidR="00A620C5" w:rsidRDefault="00A620C5" w:rsidP="00A620C5">
      <w:pPr>
        <w:pStyle w:val="Sraopastraipa"/>
        <w:numPr>
          <w:ilvl w:val="0"/>
          <w:numId w:val="1"/>
        </w:numPr>
        <w:spacing w:after="0"/>
        <w:jc w:val="both"/>
        <w:rPr>
          <w:rFonts w:ascii="Times New Roman" w:hAnsi="Times New Roman" w:cs="Times New Roman"/>
          <w:i/>
          <w:iCs/>
          <w:sz w:val="24"/>
          <w:szCs w:val="24"/>
        </w:rPr>
      </w:pPr>
      <w:r w:rsidRPr="00D8667A">
        <w:rPr>
          <w:rFonts w:ascii="Times New Roman" w:hAnsi="Times New Roman" w:cs="Times New Roman"/>
          <w:i/>
          <w:iCs/>
          <w:sz w:val="24"/>
          <w:szCs w:val="24"/>
        </w:rPr>
        <w:t>Kodėl svarbu stebėti ir vertinti vaikų pasiekimus ir pažangą?</w:t>
      </w:r>
    </w:p>
    <w:p w14:paraId="0FCA09F9" w14:textId="77777777" w:rsidR="00A620C5" w:rsidRDefault="00A620C5" w:rsidP="00A620C5">
      <w:pPr>
        <w:pStyle w:val="Sraopastraipa"/>
        <w:numPr>
          <w:ilvl w:val="0"/>
          <w:numId w:val="1"/>
        </w:numPr>
        <w:spacing w:after="0"/>
        <w:jc w:val="both"/>
        <w:rPr>
          <w:rFonts w:ascii="Times New Roman" w:hAnsi="Times New Roman" w:cs="Times New Roman"/>
          <w:i/>
          <w:iCs/>
          <w:sz w:val="24"/>
          <w:szCs w:val="24"/>
        </w:rPr>
      </w:pPr>
      <w:r>
        <w:rPr>
          <w:rFonts w:ascii="Times New Roman" w:hAnsi="Times New Roman" w:cs="Times New Roman"/>
          <w:i/>
          <w:iCs/>
          <w:sz w:val="24"/>
          <w:szCs w:val="24"/>
        </w:rPr>
        <w:t>Kokius pasiekimų vertinimo tipus pasirinkti?</w:t>
      </w:r>
    </w:p>
    <w:p w14:paraId="54ED561F" w14:textId="77777777" w:rsidR="00A620C5" w:rsidRDefault="00A620C5" w:rsidP="00A620C5">
      <w:pPr>
        <w:pStyle w:val="Sraopastraipa"/>
        <w:numPr>
          <w:ilvl w:val="0"/>
          <w:numId w:val="1"/>
        </w:numPr>
        <w:spacing w:after="0"/>
        <w:jc w:val="both"/>
        <w:rPr>
          <w:rFonts w:ascii="Times New Roman" w:hAnsi="Times New Roman" w:cs="Times New Roman"/>
          <w:i/>
          <w:iCs/>
          <w:sz w:val="24"/>
          <w:szCs w:val="24"/>
        </w:rPr>
      </w:pPr>
      <w:r>
        <w:rPr>
          <w:rFonts w:ascii="Times New Roman" w:hAnsi="Times New Roman" w:cs="Times New Roman"/>
          <w:i/>
          <w:iCs/>
          <w:sz w:val="24"/>
          <w:szCs w:val="24"/>
        </w:rPr>
        <w:t>Kaip rinkti vaikų ugdymosi pasiekimų įrodymus?</w:t>
      </w:r>
    </w:p>
    <w:p w14:paraId="300DB3BC" w14:textId="77777777" w:rsidR="00A620C5" w:rsidRPr="00D8667A" w:rsidRDefault="00A620C5" w:rsidP="00A620C5">
      <w:pPr>
        <w:pStyle w:val="Sraopastraipa"/>
        <w:numPr>
          <w:ilvl w:val="0"/>
          <w:numId w:val="1"/>
        </w:num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Kaip analizuoti vaikų ugdymosi pasiekimus ir pažangą? </w:t>
      </w:r>
    </w:p>
    <w:p w14:paraId="18B51049" w14:textId="77777777" w:rsidR="00A620C5" w:rsidRDefault="00A620C5" w:rsidP="00A620C5">
      <w:pPr>
        <w:spacing w:after="0"/>
        <w:ind w:firstLine="567"/>
        <w:jc w:val="both"/>
        <w:rPr>
          <w:rFonts w:ascii="Times New Roman" w:hAnsi="Times New Roman" w:cs="Times New Roman"/>
          <w:sz w:val="24"/>
          <w:szCs w:val="24"/>
        </w:rPr>
      </w:pPr>
    </w:p>
    <w:p w14:paraId="753E83F4" w14:textId="45C7EC81" w:rsidR="00A620C5" w:rsidRDefault="00A620C5" w:rsidP="00A620C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Vaikų pasiekimų </w:t>
      </w:r>
      <w:r w:rsidR="00C50C25">
        <w:rPr>
          <w:rFonts w:ascii="Times New Roman" w:hAnsi="Times New Roman" w:cs="Times New Roman"/>
          <w:sz w:val="24"/>
          <w:szCs w:val="24"/>
        </w:rPr>
        <w:t xml:space="preserve">ir </w:t>
      </w:r>
      <w:r>
        <w:rPr>
          <w:rFonts w:ascii="Times New Roman" w:hAnsi="Times New Roman" w:cs="Times New Roman"/>
          <w:sz w:val="24"/>
          <w:szCs w:val="24"/>
        </w:rPr>
        <w:t xml:space="preserve">pažangos vertinimas </w:t>
      </w:r>
      <w:r w:rsidR="00AA4EFE">
        <w:rPr>
          <w:rFonts w:ascii="Times New Roman" w:hAnsi="Times New Roman" w:cs="Times New Roman"/>
          <w:sz w:val="24"/>
          <w:szCs w:val="24"/>
        </w:rPr>
        <w:t>iki</w:t>
      </w:r>
      <w:r>
        <w:rPr>
          <w:rFonts w:ascii="Times New Roman" w:hAnsi="Times New Roman" w:cs="Times New Roman"/>
          <w:sz w:val="24"/>
          <w:szCs w:val="24"/>
        </w:rPr>
        <w:t xml:space="preserve">mokyklinio ugdymo grupėje yra svarbi </w:t>
      </w:r>
      <w:r w:rsidR="00AA4EFE">
        <w:rPr>
          <w:rFonts w:ascii="Times New Roman" w:hAnsi="Times New Roman" w:cs="Times New Roman"/>
          <w:sz w:val="24"/>
          <w:szCs w:val="24"/>
        </w:rPr>
        <w:t>iki</w:t>
      </w:r>
      <w:r>
        <w:rPr>
          <w:rFonts w:ascii="Times New Roman" w:hAnsi="Times New Roman" w:cs="Times New Roman"/>
          <w:sz w:val="24"/>
          <w:szCs w:val="24"/>
        </w:rPr>
        <w:t xml:space="preserve">mokyklinio ugdymo </w:t>
      </w:r>
      <w:r w:rsidR="00AA4EFE">
        <w:rPr>
          <w:rFonts w:ascii="Times New Roman" w:hAnsi="Times New Roman" w:cs="Times New Roman"/>
          <w:sz w:val="24"/>
          <w:szCs w:val="24"/>
        </w:rPr>
        <w:t>mokytoj</w:t>
      </w:r>
      <w:r>
        <w:rPr>
          <w:rFonts w:ascii="Times New Roman" w:hAnsi="Times New Roman" w:cs="Times New Roman"/>
          <w:sz w:val="24"/>
          <w:szCs w:val="24"/>
        </w:rPr>
        <w:t xml:space="preserve">o darbo sritis, padedanti planuoti grupės veiklos gaires ir palaikyti konstruktyvius, pozityvius santykius su ugdytinių tėvais. </w:t>
      </w:r>
      <w:r w:rsidR="00AA4EFE">
        <w:rPr>
          <w:rFonts w:ascii="Times New Roman" w:hAnsi="Times New Roman" w:cs="Times New Roman"/>
          <w:sz w:val="24"/>
          <w:szCs w:val="24"/>
        </w:rPr>
        <w:t>Iki</w:t>
      </w:r>
      <w:r>
        <w:rPr>
          <w:rFonts w:ascii="Times New Roman" w:hAnsi="Times New Roman" w:cs="Times New Roman"/>
          <w:sz w:val="24"/>
          <w:szCs w:val="24"/>
        </w:rPr>
        <w:t>mokyklinis ugdymas grindžiamas kiekvieno vaiko pažinimu, ugdymo(si) poreikių pripažinimu, numatant veiklas ir sudarant sąlygas kiekvienam vaikui ugdytis ir tobulėti. To</w:t>
      </w:r>
      <w:r w:rsidR="00C50C25">
        <w:rPr>
          <w:rFonts w:ascii="Times New Roman" w:hAnsi="Times New Roman" w:cs="Times New Roman"/>
          <w:sz w:val="24"/>
          <w:szCs w:val="24"/>
        </w:rPr>
        <w:t>dėl</w:t>
      </w:r>
      <w:r>
        <w:rPr>
          <w:rFonts w:ascii="Times New Roman" w:hAnsi="Times New Roman" w:cs="Times New Roman"/>
          <w:sz w:val="24"/>
          <w:szCs w:val="24"/>
        </w:rPr>
        <w:t xml:space="preserve"> pedagogai turi sistemingai vertinti, fiksuoti vaikų daromą pažangą, informuoti tėvus (globėjus) apie vaikų pasiekimus, ugdymo(si) poreikius ar iškilusias problemas. Taip pat pabrėžiama pažangos fiksavimo būdų išmanymo svarba. </w:t>
      </w:r>
    </w:p>
    <w:p w14:paraId="7A5913C2" w14:textId="4072CE42" w:rsidR="00A620C5" w:rsidRDefault="00217099" w:rsidP="00A620C5">
      <w:pPr>
        <w:spacing w:after="0"/>
        <w:ind w:firstLine="567"/>
        <w:jc w:val="both"/>
        <w:rPr>
          <w:rFonts w:ascii="Times New Roman" w:hAnsi="Times New Roman" w:cs="Times New Roman"/>
          <w:sz w:val="24"/>
          <w:szCs w:val="24"/>
        </w:rPr>
      </w:pPr>
      <w:r>
        <w:rPr>
          <w:rFonts w:ascii="Times New Roman" w:hAnsi="Times New Roman" w:cs="Times New Roman"/>
          <w:b/>
          <w:bCs/>
          <w:sz w:val="24"/>
          <w:szCs w:val="24"/>
        </w:rPr>
        <w:t>Iki</w:t>
      </w:r>
      <w:r w:rsidR="00A620C5" w:rsidRPr="00387641">
        <w:rPr>
          <w:rFonts w:ascii="Times New Roman" w:hAnsi="Times New Roman" w:cs="Times New Roman"/>
          <w:b/>
          <w:bCs/>
          <w:sz w:val="24"/>
          <w:szCs w:val="24"/>
        </w:rPr>
        <w:t>mokyklinio amžiaus vaikų ugdymosi pasiekimai</w:t>
      </w:r>
      <w:r w:rsidR="00C50C25">
        <w:rPr>
          <w:rFonts w:ascii="Times New Roman" w:hAnsi="Times New Roman" w:cs="Times New Roman"/>
          <w:b/>
          <w:bCs/>
          <w:sz w:val="24"/>
          <w:szCs w:val="24"/>
        </w:rPr>
        <w:t> </w:t>
      </w:r>
      <w:r w:rsidR="00A620C5">
        <w:rPr>
          <w:rFonts w:ascii="Times New Roman" w:hAnsi="Times New Roman" w:cs="Times New Roman"/>
          <w:sz w:val="24"/>
          <w:szCs w:val="24"/>
        </w:rPr>
        <w:t xml:space="preserve">– tai ugdymo procese </w:t>
      </w:r>
      <w:r w:rsidR="00C50C25">
        <w:rPr>
          <w:rFonts w:ascii="Times New Roman" w:hAnsi="Times New Roman" w:cs="Times New Roman"/>
          <w:sz w:val="24"/>
          <w:szCs w:val="24"/>
        </w:rPr>
        <w:t xml:space="preserve">vaikų </w:t>
      </w:r>
      <w:r w:rsidR="00A620C5">
        <w:rPr>
          <w:rFonts w:ascii="Times New Roman" w:hAnsi="Times New Roman" w:cs="Times New Roman"/>
          <w:sz w:val="24"/>
          <w:szCs w:val="24"/>
        </w:rPr>
        <w:t>įgyti gebėjimai, apie kuriuos sprendžiame iš vaikų veiklos ugdomojoje aplinkoje ir jos rezultatų (</w:t>
      </w:r>
      <w:r w:rsidR="00DA7A5A">
        <w:rPr>
          <w:rFonts w:ascii="Times New Roman" w:hAnsi="Times New Roman" w:cs="Times New Roman"/>
          <w:sz w:val="24"/>
          <w:szCs w:val="24"/>
          <w:lang w:val="en-US"/>
        </w:rPr>
        <w:t>5</w:t>
      </w:r>
      <w:r w:rsidR="00C50C25">
        <w:rPr>
          <w:rFonts w:ascii="Times New Roman" w:hAnsi="Times New Roman" w:cs="Times New Roman"/>
          <w:sz w:val="24"/>
          <w:szCs w:val="24"/>
        </w:rPr>
        <w:t> </w:t>
      </w:r>
      <w:r w:rsidR="00A620C5" w:rsidRPr="00884DE5">
        <w:rPr>
          <w:rFonts w:ascii="Times New Roman" w:hAnsi="Times New Roman" w:cs="Times New Roman"/>
          <w:sz w:val="24"/>
          <w:szCs w:val="24"/>
        </w:rPr>
        <w:t>pa</w:t>
      </w:r>
      <w:r w:rsidR="00A620C5">
        <w:rPr>
          <w:rFonts w:ascii="Times New Roman" w:hAnsi="Times New Roman" w:cs="Times New Roman"/>
          <w:sz w:val="24"/>
          <w:szCs w:val="24"/>
        </w:rPr>
        <w:t xml:space="preserve">v.). </w:t>
      </w:r>
      <w:r w:rsidR="00A620C5" w:rsidRPr="00387641">
        <w:rPr>
          <w:rFonts w:ascii="Times New Roman" w:hAnsi="Times New Roman" w:cs="Times New Roman"/>
          <w:b/>
          <w:bCs/>
          <w:sz w:val="24"/>
          <w:szCs w:val="24"/>
        </w:rPr>
        <w:t>Vaikų ugdymosi pažanga</w:t>
      </w:r>
      <w:r w:rsidR="00C50C25">
        <w:rPr>
          <w:rFonts w:ascii="Times New Roman" w:hAnsi="Times New Roman" w:cs="Times New Roman"/>
          <w:b/>
          <w:bCs/>
          <w:sz w:val="24"/>
          <w:szCs w:val="24"/>
        </w:rPr>
        <w:t> </w:t>
      </w:r>
      <w:r w:rsidR="00A620C5">
        <w:rPr>
          <w:rFonts w:ascii="Times New Roman" w:hAnsi="Times New Roman" w:cs="Times New Roman"/>
          <w:sz w:val="24"/>
          <w:szCs w:val="24"/>
        </w:rPr>
        <w:t xml:space="preserve">– tai vaikų pasiekimų ūgtis per ugdymosi laikotarpį. </w:t>
      </w:r>
      <w:r w:rsidR="00A620C5" w:rsidRPr="00387641">
        <w:rPr>
          <w:rFonts w:ascii="Times New Roman" w:hAnsi="Times New Roman" w:cs="Times New Roman"/>
          <w:b/>
          <w:bCs/>
          <w:sz w:val="24"/>
          <w:szCs w:val="24"/>
        </w:rPr>
        <w:t xml:space="preserve">Pasiekimų </w:t>
      </w:r>
      <w:r w:rsidR="00AA4EFE">
        <w:rPr>
          <w:rFonts w:ascii="Times New Roman" w:hAnsi="Times New Roman" w:cs="Times New Roman"/>
          <w:b/>
          <w:bCs/>
          <w:sz w:val="24"/>
          <w:szCs w:val="24"/>
        </w:rPr>
        <w:t>sričių</w:t>
      </w:r>
      <w:r w:rsidR="00A620C5" w:rsidRPr="00387641">
        <w:rPr>
          <w:rFonts w:ascii="Times New Roman" w:hAnsi="Times New Roman" w:cs="Times New Roman"/>
          <w:b/>
          <w:bCs/>
          <w:sz w:val="24"/>
          <w:szCs w:val="24"/>
        </w:rPr>
        <w:t xml:space="preserve"> prasmė</w:t>
      </w:r>
      <w:r w:rsidR="00C50C25">
        <w:rPr>
          <w:rFonts w:ascii="Times New Roman" w:hAnsi="Times New Roman" w:cs="Times New Roman"/>
          <w:b/>
          <w:bCs/>
          <w:sz w:val="24"/>
          <w:szCs w:val="24"/>
        </w:rPr>
        <w:t> </w:t>
      </w:r>
      <w:r w:rsidR="00A620C5">
        <w:rPr>
          <w:rFonts w:ascii="Times New Roman" w:hAnsi="Times New Roman" w:cs="Times New Roman"/>
          <w:sz w:val="24"/>
          <w:szCs w:val="24"/>
        </w:rPr>
        <w:t xml:space="preserve">– atskleisti kokybinę vaiko ūgtį, </w:t>
      </w:r>
      <w:r w:rsidR="00A73B32">
        <w:rPr>
          <w:rFonts w:ascii="Times New Roman" w:hAnsi="Times New Roman" w:cs="Times New Roman"/>
          <w:sz w:val="24"/>
          <w:szCs w:val="24"/>
        </w:rPr>
        <w:t>raidos galių</w:t>
      </w:r>
      <w:r w:rsidR="00A620C5">
        <w:rPr>
          <w:rFonts w:ascii="Times New Roman" w:hAnsi="Times New Roman" w:cs="Times New Roman"/>
          <w:sz w:val="24"/>
          <w:szCs w:val="24"/>
        </w:rPr>
        <w:t xml:space="preserve"> plėtotės kryptį: iš kur judame, kur link. </w:t>
      </w:r>
      <w:r w:rsidR="00A620C5" w:rsidRPr="00387641">
        <w:rPr>
          <w:rFonts w:ascii="Times New Roman" w:hAnsi="Times New Roman" w:cs="Times New Roman"/>
          <w:b/>
          <w:bCs/>
          <w:sz w:val="24"/>
          <w:szCs w:val="24"/>
        </w:rPr>
        <w:t>Pasiekimų</w:t>
      </w:r>
      <w:r w:rsidR="00A73B32">
        <w:rPr>
          <w:rFonts w:ascii="Times New Roman" w:hAnsi="Times New Roman" w:cs="Times New Roman"/>
          <w:b/>
          <w:bCs/>
          <w:sz w:val="24"/>
          <w:szCs w:val="24"/>
        </w:rPr>
        <w:t xml:space="preserve"> žingsniai</w:t>
      </w:r>
      <w:r w:rsidR="00C50C25">
        <w:rPr>
          <w:rFonts w:ascii="Times New Roman" w:hAnsi="Times New Roman" w:cs="Times New Roman"/>
          <w:b/>
          <w:bCs/>
          <w:sz w:val="24"/>
          <w:szCs w:val="24"/>
        </w:rPr>
        <w:t> </w:t>
      </w:r>
      <w:r w:rsidR="00A620C5">
        <w:rPr>
          <w:rFonts w:ascii="Times New Roman" w:hAnsi="Times New Roman" w:cs="Times New Roman"/>
          <w:sz w:val="24"/>
          <w:szCs w:val="24"/>
        </w:rPr>
        <w:t>– vaiko ugdymosi pažangą nusakantys siekiniai</w:t>
      </w:r>
      <w:r w:rsidR="00C50C25">
        <w:rPr>
          <w:rFonts w:ascii="Times New Roman" w:hAnsi="Times New Roman" w:cs="Times New Roman"/>
          <w:sz w:val="24"/>
          <w:szCs w:val="24"/>
        </w:rPr>
        <w:t> </w:t>
      </w:r>
      <w:r w:rsidR="00A620C5">
        <w:rPr>
          <w:rFonts w:ascii="Times New Roman" w:hAnsi="Times New Roman" w:cs="Times New Roman"/>
          <w:sz w:val="24"/>
          <w:szCs w:val="24"/>
        </w:rPr>
        <w:t xml:space="preserve">/ žingsniai. Tai ne standartas, o siekiamybė. Jie padeda </w:t>
      </w:r>
      <w:r w:rsidR="00A73B32">
        <w:rPr>
          <w:rFonts w:ascii="Times New Roman" w:hAnsi="Times New Roman" w:cs="Times New Roman"/>
          <w:sz w:val="24"/>
          <w:szCs w:val="24"/>
        </w:rPr>
        <w:t>iki</w:t>
      </w:r>
      <w:r w:rsidR="00A620C5">
        <w:rPr>
          <w:rFonts w:ascii="Times New Roman" w:hAnsi="Times New Roman" w:cs="Times New Roman"/>
          <w:sz w:val="24"/>
          <w:szCs w:val="24"/>
        </w:rPr>
        <w:t xml:space="preserve">mokyklinio ugdymo </w:t>
      </w:r>
      <w:r w:rsidR="00A73B32">
        <w:rPr>
          <w:rFonts w:ascii="Times New Roman" w:hAnsi="Times New Roman" w:cs="Times New Roman"/>
          <w:sz w:val="24"/>
          <w:szCs w:val="24"/>
        </w:rPr>
        <w:t>mokytoj</w:t>
      </w:r>
      <w:r w:rsidR="00A620C5">
        <w:rPr>
          <w:rFonts w:ascii="Times New Roman" w:hAnsi="Times New Roman" w:cs="Times New Roman"/>
          <w:sz w:val="24"/>
          <w:szCs w:val="24"/>
        </w:rPr>
        <w:t xml:space="preserve">ams tikslingiau stebėti, atpažinti </w:t>
      </w:r>
      <w:r w:rsidR="00C50C25">
        <w:rPr>
          <w:rFonts w:ascii="Times New Roman" w:hAnsi="Times New Roman" w:cs="Times New Roman"/>
          <w:sz w:val="24"/>
          <w:szCs w:val="24"/>
        </w:rPr>
        <w:t xml:space="preserve">ir </w:t>
      </w:r>
      <w:r w:rsidR="00A620C5">
        <w:rPr>
          <w:rFonts w:ascii="Times New Roman" w:hAnsi="Times New Roman" w:cs="Times New Roman"/>
          <w:sz w:val="24"/>
          <w:szCs w:val="24"/>
        </w:rPr>
        <w:t xml:space="preserve">vertinti, ką vaikas jau žino, supranta, geba, išsiaiškinti vaiko patirtį ir tolesnio ugdymosi poreikį.  </w:t>
      </w:r>
    </w:p>
    <w:p w14:paraId="01B0206B" w14:textId="77777777" w:rsidR="001D7716" w:rsidRDefault="001D7716" w:rsidP="00A620C5">
      <w:pPr>
        <w:spacing w:after="0"/>
        <w:ind w:firstLine="567"/>
        <w:jc w:val="both"/>
        <w:rPr>
          <w:rFonts w:ascii="Times New Roman" w:hAnsi="Times New Roman" w:cs="Times New Roman"/>
          <w:sz w:val="24"/>
          <w:szCs w:val="24"/>
        </w:rPr>
      </w:pPr>
    </w:p>
    <w:p w14:paraId="4657FDE0" w14:textId="33D9DEAE" w:rsidR="00A620C5" w:rsidRDefault="00217099" w:rsidP="00217099">
      <w:pPr>
        <w:spacing w:after="0"/>
        <w:jc w:val="center"/>
        <w:rPr>
          <w:rFonts w:ascii="Times New Roman" w:hAnsi="Times New Roman" w:cs="Times New Roman"/>
          <w:sz w:val="24"/>
          <w:szCs w:val="24"/>
        </w:rPr>
      </w:pPr>
      <w:r w:rsidRPr="00217099">
        <w:rPr>
          <w:rFonts w:ascii="Times New Roman" w:hAnsi="Times New Roman" w:cs="Times New Roman"/>
          <w:noProof/>
          <w:sz w:val="24"/>
          <w:szCs w:val="24"/>
          <w:lang w:eastAsia="lt-LT"/>
        </w:rPr>
        <w:lastRenderedPageBreak/>
        <w:drawing>
          <wp:inline distT="0" distB="0" distL="0" distR="0" wp14:anchorId="484089D5" wp14:editId="0BBF371F">
            <wp:extent cx="3311525" cy="3238500"/>
            <wp:effectExtent l="0" t="0" r="3175" b="0"/>
            <wp:docPr id="433" name="Google Shape;433;p26"/>
            <wp:cNvGraphicFramePr/>
            <a:graphic xmlns:a="http://schemas.openxmlformats.org/drawingml/2006/main">
              <a:graphicData uri="http://schemas.openxmlformats.org/drawingml/2006/picture">
                <pic:pic xmlns:pic="http://schemas.openxmlformats.org/drawingml/2006/picture">
                  <pic:nvPicPr>
                    <pic:cNvPr id="433" name="Google Shape;433;p26"/>
                    <pic:cNvPicPr preferRelativeResize="0"/>
                  </pic:nvPicPr>
                  <pic:blipFill rotWithShape="1">
                    <a:blip r:embed="rId15">
                      <a:alphaModFix/>
                    </a:blip>
                    <a:srcRect/>
                    <a:stretch/>
                  </pic:blipFill>
                  <pic:spPr>
                    <a:xfrm>
                      <a:off x="0" y="0"/>
                      <a:ext cx="3312190" cy="3239150"/>
                    </a:xfrm>
                    <a:prstGeom prst="rect">
                      <a:avLst/>
                    </a:prstGeom>
                    <a:noFill/>
                    <a:ln>
                      <a:noFill/>
                    </a:ln>
                  </pic:spPr>
                </pic:pic>
              </a:graphicData>
            </a:graphic>
          </wp:inline>
        </w:drawing>
      </w:r>
    </w:p>
    <w:p w14:paraId="199E15CC" w14:textId="7D4012D6" w:rsidR="00A620C5" w:rsidRDefault="00DA7A5A" w:rsidP="001D7716">
      <w:pPr>
        <w:spacing w:after="0"/>
        <w:jc w:val="center"/>
        <w:rPr>
          <w:rFonts w:ascii="Times New Roman" w:hAnsi="Times New Roman" w:cs="Times New Roman"/>
          <w:sz w:val="24"/>
          <w:szCs w:val="24"/>
        </w:rPr>
      </w:pPr>
      <w:r>
        <w:rPr>
          <w:rFonts w:ascii="Times New Roman" w:hAnsi="Times New Roman" w:cs="Times New Roman"/>
          <w:sz w:val="24"/>
          <w:szCs w:val="24"/>
          <w:lang w:val="en-US"/>
        </w:rPr>
        <w:t>5</w:t>
      </w:r>
      <w:r w:rsidR="00C50C25">
        <w:rPr>
          <w:rFonts w:ascii="Times New Roman" w:hAnsi="Times New Roman" w:cs="Times New Roman"/>
          <w:sz w:val="24"/>
          <w:szCs w:val="24"/>
        </w:rPr>
        <w:t> </w:t>
      </w:r>
      <w:r w:rsidR="001D7716">
        <w:rPr>
          <w:rFonts w:ascii="Times New Roman" w:hAnsi="Times New Roman" w:cs="Times New Roman"/>
          <w:sz w:val="24"/>
          <w:szCs w:val="24"/>
        </w:rPr>
        <w:t>pav.</w:t>
      </w:r>
      <w:r w:rsidR="00C50C25">
        <w:rPr>
          <w:rFonts w:ascii="Times New Roman" w:hAnsi="Times New Roman" w:cs="Times New Roman"/>
          <w:sz w:val="24"/>
          <w:szCs w:val="24"/>
        </w:rPr>
        <w:t> </w:t>
      </w:r>
      <w:r w:rsidR="00217099" w:rsidRPr="00501A0B">
        <w:rPr>
          <w:rFonts w:ascii="Times New Roman" w:hAnsi="Times New Roman" w:cs="Times New Roman"/>
          <w:bCs/>
          <w:sz w:val="24"/>
          <w:szCs w:val="24"/>
        </w:rPr>
        <w:t>Ikimokyklinio amžiaus vaikų ugdymosi pasiekimai</w:t>
      </w:r>
      <w:r w:rsidR="00501A0B">
        <w:rPr>
          <w:rFonts w:ascii="Times New Roman" w:hAnsi="Times New Roman" w:cs="Times New Roman"/>
          <w:bCs/>
          <w:sz w:val="24"/>
          <w:szCs w:val="24"/>
        </w:rPr>
        <w:t xml:space="preserve">. </w:t>
      </w:r>
      <w:r w:rsidR="00501A0B">
        <w:rPr>
          <w:rFonts w:ascii="Times New Roman" w:hAnsi="Times New Roman"/>
          <w:sz w:val="24"/>
          <w:szCs w:val="24"/>
        </w:rPr>
        <w:t>Informacija iš mokymų medžiagos</w:t>
      </w:r>
    </w:p>
    <w:p w14:paraId="60B6EE87" w14:textId="77777777" w:rsidR="00A620C5" w:rsidRDefault="00A620C5" w:rsidP="00A620C5">
      <w:pPr>
        <w:spacing w:after="0"/>
        <w:ind w:firstLine="567"/>
        <w:jc w:val="both"/>
        <w:rPr>
          <w:rFonts w:ascii="Times New Roman" w:hAnsi="Times New Roman" w:cs="Times New Roman"/>
          <w:sz w:val="24"/>
          <w:szCs w:val="24"/>
        </w:rPr>
      </w:pPr>
    </w:p>
    <w:p w14:paraId="30C9898E" w14:textId="77777777" w:rsidR="00A620C5" w:rsidRDefault="00A620C5" w:rsidP="001D7716">
      <w:pPr>
        <w:spacing w:after="0"/>
        <w:jc w:val="both"/>
        <w:rPr>
          <w:rFonts w:ascii="Times New Roman" w:hAnsi="Times New Roman" w:cs="Times New Roman"/>
          <w:sz w:val="24"/>
          <w:szCs w:val="24"/>
        </w:rPr>
      </w:pPr>
    </w:p>
    <w:p w14:paraId="3EAEE693" w14:textId="001BBF09" w:rsidR="00A620C5" w:rsidRDefault="00A620C5" w:rsidP="00A620C5">
      <w:pPr>
        <w:spacing w:after="0"/>
        <w:ind w:firstLine="567"/>
        <w:jc w:val="both"/>
        <w:rPr>
          <w:rFonts w:ascii="Times New Roman" w:hAnsi="Times New Roman" w:cs="Times New Roman"/>
          <w:sz w:val="24"/>
          <w:szCs w:val="24"/>
        </w:rPr>
      </w:pPr>
      <w:r>
        <w:rPr>
          <w:rFonts w:ascii="Times New Roman" w:hAnsi="Times New Roman" w:cs="Times New Roman"/>
          <w:sz w:val="24"/>
          <w:szCs w:val="24"/>
        </w:rPr>
        <w:t>Kiekvienai ugdymo sričiai numatytas pasiekimas</w:t>
      </w:r>
      <w:r w:rsidR="00C50C25">
        <w:rPr>
          <w:rFonts w:ascii="Times New Roman" w:hAnsi="Times New Roman" w:cs="Times New Roman"/>
          <w:sz w:val="24"/>
          <w:szCs w:val="24"/>
        </w:rPr>
        <w:t> </w:t>
      </w:r>
      <w:r>
        <w:rPr>
          <w:rFonts w:ascii="Times New Roman" w:hAnsi="Times New Roman" w:cs="Times New Roman"/>
          <w:sz w:val="24"/>
          <w:szCs w:val="24"/>
        </w:rPr>
        <w:t>– tam tikras siektinas raidos žingsnis</w:t>
      </w:r>
      <w:r w:rsidR="00C50C25">
        <w:rPr>
          <w:rFonts w:ascii="Times New Roman" w:hAnsi="Times New Roman" w:cs="Times New Roman"/>
          <w:sz w:val="24"/>
          <w:szCs w:val="24"/>
        </w:rPr>
        <w:t> </w:t>
      </w:r>
      <w:r>
        <w:rPr>
          <w:rFonts w:ascii="Times New Roman" w:hAnsi="Times New Roman" w:cs="Times New Roman"/>
          <w:sz w:val="24"/>
          <w:szCs w:val="24"/>
        </w:rPr>
        <w:t xml:space="preserve">– yra tarsi įprastai bręstančio </w:t>
      </w:r>
      <w:r w:rsidR="00A73B32">
        <w:rPr>
          <w:rFonts w:ascii="Times New Roman" w:hAnsi="Times New Roman" w:cs="Times New Roman"/>
          <w:sz w:val="24"/>
          <w:szCs w:val="24"/>
        </w:rPr>
        <w:t>iki</w:t>
      </w:r>
      <w:r>
        <w:rPr>
          <w:rFonts w:ascii="Times New Roman" w:hAnsi="Times New Roman" w:cs="Times New Roman"/>
          <w:sz w:val="24"/>
          <w:szCs w:val="24"/>
        </w:rPr>
        <w:t>mokyklinio amžiaus vaiko asmenybės portretas. Taigi</w:t>
      </w:r>
      <w:r w:rsidR="00287C27">
        <w:rPr>
          <w:rFonts w:ascii="Times New Roman" w:hAnsi="Times New Roman" w:cs="Times New Roman"/>
          <w:sz w:val="24"/>
          <w:szCs w:val="24"/>
        </w:rPr>
        <w:t>,</w:t>
      </w:r>
      <w:r>
        <w:rPr>
          <w:rFonts w:ascii="Times New Roman" w:hAnsi="Times New Roman" w:cs="Times New Roman"/>
          <w:sz w:val="24"/>
          <w:szCs w:val="24"/>
        </w:rPr>
        <w:t xml:space="preserve"> numatytas pasiekti pasiekimų </w:t>
      </w:r>
      <w:r w:rsidR="00A73B32">
        <w:rPr>
          <w:rFonts w:ascii="Times New Roman" w:hAnsi="Times New Roman" w:cs="Times New Roman"/>
          <w:sz w:val="24"/>
          <w:szCs w:val="24"/>
        </w:rPr>
        <w:t>žingsnis</w:t>
      </w:r>
      <w:r>
        <w:rPr>
          <w:rFonts w:ascii="Times New Roman" w:hAnsi="Times New Roman" w:cs="Times New Roman"/>
          <w:sz w:val="24"/>
          <w:szCs w:val="24"/>
        </w:rPr>
        <w:t xml:space="preserve"> parodo vaiko asmenybės raidos pažangą per numatytą laikotarpį (t.</w:t>
      </w:r>
      <w:r w:rsidR="00C50C25">
        <w:rPr>
          <w:rFonts w:ascii="Times New Roman" w:hAnsi="Times New Roman" w:cs="Times New Roman"/>
          <w:sz w:val="24"/>
          <w:szCs w:val="24"/>
        </w:rPr>
        <w:t> </w:t>
      </w:r>
      <w:r>
        <w:rPr>
          <w:rFonts w:ascii="Times New Roman" w:hAnsi="Times New Roman" w:cs="Times New Roman"/>
          <w:sz w:val="24"/>
          <w:szCs w:val="24"/>
        </w:rPr>
        <w:t>y. per ugdymosi metų laikotarpį). Vaiko asmenybės raida, brandinimas ir yra pagrindinis vaiko ugdymosi tikslas. Vaikų pasiekimai aprašomi</w:t>
      </w:r>
      <w:r w:rsidR="00C50C25">
        <w:rPr>
          <w:rFonts w:ascii="Times New Roman" w:hAnsi="Times New Roman" w:cs="Times New Roman"/>
          <w:sz w:val="24"/>
          <w:szCs w:val="24"/>
        </w:rPr>
        <w:t>,</w:t>
      </w:r>
      <w:r>
        <w:rPr>
          <w:rFonts w:ascii="Times New Roman" w:hAnsi="Times New Roman" w:cs="Times New Roman"/>
          <w:sz w:val="24"/>
          <w:szCs w:val="24"/>
        </w:rPr>
        <w:t xml:space="preserve"> siejant juos su vaiko ugdymosi </w:t>
      </w:r>
      <w:r w:rsidR="00C50C25">
        <w:rPr>
          <w:rFonts w:ascii="Times New Roman" w:hAnsi="Times New Roman" w:cs="Times New Roman"/>
          <w:sz w:val="24"/>
          <w:szCs w:val="24"/>
        </w:rPr>
        <w:t xml:space="preserve">sritimis </w:t>
      </w:r>
      <w:r>
        <w:rPr>
          <w:rFonts w:ascii="Times New Roman" w:hAnsi="Times New Roman" w:cs="Times New Roman"/>
          <w:sz w:val="24"/>
          <w:szCs w:val="24"/>
        </w:rPr>
        <w:t>(</w:t>
      </w:r>
      <w:r w:rsidR="00A73B32">
        <w:rPr>
          <w:rFonts w:ascii="Times New Roman" w:hAnsi="Times New Roman" w:cs="Times New Roman"/>
          <w:sz w:val="24"/>
          <w:szCs w:val="24"/>
        </w:rPr>
        <w:t>„Aš ir bendruomenė“, „Aš kalbų pasaulyje“, „Tyrinėju ir pažįstu aplinką“, „Kuriu ir išreiškiu“, „Mūsų sveikata ir gerovė“</w:t>
      </w:r>
      <w:r>
        <w:rPr>
          <w:rFonts w:ascii="Times New Roman" w:hAnsi="Times New Roman" w:cs="Times New Roman"/>
          <w:sz w:val="24"/>
          <w:szCs w:val="24"/>
        </w:rPr>
        <w:t>). Aprašant vaikų pažangos vertinimą</w:t>
      </w:r>
      <w:r w:rsidR="00C50C25">
        <w:rPr>
          <w:rFonts w:ascii="Times New Roman" w:hAnsi="Times New Roman" w:cs="Times New Roman"/>
          <w:sz w:val="24"/>
          <w:szCs w:val="24"/>
        </w:rPr>
        <w:t>,</w:t>
      </w:r>
      <w:r>
        <w:rPr>
          <w:rFonts w:ascii="Times New Roman" w:hAnsi="Times New Roman" w:cs="Times New Roman"/>
          <w:sz w:val="24"/>
          <w:szCs w:val="24"/>
        </w:rPr>
        <w:t xml:space="preserve"> akcentuojama vertinimo atitiktis numatytiems ugdymosi rezultatams (</w:t>
      </w:r>
      <w:r w:rsidR="00DA7A5A">
        <w:rPr>
          <w:rFonts w:ascii="Times New Roman" w:hAnsi="Times New Roman" w:cs="Times New Roman"/>
          <w:sz w:val="24"/>
          <w:szCs w:val="24"/>
        </w:rPr>
        <w:t>6</w:t>
      </w:r>
      <w:r w:rsidR="00C50C25">
        <w:rPr>
          <w:rFonts w:ascii="Times New Roman" w:hAnsi="Times New Roman" w:cs="Times New Roman"/>
          <w:sz w:val="24"/>
          <w:szCs w:val="24"/>
        </w:rPr>
        <w:t> </w:t>
      </w:r>
      <w:r w:rsidRPr="00C034FF">
        <w:rPr>
          <w:rFonts w:ascii="Times New Roman" w:hAnsi="Times New Roman" w:cs="Times New Roman"/>
          <w:sz w:val="24"/>
          <w:szCs w:val="24"/>
        </w:rPr>
        <w:t>pa</w:t>
      </w:r>
      <w:r>
        <w:rPr>
          <w:rFonts w:ascii="Times New Roman" w:hAnsi="Times New Roman" w:cs="Times New Roman"/>
          <w:sz w:val="24"/>
          <w:szCs w:val="24"/>
        </w:rPr>
        <w:t>v.).</w:t>
      </w:r>
    </w:p>
    <w:p w14:paraId="7CEA0E4A" w14:textId="77777777" w:rsidR="00A73B32" w:rsidRDefault="00A73B32" w:rsidP="00A620C5">
      <w:pPr>
        <w:spacing w:after="0"/>
        <w:ind w:firstLine="567"/>
        <w:jc w:val="both"/>
        <w:rPr>
          <w:rFonts w:ascii="Times New Roman" w:hAnsi="Times New Roman" w:cs="Times New Roman"/>
          <w:sz w:val="24"/>
          <w:szCs w:val="24"/>
        </w:rPr>
      </w:pPr>
    </w:p>
    <w:p w14:paraId="56D07503" w14:textId="77777777" w:rsidR="00A620C5" w:rsidRDefault="00A620C5" w:rsidP="00A620C5">
      <w:pPr>
        <w:spacing w:after="0"/>
        <w:jc w:val="both"/>
        <w:rPr>
          <w:rFonts w:ascii="Times New Roman" w:hAnsi="Times New Roman" w:cs="Times New Roman"/>
          <w:sz w:val="24"/>
          <w:szCs w:val="24"/>
        </w:rPr>
      </w:pPr>
    </w:p>
    <w:p w14:paraId="1625C53D" w14:textId="659B7E70" w:rsidR="00A620C5" w:rsidRDefault="001D7716" w:rsidP="00A620C5">
      <w:pPr>
        <w:spacing w:after="0"/>
        <w:jc w:val="center"/>
        <w:rPr>
          <w:rFonts w:ascii="Times New Roman" w:hAnsi="Times New Roman" w:cs="Times New Roman"/>
          <w:sz w:val="24"/>
          <w:szCs w:val="24"/>
        </w:rPr>
      </w:pPr>
      <w:r>
        <w:rPr>
          <w:noProof/>
          <w:lang w:eastAsia="lt-LT"/>
        </w:rPr>
        <w:lastRenderedPageBreak/>
        <w:drawing>
          <wp:inline distT="0" distB="0" distL="0" distR="0" wp14:anchorId="194E7E09" wp14:editId="1BD37264">
            <wp:extent cx="6120130" cy="3430270"/>
            <wp:effectExtent l="0" t="0" r="0" b="0"/>
            <wp:docPr id="29370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03886" name=""/>
                    <pic:cNvPicPr/>
                  </pic:nvPicPr>
                  <pic:blipFill>
                    <a:blip r:embed="rId16"/>
                    <a:stretch>
                      <a:fillRect/>
                    </a:stretch>
                  </pic:blipFill>
                  <pic:spPr>
                    <a:xfrm>
                      <a:off x="0" y="0"/>
                      <a:ext cx="6120130" cy="3430270"/>
                    </a:xfrm>
                    <a:prstGeom prst="rect">
                      <a:avLst/>
                    </a:prstGeom>
                  </pic:spPr>
                </pic:pic>
              </a:graphicData>
            </a:graphic>
          </wp:inline>
        </w:drawing>
      </w:r>
    </w:p>
    <w:p w14:paraId="420C8423" w14:textId="77777777" w:rsidR="00A620C5" w:rsidRDefault="00A620C5" w:rsidP="00A620C5">
      <w:pPr>
        <w:spacing w:after="0"/>
        <w:jc w:val="center"/>
        <w:rPr>
          <w:rFonts w:ascii="Times New Roman" w:hAnsi="Times New Roman" w:cs="Times New Roman"/>
          <w:sz w:val="24"/>
          <w:szCs w:val="24"/>
        </w:rPr>
      </w:pPr>
    </w:p>
    <w:p w14:paraId="7535F76C" w14:textId="27E4AB73" w:rsidR="00A620C5" w:rsidRDefault="00CA6146" w:rsidP="00A620C5">
      <w:pPr>
        <w:spacing w:after="0"/>
        <w:jc w:val="center"/>
        <w:rPr>
          <w:rFonts w:ascii="Times New Roman" w:hAnsi="Times New Roman" w:cs="Times New Roman"/>
          <w:sz w:val="24"/>
          <w:szCs w:val="24"/>
        </w:rPr>
      </w:pPr>
      <w:r>
        <w:rPr>
          <w:rFonts w:ascii="Times New Roman" w:hAnsi="Times New Roman" w:cs="Times New Roman"/>
          <w:sz w:val="24"/>
          <w:szCs w:val="24"/>
        </w:rPr>
        <w:t>6</w:t>
      </w:r>
      <w:r w:rsidR="00CB59EB">
        <w:rPr>
          <w:rFonts w:ascii="Times New Roman" w:hAnsi="Times New Roman" w:cs="Times New Roman"/>
          <w:sz w:val="24"/>
          <w:szCs w:val="24"/>
        </w:rPr>
        <w:t> </w:t>
      </w:r>
      <w:r w:rsidR="00A620C5">
        <w:rPr>
          <w:rFonts w:ascii="Times New Roman" w:hAnsi="Times New Roman" w:cs="Times New Roman"/>
          <w:sz w:val="24"/>
          <w:szCs w:val="24"/>
        </w:rPr>
        <w:t>pav.</w:t>
      </w:r>
      <w:r w:rsidR="00CB59EB">
        <w:rPr>
          <w:rFonts w:ascii="Times New Roman" w:hAnsi="Times New Roman" w:cs="Times New Roman"/>
          <w:sz w:val="24"/>
          <w:szCs w:val="24"/>
        </w:rPr>
        <w:t> </w:t>
      </w:r>
      <w:r w:rsidR="00A73B32">
        <w:rPr>
          <w:rFonts w:ascii="Times New Roman" w:hAnsi="Times New Roman" w:cs="Times New Roman"/>
          <w:sz w:val="24"/>
          <w:szCs w:val="24"/>
        </w:rPr>
        <w:t>Vaiko auginamų galių ir pasiekimų sričių galimi ryšiai</w:t>
      </w:r>
      <w:r w:rsidR="00501A0B">
        <w:rPr>
          <w:rFonts w:ascii="Times New Roman" w:hAnsi="Times New Roman" w:cs="Times New Roman"/>
          <w:sz w:val="24"/>
          <w:szCs w:val="24"/>
        </w:rPr>
        <w:t xml:space="preserve">. </w:t>
      </w:r>
      <w:r w:rsidR="00501A0B">
        <w:rPr>
          <w:rFonts w:ascii="Times New Roman" w:hAnsi="Times New Roman"/>
          <w:sz w:val="24"/>
          <w:szCs w:val="24"/>
        </w:rPr>
        <w:t>Informacija iš mokymų medžiagos</w:t>
      </w:r>
    </w:p>
    <w:p w14:paraId="3261D9BB" w14:textId="77777777" w:rsidR="00A620C5" w:rsidRDefault="00A620C5" w:rsidP="00A620C5">
      <w:pPr>
        <w:spacing w:after="0"/>
        <w:ind w:firstLine="567"/>
        <w:jc w:val="both"/>
        <w:rPr>
          <w:rFonts w:ascii="Times New Roman" w:hAnsi="Times New Roman" w:cs="Times New Roman"/>
          <w:sz w:val="24"/>
          <w:szCs w:val="24"/>
        </w:rPr>
      </w:pPr>
    </w:p>
    <w:p w14:paraId="1AF8F91D" w14:textId="4A5DB043" w:rsidR="00A620C5" w:rsidRDefault="00A620C5" w:rsidP="00A620C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Atsižvelgdami į </w:t>
      </w:r>
      <w:r w:rsidR="00CB59EB">
        <w:rPr>
          <w:rFonts w:ascii="Times New Roman" w:hAnsi="Times New Roman" w:cs="Times New Roman"/>
          <w:sz w:val="24"/>
          <w:szCs w:val="24"/>
        </w:rPr>
        <w:t xml:space="preserve">ugdytinio pasiekimus, </w:t>
      </w:r>
      <w:r>
        <w:rPr>
          <w:rFonts w:ascii="Times New Roman" w:hAnsi="Times New Roman" w:cs="Times New Roman"/>
          <w:sz w:val="24"/>
          <w:szCs w:val="24"/>
        </w:rPr>
        <w:t xml:space="preserve">pedagogai kuria veiksmingas </w:t>
      </w:r>
      <w:r w:rsidR="00AF56ED">
        <w:rPr>
          <w:rFonts w:ascii="Times New Roman" w:hAnsi="Times New Roman" w:cs="Times New Roman"/>
          <w:sz w:val="24"/>
          <w:szCs w:val="24"/>
        </w:rPr>
        <w:t>patirtin</w:t>
      </w:r>
      <w:r>
        <w:rPr>
          <w:rFonts w:ascii="Times New Roman" w:hAnsi="Times New Roman" w:cs="Times New Roman"/>
          <w:sz w:val="24"/>
          <w:szCs w:val="24"/>
        </w:rPr>
        <w:t xml:space="preserve">io ugdymosi situacijas </w:t>
      </w:r>
      <w:r w:rsidR="00CB59EB">
        <w:rPr>
          <w:rFonts w:ascii="Times New Roman" w:hAnsi="Times New Roman" w:cs="Times New Roman"/>
          <w:sz w:val="24"/>
          <w:szCs w:val="24"/>
        </w:rPr>
        <w:t xml:space="preserve">ir </w:t>
      </w:r>
      <w:r>
        <w:rPr>
          <w:rFonts w:ascii="Times New Roman" w:hAnsi="Times New Roman" w:cs="Times New Roman"/>
          <w:sz w:val="24"/>
          <w:szCs w:val="24"/>
        </w:rPr>
        <w:t>galimybes numatyt</w:t>
      </w:r>
      <w:r w:rsidR="00287C27">
        <w:rPr>
          <w:rFonts w:ascii="Times New Roman" w:hAnsi="Times New Roman" w:cs="Times New Roman"/>
          <w:sz w:val="24"/>
          <w:szCs w:val="24"/>
        </w:rPr>
        <w:t>iems</w:t>
      </w:r>
      <w:r>
        <w:rPr>
          <w:rFonts w:ascii="Times New Roman" w:hAnsi="Times New Roman" w:cs="Times New Roman"/>
          <w:sz w:val="24"/>
          <w:szCs w:val="24"/>
        </w:rPr>
        <w:t xml:space="preserve"> </w:t>
      </w:r>
      <w:r w:rsidR="00CB59EB">
        <w:rPr>
          <w:rFonts w:ascii="Times New Roman" w:hAnsi="Times New Roman" w:cs="Times New Roman"/>
          <w:sz w:val="24"/>
          <w:szCs w:val="24"/>
        </w:rPr>
        <w:t xml:space="preserve">jo </w:t>
      </w:r>
      <w:r w:rsidR="00A73B32">
        <w:rPr>
          <w:rFonts w:ascii="Times New Roman" w:hAnsi="Times New Roman" w:cs="Times New Roman"/>
          <w:sz w:val="24"/>
          <w:szCs w:val="24"/>
        </w:rPr>
        <w:t>gebėjim</w:t>
      </w:r>
      <w:r w:rsidR="00287C27">
        <w:rPr>
          <w:rFonts w:ascii="Times New Roman" w:hAnsi="Times New Roman" w:cs="Times New Roman"/>
          <w:sz w:val="24"/>
          <w:szCs w:val="24"/>
        </w:rPr>
        <w:t>ams</w:t>
      </w:r>
      <w:r>
        <w:rPr>
          <w:rFonts w:ascii="Times New Roman" w:hAnsi="Times New Roman" w:cs="Times New Roman"/>
          <w:sz w:val="24"/>
          <w:szCs w:val="24"/>
        </w:rPr>
        <w:t xml:space="preserve"> plėtoti. </w:t>
      </w:r>
      <w:r w:rsidR="00A73B32">
        <w:rPr>
          <w:rFonts w:ascii="Times New Roman" w:hAnsi="Times New Roman" w:cs="Times New Roman"/>
          <w:sz w:val="24"/>
          <w:szCs w:val="24"/>
        </w:rPr>
        <w:t>Ikimokyklinio ugdymo gairės</w:t>
      </w:r>
      <w:r>
        <w:rPr>
          <w:rFonts w:ascii="Times New Roman" w:hAnsi="Times New Roman" w:cs="Times New Roman"/>
          <w:sz w:val="24"/>
          <w:szCs w:val="24"/>
        </w:rPr>
        <w:t>e siūloma pasiekimų bei pažangos vertinimo schema orientuoja pedagogus ir tėvus matyti vaiką kaip visumą, stebėti jo pastangas įvairiose ugdymo srityse ir daugiausia dėmesio kreipti ne į tai, kuo atskiros vaikų veiklos skirtingos, o priešingai</w:t>
      </w:r>
      <w:r w:rsidR="00CB59EB">
        <w:rPr>
          <w:rFonts w:ascii="Times New Roman" w:hAnsi="Times New Roman" w:cs="Times New Roman"/>
          <w:sz w:val="24"/>
          <w:szCs w:val="24"/>
        </w:rPr>
        <w:t> </w:t>
      </w:r>
      <w:r>
        <w:rPr>
          <w:rFonts w:ascii="Times New Roman" w:hAnsi="Times New Roman" w:cs="Times New Roman"/>
          <w:sz w:val="24"/>
          <w:szCs w:val="24"/>
        </w:rPr>
        <w:t xml:space="preserve">– kuo </w:t>
      </w:r>
      <w:r w:rsidR="00CB59EB">
        <w:rPr>
          <w:rFonts w:ascii="Times New Roman" w:hAnsi="Times New Roman" w:cs="Times New Roman"/>
          <w:sz w:val="24"/>
          <w:szCs w:val="24"/>
        </w:rPr>
        <w:t xml:space="preserve">jos </w:t>
      </w:r>
      <w:r>
        <w:rPr>
          <w:rFonts w:ascii="Times New Roman" w:hAnsi="Times New Roman" w:cs="Times New Roman"/>
          <w:sz w:val="24"/>
          <w:szCs w:val="24"/>
        </w:rPr>
        <w:t xml:space="preserve">panašios.          </w:t>
      </w:r>
    </w:p>
    <w:p w14:paraId="5C797D90" w14:textId="77777777" w:rsidR="00A620C5" w:rsidRDefault="00A620C5" w:rsidP="00A620C5">
      <w:pPr>
        <w:spacing w:after="0"/>
        <w:ind w:firstLine="567"/>
        <w:jc w:val="both"/>
        <w:rPr>
          <w:rFonts w:ascii="Times New Roman" w:hAnsi="Times New Roman" w:cs="Times New Roman"/>
          <w:sz w:val="24"/>
          <w:szCs w:val="24"/>
        </w:rPr>
      </w:pPr>
    </w:p>
    <w:p w14:paraId="3BD2E7B6" w14:textId="77777777" w:rsidR="00A620C5" w:rsidRPr="007670B8" w:rsidRDefault="00A620C5" w:rsidP="00A620C5">
      <w:pPr>
        <w:spacing w:after="0"/>
        <w:jc w:val="center"/>
        <w:rPr>
          <w:rFonts w:ascii="Times New Roman" w:hAnsi="Times New Roman" w:cs="Times New Roman"/>
          <w:b/>
          <w:bCs/>
          <w:i/>
          <w:iCs/>
          <w:sz w:val="24"/>
          <w:szCs w:val="24"/>
        </w:rPr>
      </w:pPr>
      <w:r w:rsidRPr="007670B8">
        <w:rPr>
          <w:rFonts w:ascii="Times New Roman" w:hAnsi="Times New Roman" w:cs="Times New Roman"/>
          <w:b/>
          <w:bCs/>
          <w:i/>
          <w:iCs/>
          <w:sz w:val="24"/>
          <w:szCs w:val="24"/>
        </w:rPr>
        <w:t>Kodėl svarbu stebėti ir vertinti vaikų pasiekimus ir pažangą?</w:t>
      </w:r>
    </w:p>
    <w:p w14:paraId="25100843" w14:textId="77777777" w:rsidR="00A620C5" w:rsidRDefault="00A620C5" w:rsidP="00A620C5">
      <w:pPr>
        <w:spacing w:after="0"/>
        <w:jc w:val="both"/>
        <w:rPr>
          <w:rFonts w:ascii="Times New Roman" w:hAnsi="Times New Roman" w:cs="Times New Roman"/>
          <w:sz w:val="24"/>
          <w:szCs w:val="24"/>
        </w:rPr>
      </w:pPr>
    </w:p>
    <w:p w14:paraId="7319AF54" w14:textId="4BC955D6" w:rsidR="00A620C5" w:rsidRDefault="00A73B32" w:rsidP="00A620C5">
      <w:pPr>
        <w:spacing w:after="0"/>
        <w:ind w:firstLine="567"/>
        <w:jc w:val="both"/>
        <w:rPr>
          <w:rFonts w:ascii="Times New Roman" w:hAnsi="Times New Roman" w:cs="Times New Roman"/>
          <w:sz w:val="24"/>
          <w:szCs w:val="24"/>
        </w:rPr>
      </w:pPr>
      <w:r>
        <w:rPr>
          <w:rFonts w:ascii="Times New Roman" w:hAnsi="Times New Roman" w:cs="Times New Roman"/>
          <w:sz w:val="24"/>
          <w:szCs w:val="24"/>
        </w:rPr>
        <w:t>Iki</w:t>
      </w:r>
      <w:r w:rsidR="00A620C5">
        <w:rPr>
          <w:rFonts w:ascii="Times New Roman" w:hAnsi="Times New Roman" w:cs="Times New Roman"/>
          <w:sz w:val="24"/>
          <w:szCs w:val="24"/>
        </w:rPr>
        <w:t>mokyklinio amžiaus vaikų stebėjimas, pasiekimų ir pažangos vertinimas pedagogui padeda:</w:t>
      </w:r>
    </w:p>
    <w:p w14:paraId="3B68242D" w14:textId="77777777"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kurti ir nuolat atnaujinti ugdymo tikslus, uždavinius ir vaiko poreikius atliepiančią ugdymo aplinką;</w:t>
      </w:r>
    </w:p>
    <w:p w14:paraId="2540932A" w14:textId="77777777"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paruošti aplinką kasdienei ugdomajai veiklai, įtraukiant vaikus, švietimo pagalbos specialistus ir tėvus;</w:t>
      </w:r>
    </w:p>
    <w:p w14:paraId="395A6A4E" w14:textId="77777777"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atpažinti vaiko individualios raidos ypatumus, vertinti ugdymosi laimėjimus, numatyti pažangą;</w:t>
      </w:r>
    </w:p>
    <w:p w14:paraId="5CAD0714" w14:textId="77777777"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individualizuoti ugdymą pagal vaikų poreikius, galimybes, laimėjimus, jų ugdymosi stilių;</w:t>
      </w:r>
    </w:p>
    <w:p w14:paraId="74F574D0" w14:textId="77777777"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teikti paramą skirtingus ugdymosi poreikius turintiems vaikams, taikyti ugdymosi problemų prevencijos priemones;</w:t>
      </w:r>
    </w:p>
    <w:p w14:paraId="078F34A5" w14:textId="161ECCF4"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 xml:space="preserve">reflektuoti vaiko individualizuoto ugdymo patirtį </w:t>
      </w:r>
      <w:r w:rsidR="004B3F2B">
        <w:rPr>
          <w:rFonts w:ascii="Times New Roman" w:hAnsi="Times New Roman" w:cs="Times New Roman"/>
          <w:sz w:val="24"/>
          <w:szCs w:val="24"/>
        </w:rPr>
        <w:t xml:space="preserve">ir </w:t>
      </w:r>
      <w:r>
        <w:rPr>
          <w:rFonts w:ascii="Times New Roman" w:hAnsi="Times New Roman" w:cs="Times New Roman"/>
          <w:sz w:val="24"/>
          <w:szCs w:val="24"/>
        </w:rPr>
        <w:t>jo pažangos kelią;</w:t>
      </w:r>
    </w:p>
    <w:p w14:paraId="1BE352C5" w14:textId="0A6A8239"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taikyti įvairius vaikų veiklos planavimo modelius, pasirinkti arba susikurti vaikų grupei</w:t>
      </w:r>
      <w:r w:rsidR="004B3F2B" w:rsidRPr="004B3F2B">
        <w:rPr>
          <w:rFonts w:ascii="Times New Roman" w:hAnsi="Times New Roman" w:cs="Times New Roman"/>
          <w:sz w:val="24"/>
          <w:szCs w:val="24"/>
        </w:rPr>
        <w:t xml:space="preserve"> </w:t>
      </w:r>
      <w:r w:rsidR="004B3F2B">
        <w:rPr>
          <w:rFonts w:ascii="Times New Roman" w:hAnsi="Times New Roman" w:cs="Times New Roman"/>
          <w:sz w:val="24"/>
          <w:szCs w:val="24"/>
        </w:rPr>
        <w:t>tinkamiausią modelį</w:t>
      </w:r>
      <w:r>
        <w:rPr>
          <w:rFonts w:ascii="Times New Roman" w:hAnsi="Times New Roman" w:cs="Times New Roman"/>
          <w:sz w:val="24"/>
          <w:szCs w:val="24"/>
        </w:rPr>
        <w:t>;</w:t>
      </w:r>
    </w:p>
    <w:p w14:paraId="7AEB0536" w14:textId="34BFC90B"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 xml:space="preserve">parengti vaikui prasmingos, kūrybiškos, tęstinės, patrauklios </w:t>
      </w:r>
      <w:r w:rsidR="00A73B32">
        <w:rPr>
          <w:rFonts w:ascii="Times New Roman" w:hAnsi="Times New Roman" w:cs="Times New Roman"/>
          <w:sz w:val="24"/>
          <w:szCs w:val="24"/>
        </w:rPr>
        <w:t xml:space="preserve">ugdymosi </w:t>
      </w:r>
      <w:r>
        <w:rPr>
          <w:rFonts w:ascii="Times New Roman" w:hAnsi="Times New Roman" w:cs="Times New Roman"/>
          <w:sz w:val="24"/>
          <w:szCs w:val="24"/>
        </w:rPr>
        <w:t>veiklos planus;</w:t>
      </w:r>
    </w:p>
    <w:p w14:paraId="2533EAEB" w14:textId="77777777"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įtraukti vaikų, tėvų, švietimo pagalbos specialistų idėjas, atsižvelgti į jų pasiūlymus;</w:t>
      </w:r>
    </w:p>
    <w:p w14:paraId="53C80E6A" w14:textId="11CBB560"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sidRPr="0099096E">
        <w:rPr>
          <w:rFonts w:ascii="Times New Roman" w:hAnsi="Times New Roman" w:cs="Times New Roman"/>
          <w:sz w:val="24"/>
          <w:szCs w:val="24"/>
        </w:rPr>
        <w:t>nuolat stebėti, ko ir kaip vaikas mokosi, ko išmoko, kokius sunkumus patyrė, kaip juos įveikė</w:t>
      </w:r>
      <w:r w:rsidR="004B3F2B">
        <w:rPr>
          <w:rFonts w:ascii="Times New Roman" w:hAnsi="Times New Roman" w:cs="Times New Roman"/>
          <w:sz w:val="24"/>
          <w:szCs w:val="24"/>
        </w:rPr>
        <w:t>,</w:t>
      </w:r>
      <w:r w:rsidRPr="0099096E">
        <w:rPr>
          <w:rFonts w:ascii="Times New Roman" w:hAnsi="Times New Roman" w:cs="Times New Roman"/>
          <w:sz w:val="24"/>
          <w:szCs w:val="24"/>
        </w:rPr>
        <w:t xml:space="preserve"> ir į tai atsižvelgiant koreguoti ugdymo procesą;</w:t>
      </w:r>
    </w:p>
    <w:p w14:paraId="3CDDD891" w14:textId="23FBCD3F" w:rsidR="00A620C5" w:rsidRDefault="00A620C5" w:rsidP="00A620C5">
      <w:pPr>
        <w:pStyle w:val="Sraopastraipa"/>
        <w:numPr>
          <w:ilvl w:val="0"/>
          <w:numId w:val="2"/>
        </w:numPr>
        <w:spacing w:after="0"/>
        <w:ind w:left="851" w:hanging="284"/>
        <w:jc w:val="both"/>
        <w:rPr>
          <w:rFonts w:ascii="Times New Roman" w:hAnsi="Times New Roman" w:cs="Times New Roman"/>
          <w:sz w:val="24"/>
          <w:szCs w:val="24"/>
        </w:rPr>
      </w:pPr>
      <w:r w:rsidRPr="0099096E">
        <w:rPr>
          <w:rFonts w:ascii="Times New Roman" w:hAnsi="Times New Roman" w:cs="Times New Roman"/>
          <w:sz w:val="24"/>
          <w:szCs w:val="24"/>
        </w:rPr>
        <w:lastRenderedPageBreak/>
        <w:t>nustatyti, ar vaikų ugdymo organizavimas buvo veiksmingas, ar vaikui (vaikų grupei) pavyko pasiekti iki tam tikro laikotarpio numatyt</w:t>
      </w:r>
      <w:r w:rsidR="004B3F2B">
        <w:rPr>
          <w:rFonts w:ascii="Times New Roman" w:hAnsi="Times New Roman" w:cs="Times New Roman"/>
          <w:sz w:val="24"/>
          <w:szCs w:val="24"/>
        </w:rPr>
        <w:t>us</w:t>
      </w:r>
      <w:r w:rsidRPr="0099096E">
        <w:rPr>
          <w:rFonts w:ascii="Times New Roman" w:hAnsi="Times New Roman" w:cs="Times New Roman"/>
          <w:sz w:val="24"/>
          <w:szCs w:val="24"/>
        </w:rPr>
        <w:t xml:space="preserve"> ugdymosi rezultat</w:t>
      </w:r>
      <w:r w:rsidR="004B3F2B">
        <w:rPr>
          <w:rFonts w:ascii="Times New Roman" w:hAnsi="Times New Roman" w:cs="Times New Roman"/>
          <w:sz w:val="24"/>
          <w:szCs w:val="24"/>
        </w:rPr>
        <w:t>us</w:t>
      </w:r>
      <w:r>
        <w:rPr>
          <w:rFonts w:ascii="Times New Roman" w:hAnsi="Times New Roman" w:cs="Times New Roman"/>
          <w:sz w:val="24"/>
          <w:szCs w:val="24"/>
        </w:rPr>
        <w:t>.</w:t>
      </w:r>
    </w:p>
    <w:p w14:paraId="25CA0746" w14:textId="77777777" w:rsidR="00A620C5" w:rsidRDefault="00A620C5" w:rsidP="00A620C5">
      <w:pPr>
        <w:pStyle w:val="Sraopastraipa"/>
        <w:spacing w:after="0"/>
        <w:ind w:left="0"/>
        <w:jc w:val="both"/>
        <w:rPr>
          <w:rFonts w:ascii="Times New Roman" w:hAnsi="Times New Roman" w:cs="Times New Roman"/>
          <w:sz w:val="24"/>
          <w:szCs w:val="24"/>
        </w:rPr>
      </w:pPr>
    </w:p>
    <w:p w14:paraId="5285BEAD" w14:textId="4313C48A" w:rsidR="00A620C5" w:rsidRDefault="00A620C5" w:rsidP="00A620C5">
      <w:pPr>
        <w:pStyle w:val="Sraopastraipa"/>
        <w:spacing w:after="0"/>
        <w:ind w:left="0" w:firstLine="567"/>
        <w:jc w:val="both"/>
        <w:rPr>
          <w:rFonts w:ascii="Times New Roman" w:hAnsi="Times New Roman" w:cs="Times New Roman"/>
          <w:sz w:val="24"/>
          <w:szCs w:val="24"/>
        </w:rPr>
      </w:pPr>
      <w:r w:rsidRPr="0099096E">
        <w:rPr>
          <w:rFonts w:ascii="Times New Roman" w:hAnsi="Times New Roman" w:cs="Times New Roman"/>
          <w:sz w:val="24"/>
          <w:szCs w:val="24"/>
        </w:rPr>
        <w:t xml:space="preserve">Stebėdamas vaikų ugdymąsi, vertindamas ir apmąstydamas vaikų pasiekimus bei pažangą, </w:t>
      </w:r>
      <w:r w:rsidR="00A73B32">
        <w:rPr>
          <w:rFonts w:ascii="Times New Roman" w:hAnsi="Times New Roman" w:cs="Times New Roman"/>
          <w:sz w:val="24"/>
          <w:szCs w:val="24"/>
        </w:rPr>
        <w:t>iki</w:t>
      </w:r>
      <w:r>
        <w:rPr>
          <w:rFonts w:ascii="Times New Roman" w:hAnsi="Times New Roman" w:cs="Times New Roman"/>
          <w:sz w:val="24"/>
          <w:szCs w:val="24"/>
        </w:rPr>
        <w:t>mokyklinio</w:t>
      </w:r>
      <w:r w:rsidRPr="0099096E">
        <w:rPr>
          <w:rFonts w:ascii="Times New Roman" w:hAnsi="Times New Roman" w:cs="Times New Roman"/>
          <w:sz w:val="24"/>
          <w:szCs w:val="24"/>
        </w:rPr>
        <w:t xml:space="preserve"> ugdymo </w:t>
      </w:r>
      <w:r>
        <w:rPr>
          <w:rFonts w:ascii="Times New Roman" w:hAnsi="Times New Roman" w:cs="Times New Roman"/>
          <w:sz w:val="24"/>
          <w:szCs w:val="24"/>
        </w:rPr>
        <w:t>pedagog</w:t>
      </w:r>
      <w:r w:rsidRPr="0099096E">
        <w:rPr>
          <w:rFonts w:ascii="Times New Roman" w:hAnsi="Times New Roman" w:cs="Times New Roman"/>
          <w:sz w:val="24"/>
          <w:szCs w:val="24"/>
        </w:rPr>
        <w:t xml:space="preserve">as įsivertina ir savo profesinės veiklos kokybę. </w:t>
      </w:r>
      <w:r w:rsidR="004B3F2B">
        <w:rPr>
          <w:rFonts w:ascii="Times New Roman" w:hAnsi="Times New Roman" w:cs="Times New Roman"/>
          <w:sz w:val="24"/>
          <w:szCs w:val="24"/>
        </w:rPr>
        <w:t>Taip a</w:t>
      </w:r>
      <w:r w:rsidRPr="0099096E">
        <w:rPr>
          <w:rFonts w:ascii="Times New Roman" w:hAnsi="Times New Roman" w:cs="Times New Roman"/>
          <w:sz w:val="24"/>
          <w:szCs w:val="24"/>
        </w:rPr>
        <w:t xml:space="preserve">tsiranda: </w:t>
      </w:r>
    </w:p>
    <w:p w14:paraId="6FF0E02A" w14:textId="390AF732" w:rsidR="00A620C5" w:rsidRDefault="00A620C5" w:rsidP="00A620C5">
      <w:pPr>
        <w:pStyle w:val="Sraopastraipa"/>
        <w:numPr>
          <w:ilvl w:val="1"/>
          <w:numId w:val="3"/>
        </w:numPr>
        <w:spacing w:after="0"/>
        <w:ind w:left="851" w:hanging="284"/>
        <w:jc w:val="both"/>
        <w:rPr>
          <w:rFonts w:ascii="Times New Roman" w:hAnsi="Times New Roman" w:cs="Times New Roman"/>
          <w:sz w:val="24"/>
          <w:szCs w:val="24"/>
        </w:rPr>
      </w:pPr>
      <w:r w:rsidRPr="0099096E">
        <w:rPr>
          <w:rFonts w:ascii="Times New Roman" w:hAnsi="Times New Roman" w:cs="Times New Roman"/>
          <w:sz w:val="24"/>
          <w:szCs w:val="24"/>
        </w:rPr>
        <w:t xml:space="preserve">nuostata, kad skirtas laikas ir įdėtos pastangos pagerina vaiko ugdymosi kokybę, kuri skatina </w:t>
      </w:r>
      <w:r w:rsidR="00A73B32">
        <w:rPr>
          <w:rFonts w:ascii="Times New Roman" w:hAnsi="Times New Roman" w:cs="Times New Roman"/>
          <w:sz w:val="24"/>
          <w:szCs w:val="24"/>
        </w:rPr>
        <w:t>iki</w:t>
      </w:r>
      <w:r>
        <w:rPr>
          <w:rFonts w:ascii="Times New Roman" w:hAnsi="Times New Roman" w:cs="Times New Roman"/>
          <w:sz w:val="24"/>
          <w:szCs w:val="24"/>
        </w:rPr>
        <w:t>mokyklinio</w:t>
      </w:r>
      <w:r w:rsidRPr="0099096E">
        <w:rPr>
          <w:rFonts w:ascii="Times New Roman" w:hAnsi="Times New Roman" w:cs="Times New Roman"/>
          <w:sz w:val="24"/>
          <w:szCs w:val="24"/>
        </w:rPr>
        <w:t xml:space="preserve"> ugdymo </w:t>
      </w:r>
      <w:r w:rsidR="00A73B32">
        <w:rPr>
          <w:rFonts w:ascii="Times New Roman" w:hAnsi="Times New Roman" w:cs="Times New Roman"/>
          <w:sz w:val="24"/>
          <w:szCs w:val="24"/>
        </w:rPr>
        <w:t>mokytoj</w:t>
      </w:r>
      <w:r w:rsidRPr="0099096E">
        <w:rPr>
          <w:rFonts w:ascii="Times New Roman" w:hAnsi="Times New Roman" w:cs="Times New Roman"/>
          <w:sz w:val="24"/>
          <w:szCs w:val="24"/>
        </w:rPr>
        <w:t>ą nuolat stebėti vaiko ugdymąsi ir vertinti jo pasiekimus;</w:t>
      </w:r>
    </w:p>
    <w:p w14:paraId="06D4ABFD" w14:textId="3A29D879" w:rsidR="00A620C5" w:rsidRDefault="00A620C5" w:rsidP="00A620C5">
      <w:pPr>
        <w:pStyle w:val="Sraopastraipa"/>
        <w:numPr>
          <w:ilvl w:val="1"/>
          <w:numId w:val="3"/>
        </w:numPr>
        <w:spacing w:after="0"/>
        <w:ind w:left="851" w:hanging="284"/>
        <w:jc w:val="both"/>
        <w:rPr>
          <w:rFonts w:ascii="Times New Roman" w:hAnsi="Times New Roman" w:cs="Times New Roman"/>
          <w:sz w:val="24"/>
          <w:szCs w:val="24"/>
        </w:rPr>
      </w:pPr>
      <w:r w:rsidRPr="0099096E">
        <w:rPr>
          <w:rFonts w:ascii="Times New Roman" w:hAnsi="Times New Roman" w:cs="Times New Roman"/>
          <w:sz w:val="24"/>
          <w:szCs w:val="24"/>
        </w:rPr>
        <w:t xml:space="preserve">įprotis nuolat aiškintis, ką vaikas jau geba padaryti, o ko dar galėtų išmokti. Tai padeda </w:t>
      </w:r>
      <w:r w:rsidR="00793F2E">
        <w:rPr>
          <w:rFonts w:ascii="Times New Roman" w:hAnsi="Times New Roman" w:cs="Times New Roman"/>
          <w:sz w:val="24"/>
          <w:szCs w:val="24"/>
        </w:rPr>
        <w:t>iki</w:t>
      </w:r>
      <w:r>
        <w:rPr>
          <w:rFonts w:ascii="Times New Roman" w:hAnsi="Times New Roman" w:cs="Times New Roman"/>
          <w:sz w:val="24"/>
          <w:szCs w:val="24"/>
        </w:rPr>
        <w:t>mokyklinio</w:t>
      </w:r>
      <w:r w:rsidRPr="0099096E">
        <w:rPr>
          <w:rFonts w:ascii="Times New Roman" w:hAnsi="Times New Roman" w:cs="Times New Roman"/>
          <w:sz w:val="24"/>
          <w:szCs w:val="24"/>
        </w:rPr>
        <w:t xml:space="preserve"> ugdymo </w:t>
      </w:r>
      <w:r w:rsidR="00793F2E">
        <w:rPr>
          <w:rFonts w:ascii="Times New Roman" w:hAnsi="Times New Roman" w:cs="Times New Roman"/>
          <w:sz w:val="24"/>
          <w:szCs w:val="24"/>
        </w:rPr>
        <w:t>mokytoj</w:t>
      </w:r>
      <w:r w:rsidRPr="0099096E">
        <w:rPr>
          <w:rFonts w:ascii="Times New Roman" w:hAnsi="Times New Roman" w:cs="Times New Roman"/>
          <w:sz w:val="24"/>
          <w:szCs w:val="24"/>
        </w:rPr>
        <w:t xml:space="preserve">ui tikslingiau organizuoti vaikų ugdymą; </w:t>
      </w:r>
    </w:p>
    <w:p w14:paraId="27D6BEC9" w14:textId="4A8EE3BF" w:rsidR="00A620C5" w:rsidRDefault="00A620C5" w:rsidP="00A620C5">
      <w:pPr>
        <w:pStyle w:val="Sraopastraipa"/>
        <w:numPr>
          <w:ilvl w:val="1"/>
          <w:numId w:val="3"/>
        </w:numPr>
        <w:spacing w:after="0"/>
        <w:ind w:left="851" w:hanging="284"/>
        <w:jc w:val="both"/>
        <w:rPr>
          <w:rFonts w:ascii="Times New Roman" w:hAnsi="Times New Roman" w:cs="Times New Roman"/>
          <w:sz w:val="24"/>
          <w:szCs w:val="24"/>
        </w:rPr>
      </w:pPr>
      <w:r w:rsidRPr="0099096E">
        <w:rPr>
          <w:rFonts w:ascii="Times New Roman" w:hAnsi="Times New Roman" w:cs="Times New Roman"/>
          <w:sz w:val="24"/>
          <w:szCs w:val="24"/>
        </w:rPr>
        <w:t xml:space="preserve">supratimas, kur link kreipti savo pastangas, kad kitą kartą vaikui pavyktų geriau. Tai padeda </w:t>
      </w:r>
      <w:r w:rsidR="00793F2E">
        <w:rPr>
          <w:rFonts w:ascii="Times New Roman" w:hAnsi="Times New Roman" w:cs="Times New Roman"/>
          <w:sz w:val="24"/>
          <w:szCs w:val="24"/>
        </w:rPr>
        <w:t>iki</w:t>
      </w:r>
      <w:r>
        <w:rPr>
          <w:rFonts w:ascii="Times New Roman" w:hAnsi="Times New Roman" w:cs="Times New Roman"/>
          <w:sz w:val="24"/>
          <w:szCs w:val="24"/>
        </w:rPr>
        <w:t>mokyklinio</w:t>
      </w:r>
      <w:r w:rsidRPr="0099096E">
        <w:rPr>
          <w:rFonts w:ascii="Times New Roman" w:hAnsi="Times New Roman" w:cs="Times New Roman"/>
          <w:sz w:val="24"/>
          <w:szCs w:val="24"/>
        </w:rPr>
        <w:t xml:space="preserve"> ugdymo </w:t>
      </w:r>
      <w:r w:rsidR="00793F2E">
        <w:rPr>
          <w:rFonts w:ascii="Times New Roman" w:hAnsi="Times New Roman" w:cs="Times New Roman"/>
          <w:sz w:val="24"/>
          <w:szCs w:val="24"/>
        </w:rPr>
        <w:t>mokytoj</w:t>
      </w:r>
      <w:r w:rsidRPr="0099096E">
        <w:rPr>
          <w:rFonts w:ascii="Times New Roman" w:hAnsi="Times New Roman" w:cs="Times New Roman"/>
          <w:sz w:val="24"/>
          <w:szCs w:val="24"/>
        </w:rPr>
        <w:t>ui prasmingai keisti, tobulinti, pertvarkyti ugdymo procesą</w:t>
      </w:r>
      <w:r>
        <w:rPr>
          <w:rFonts w:ascii="Times New Roman" w:hAnsi="Times New Roman" w:cs="Times New Roman"/>
          <w:sz w:val="24"/>
          <w:szCs w:val="24"/>
        </w:rPr>
        <w:t>.</w:t>
      </w:r>
    </w:p>
    <w:p w14:paraId="7461EF7F" w14:textId="77777777" w:rsidR="00A620C5" w:rsidRDefault="00A620C5" w:rsidP="00A620C5">
      <w:pPr>
        <w:pStyle w:val="Sraopastraipa"/>
        <w:spacing w:after="0"/>
        <w:ind w:left="0"/>
        <w:jc w:val="both"/>
        <w:rPr>
          <w:rFonts w:ascii="Times New Roman" w:hAnsi="Times New Roman" w:cs="Times New Roman"/>
          <w:sz w:val="24"/>
          <w:szCs w:val="24"/>
        </w:rPr>
      </w:pPr>
    </w:p>
    <w:p w14:paraId="6C2DCA1A" w14:textId="424C0C7B" w:rsidR="00A620C5" w:rsidRDefault="00A620C5" w:rsidP="00A620C5">
      <w:pPr>
        <w:pStyle w:val="Sraopastraipa"/>
        <w:spacing w:after="0"/>
        <w:ind w:left="0" w:firstLine="567"/>
        <w:jc w:val="both"/>
        <w:rPr>
          <w:rFonts w:ascii="Times New Roman" w:hAnsi="Times New Roman" w:cs="Times New Roman"/>
          <w:sz w:val="24"/>
          <w:szCs w:val="24"/>
        </w:rPr>
      </w:pPr>
      <w:r w:rsidRPr="009406DB">
        <w:rPr>
          <w:rFonts w:ascii="Times New Roman" w:hAnsi="Times New Roman" w:cs="Times New Roman"/>
          <w:sz w:val="24"/>
          <w:szCs w:val="24"/>
        </w:rPr>
        <w:t>Pasiekimų apraše pateikt</w:t>
      </w:r>
      <w:r w:rsidR="00793F2E">
        <w:rPr>
          <w:rFonts w:ascii="Times New Roman" w:hAnsi="Times New Roman" w:cs="Times New Roman"/>
          <w:sz w:val="24"/>
          <w:szCs w:val="24"/>
        </w:rPr>
        <w:t xml:space="preserve">i </w:t>
      </w:r>
      <w:r>
        <w:rPr>
          <w:rFonts w:ascii="Times New Roman" w:hAnsi="Times New Roman" w:cs="Times New Roman"/>
          <w:sz w:val="24"/>
          <w:szCs w:val="24"/>
        </w:rPr>
        <w:t xml:space="preserve">pasiekimai </w:t>
      </w:r>
      <w:r w:rsidR="001E29F3">
        <w:rPr>
          <w:rFonts w:ascii="Times New Roman" w:hAnsi="Times New Roman" w:cs="Times New Roman"/>
          <w:sz w:val="24"/>
          <w:szCs w:val="24"/>
        </w:rPr>
        <w:t xml:space="preserve">taikomi </w:t>
      </w:r>
      <w:r w:rsidRPr="009406DB">
        <w:rPr>
          <w:rFonts w:ascii="Times New Roman" w:hAnsi="Times New Roman" w:cs="Times New Roman"/>
          <w:sz w:val="24"/>
          <w:szCs w:val="24"/>
        </w:rPr>
        <w:t>kaip kriterijai vaikų ugdym</w:t>
      </w:r>
      <w:r w:rsidR="001E29F3">
        <w:rPr>
          <w:rFonts w:ascii="Times New Roman" w:hAnsi="Times New Roman" w:cs="Times New Roman"/>
          <w:sz w:val="24"/>
          <w:szCs w:val="24"/>
        </w:rPr>
        <w:t>ui</w:t>
      </w:r>
      <w:r w:rsidRPr="009406DB">
        <w:rPr>
          <w:rFonts w:ascii="Times New Roman" w:hAnsi="Times New Roman" w:cs="Times New Roman"/>
          <w:sz w:val="24"/>
          <w:szCs w:val="24"/>
        </w:rPr>
        <w:t xml:space="preserve">si </w:t>
      </w:r>
      <w:r w:rsidR="001E29F3">
        <w:rPr>
          <w:rFonts w:ascii="Times New Roman" w:hAnsi="Times New Roman" w:cs="Times New Roman"/>
          <w:sz w:val="24"/>
          <w:szCs w:val="24"/>
        </w:rPr>
        <w:t xml:space="preserve">stebėti </w:t>
      </w:r>
      <w:r w:rsidRPr="009406DB">
        <w:rPr>
          <w:rFonts w:ascii="Times New Roman" w:hAnsi="Times New Roman" w:cs="Times New Roman"/>
          <w:sz w:val="24"/>
          <w:szCs w:val="24"/>
        </w:rPr>
        <w:t>ir jų pasiekim</w:t>
      </w:r>
      <w:r w:rsidR="001E29F3">
        <w:rPr>
          <w:rFonts w:ascii="Times New Roman" w:hAnsi="Times New Roman" w:cs="Times New Roman"/>
          <w:sz w:val="24"/>
          <w:szCs w:val="24"/>
        </w:rPr>
        <w:t>am</w:t>
      </w:r>
      <w:r w:rsidRPr="009406DB">
        <w:rPr>
          <w:rFonts w:ascii="Times New Roman" w:hAnsi="Times New Roman" w:cs="Times New Roman"/>
          <w:sz w:val="24"/>
          <w:szCs w:val="24"/>
        </w:rPr>
        <w:t>s bei pažang</w:t>
      </w:r>
      <w:r w:rsidR="001E29F3">
        <w:rPr>
          <w:rFonts w:ascii="Times New Roman" w:hAnsi="Times New Roman" w:cs="Times New Roman"/>
          <w:sz w:val="24"/>
          <w:szCs w:val="24"/>
        </w:rPr>
        <w:t>ai</w:t>
      </w:r>
      <w:r w:rsidR="001E29F3" w:rsidRPr="001E29F3">
        <w:rPr>
          <w:rFonts w:ascii="Times New Roman" w:hAnsi="Times New Roman" w:cs="Times New Roman"/>
          <w:sz w:val="24"/>
          <w:szCs w:val="24"/>
        </w:rPr>
        <w:t xml:space="preserve"> </w:t>
      </w:r>
      <w:r w:rsidR="001E29F3" w:rsidRPr="009406DB">
        <w:rPr>
          <w:rFonts w:ascii="Times New Roman" w:hAnsi="Times New Roman" w:cs="Times New Roman"/>
          <w:sz w:val="24"/>
          <w:szCs w:val="24"/>
        </w:rPr>
        <w:t>vertint</w:t>
      </w:r>
      <w:r w:rsidR="001E29F3">
        <w:rPr>
          <w:rFonts w:ascii="Times New Roman" w:hAnsi="Times New Roman" w:cs="Times New Roman"/>
          <w:sz w:val="24"/>
          <w:szCs w:val="24"/>
        </w:rPr>
        <w:t>i</w:t>
      </w:r>
      <w:r w:rsidRPr="009406DB">
        <w:rPr>
          <w:rFonts w:ascii="Times New Roman" w:hAnsi="Times New Roman" w:cs="Times New Roman"/>
          <w:sz w:val="24"/>
          <w:szCs w:val="24"/>
        </w:rPr>
        <w:t>. Vaikų turimi gebėjimai</w:t>
      </w:r>
      <w:r>
        <w:rPr>
          <w:rFonts w:ascii="Times New Roman" w:hAnsi="Times New Roman" w:cs="Times New Roman"/>
          <w:sz w:val="24"/>
          <w:szCs w:val="24"/>
        </w:rPr>
        <w:t xml:space="preserve"> </w:t>
      </w:r>
      <w:r w:rsidRPr="009406DB">
        <w:rPr>
          <w:rFonts w:ascii="Times New Roman" w:hAnsi="Times New Roman" w:cs="Times New Roman"/>
          <w:sz w:val="24"/>
          <w:szCs w:val="24"/>
        </w:rPr>
        <w:t xml:space="preserve">palyginami su numatytais </w:t>
      </w:r>
      <w:r>
        <w:rPr>
          <w:rFonts w:ascii="Times New Roman" w:hAnsi="Times New Roman" w:cs="Times New Roman"/>
          <w:sz w:val="24"/>
          <w:szCs w:val="24"/>
        </w:rPr>
        <w:t>ugdymo sričių p</w:t>
      </w:r>
      <w:r w:rsidRPr="009406DB">
        <w:rPr>
          <w:rFonts w:ascii="Times New Roman" w:hAnsi="Times New Roman" w:cs="Times New Roman"/>
          <w:sz w:val="24"/>
          <w:szCs w:val="24"/>
        </w:rPr>
        <w:t>asiekim</w:t>
      </w:r>
      <w:r>
        <w:rPr>
          <w:rFonts w:ascii="Times New Roman" w:hAnsi="Times New Roman" w:cs="Times New Roman"/>
          <w:sz w:val="24"/>
          <w:szCs w:val="24"/>
        </w:rPr>
        <w:t xml:space="preserve">ais </w:t>
      </w:r>
      <w:r w:rsidRPr="009406DB">
        <w:rPr>
          <w:rFonts w:ascii="Times New Roman" w:hAnsi="Times New Roman" w:cs="Times New Roman"/>
          <w:sz w:val="24"/>
          <w:szCs w:val="24"/>
        </w:rPr>
        <w:t>ir taip išsiaiškinama, ko vaikas yra pasiekęs, koki</w:t>
      </w:r>
      <w:r w:rsidR="001E29F3">
        <w:rPr>
          <w:rFonts w:ascii="Times New Roman" w:hAnsi="Times New Roman" w:cs="Times New Roman"/>
          <w:sz w:val="24"/>
          <w:szCs w:val="24"/>
        </w:rPr>
        <w:t>ą</w:t>
      </w:r>
      <w:r w:rsidRPr="009406DB">
        <w:rPr>
          <w:rFonts w:ascii="Times New Roman" w:hAnsi="Times New Roman" w:cs="Times New Roman"/>
          <w:sz w:val="24"/>
          <w:szCs w:val="24"/>
        </w:rPr>
        <w:t xml:space="preserve"> pažang</w:t>
      </w:r>
      <w:r w:rsidR="001E29F3">
        <w:rPr>
          <w:rFonts w:ascii="Times New Roman" w:hAnsi="Times New Roman" w:cs="Times New Roman"/>
          <w:sz w:val="24"/>
          <w:szCs w:val="24"/>
        </w:rPr>
        <w:t>ą padarė</w:t>
      </w:r>
      <w:r w:rsidRPr="009406DB">
        <w:rPr>
          <w:rFonts w:ascii="Times New Roman" w:hAnsi="Times New Roman" w:cs="Times New Roman"/>
          <w:sz w:val="24"/>
          <w:szCs w:val="24"/>
        </w:rPr>
        <w:t xml:space="preserve"> per tam tikrą laikotarpį. Taigi, turint </w:t>
      </w:r>
      <w:r>
        <w:rPr>
          <w:rFonts w:ascii="Times New Roman" w:hAnsi="Times New Roman" w:cs="Times New Roman"/>
          <w:sz w:val="24"/>
          <w:szCs w:val="24"/>
        </w:rPr>
        <w:t>ugdymo sričių p</w:t>
      </w:r>
      <w:r w:rsidRPr="009406DB">
        <w:rPr>
          <w:rFonts w:ascii="Times New Roman" w:hAnsi="Times New Roman" w:cs="Times New Roman"/>
          <w:sz w:val="24"/>
          <w:szCs w:val="24"/>
        </w:rPr>
        <w:t>asiekimų aprašą</w:t>
      </w:r>
      <w:r w:rsidR="001E29F3">
        <w:rPr>
          <w:rFonts w:ascii="Times New Roman" w:hAnsi="Times New Roman" w:cs="Times New Roman"/>
          <w:sz w:val="24"/>
          <w:szCs w:val="24"/>
        </w:rPr>
        <w:t>,</w:t>
      </w:r>
      <w:r w:rsidRPr="009406DB">
        <w:rPr>
          <w:rFonts w:ascii="Times New Roman" w:hAnsi="Times New Roman" w:cs="Times New Roman"/>
          <w:sz w:val="24"/>
          <w:szCs w:val="24"/>
        </w:rPr>
        <w:t xml:space="preserve"> lengviau stebėti vaikų ugdymąsi, vertinti jų pasiekimus ir pažangą.</w:t>
      </w:r>
      <w:r w:rsidR="00793F2E">
        <w:rPr>
          <w:rFonts w:ascii="Times New Roman" w:hAnsi="Times New Roman" w:cs="Times New Roman"/>
          <w:sz w:val="24"/>
          <w:szCs w:val="24"/>
        </w:rPr>
        <w:t xml:space="preserve"> </w:t>
      </w:r>
      <w:r w:rsidR="001E29F3">
        <w:rPr>
          <w:rFonts w:ascii="Times New Roman" w:hAnsi="Times New Roman" w:cs="Times New Roman"/>
          <w:sz w:val="24"/>
          <w:szCs w:val="24"/>
        </w:rPr>
        <w:t xml:space="preserve">Be to, </w:t>
      </w:r>
      <w:r w:rsidR="00666564">
        <w:rPr>
          <w:rFonts w:ascii="Times New Roman" w:hAnsi="Times New Roman" w:cs="Times New Roman"/>
          <w:sz w:val="24"/>
          <w:szCs w:val="24"/>
        </w:rPr>
        <w:t>taikant</w:t>
      </w:r>
      <w:r w:rsidR="00666564" w:rsidRPr="009406DB">
        <w:rPr>
          <w:rFonts w:ascii="Times New Roman" w:hAnsi="Times New Roman" w:cs="Times New Roman"/>
          <w:sz w:val="24"/>
          <w:szCs w:val="24"/>
        </w:rPr>
        <w:t xml:space="preserve"> </w:t>
      </w:r>
      <w:r w:rsidR="00666564">
        <w:rPr>
          <w:rFonts w:ascii="Times New Roman" w:hAnsi="Times New Roman" w:cs="Times New Roman"/>
          <w:sz w:val="24"/>
          <w:szCs w:val="24"/>
        </w:rPr>
        <w:t>ugdymo sričių p</w:t>
      </w:r>
      <w:r w:rsidR="00666564" w:rsidRPr="009406DB">
        <w:rPr>
          <w:rFonts w:ascii="Times New Roman" w:hAnsi="Times New Roman" w:cs="Times New Roman"/>
          <w:sz w:val="24"/>
          <w:szCs w:val="24"/>
        </w:rPr>
        <w:t>asiekimų aprašą</w:t>
      </w:r>
      <w:r w:rsidR="00666564">
        <w:rPr>
          <w:rFonts w:ascii="Times New Roman" w:hAnsi="Times New Roman" w:cs="Times New Roman"/>
          <w:sz w:val="24"/>
          <w:szCs w:val="24"/>
        </w:rPr>
        <w:t>,</w:t>
      </w:r>
      <w:r w:rsidR="00666564" w:rsidDel="001E29F3">
        <w:rPr>
          <w:rFonts w:ascii="Times New Roman" w:hAnsi="Times New Roman" w:cs="Times New Roman"/>
          <w:sz w:val="24"/>
          <w:szCs w:val="24"/>
        </w:rPr>
        <w:t xml:space="preserve"> </w:t>
      </w:r>
      <w:r w:rsidR="001E29F3">
        <w:rPr>
          <w:rFonts w:ascii="Times New Roman" w:hAnsi="Times New Roman" w:cs="Times New Roman"/>
          <w:sz w:val="24"/>
          <w:szCs w:val="24"/>
        </w:rPr>
        <w:t>i</w:t>
      </w:r>
      <w:r w:rsidR="00793F2E">
        <w:rPr>
          <w:rFonts w:ascii="Times New Roman" w:hAnsi="Times New Roman" w:cs="Times New Roman"/>
          <w:sz w:val="24"/>
          <w:szCs w:val="24"/>
        </w:rPr>
        <w:t>ki</w:t>
      </w:r>
      <w:r>
        <w:rPr>
          <w:rFonts w:ascii="Times New Roman" w:hAnsi="Times New Roman" w:cs="Times New Roman"/>
          <w:sz w:val="24"/>
          <w:szCs w:val="24"/>
        </w:rPr>
        <w:t>mokyk</w:t>
      </w:r>
      <w:r w:rsidRPr="009406DB">
        <w:rPr>
          <w:rFonts w:ascii="Times New Roman" w:hAnsi="Times New Roman" w:cs="Times New Roman"/>
          <w:sz w:val="24"/>
          <w:szCs w:val="24"/>
        </w:rPr>
        <w:t xml:space="preserve">linio ugdymo </w:t>
      </w:r>
      <w:r>
        <w:rPr>
          <w:rFonts w:ascii="Times New Roman" w:hAnsi="Times New Roman" w:cs="Times New Roman"/>
          <w:sz w:val="24"/>
          <w:szCs w:val="24"/>
        </w:rPr>
        <w:t>pedagog</w:t>
      </w:r>
      <w:r w:rsidRPr="009406DB">
        <w:rPr>
          <w:rFonts w:ascii="Times New Roman" w:hAnsi="Times New Roman" w:cs="Times New Roman"/>
          <w:sz w:val="24"/>
          <w:szCs w:val="24"/>
        </w:rPr>
        <w:t xml:space="preserve">ams lengviau: </w:t>
      </w:r>
    </w:p>
    <w:p w14:paraId="33AF4819" w14:textId="68DDF096" w:rsidR="00A620C5" w:rsidRDefault="00A620C5" w:rsidP="00A620C5">
      <w:pPr>
        <w:pStyle w:val="Sraopastraipa"/>
        <w:numPr>
          <w:ilvl w:val="1"/>
          <w:numId w:val="4"/>
        </w:numPr>
        <w:spacing w:after="0"/>
        <w:ind w:left="851" w:hanging="284"/>
        <w:jc w:val="both"/>
        <w:rPr>
          <w:rFonts w:ascii="Times New Roman" w:hAnsi="Times New Roman" w:cs="Times New Roman"/>
          <w:sz w:val="24"/>
          <w:szCs w:val="24"/>
        </w:rPr>
      </w:pPr>
      <w:r w:rsidRPr="002C62DA">
        <w:rPr>
          <w:rFonts w:ascii="Times New Roman" w:hAnsi="Times New Roman" w:cs="Times New Roman"/>
          <w:b/>
          <w:bCs/>
          <w:i/>
          <w:iCs/>
          <w:sz w:val="24"/>
          <w:szCs w:val="24"/>
        </w:rPr>
        <w:t xml:space="preserve">Suprasti, kokie yra pagrindiniai </w:t>
      </w:r>
      <w:r w:rsidR="00793F2E">
        <w:rPr>
          <w:rFonts w:ascii="Times New Roman" w:hAnsi="Times New Roman" w:cs="Times New Roman"/>
          <w:b/>
          <w:bCs/>
          <w:i/>
          <w:iCs/>
          <w:sz w:val="24"/>
          <w:szCs w:val="24"/>
        </w:rPr>
        <w:t>iki</w:t>
      </w:r>
      <w:r w:rsidRPr="002C62DA">
        <w:rPr>
          <w:rFonts w:ascii="Times New Roman" w:hAnsi="Times New Roman" w:cs="Times New Roman"/>
          <w:b/>
          <w:bCs/>
          <w:i/>
          <w:iCs/>
          <w:sz w:val="24"/>
          <w:szCs w:val="24"/>
        </w:rPr>
        <w:t>mokyklinio amžiaus vaikų ugdymosi pasiekimai.</w:t>
      </w:r>
      <w:r w:rsidRPr="009406DB">
        <w:rPr>
          <w:rFonts w:ascii="Times New Roman" w:hAnsi="Times New Roman" w:cs="Times New Roman"/>
          <w:sz w:val="24"/>
          <w:szCs w:val="24"/>
        </w:rPr>
        <w:t xml:space="preserve"> </w:t>
      </w:r>
      <w:r>
        <w:rPr>
          <w:rFonts w:ascii="Times New Roman" w:hAnsi="Times New Roman" w:cs="Times New Roman"/>
          <w:sz w:val="24"/>
          <w:szCs w:val="24"/>
        </w:rPr>
        <w:t>Ugdymo sričių p</w:t>
      </w:r>
      <w:r w:rsidRPr="009406DB">
        <w:rPr>
          <w:rFonts w:ascii="Times New Roman" w:hAnsi="Times New Roman" w:cs="Times New Roman"/>
          <w:sz w:val="24"/>
          <w:szCs w:val="24"/>
        </w:rPr>
        <w:t xml:space="preserve">asiekimų apraše išskirti vaikų ugdymuisi svarbiausi gebėjimai. Naudodamiesi </w:t>
      </w:r>
      <w:r>
        <w:rPr>
          <w:rFonts w:ascii="Times New Roman" w:hAnsi="Times New Roman" w:cs="Times New Roman"/>
          <w:sz w:val="24"/>
          <w:szCs w:val="24"/>
        </w:rPr>
        <w:t>ugdymo sričių p</w:t>
      </w:r>
      <w:r w:rsidRPr="009406DB">
        <w:rPr>
          <w:rFonts w:ascii="Times New Roman" w:hAnsi="Times New Roman" w:cs="Times New Roman"/>
          <w:sz w:val="24"/>
          <w:szCs w:val="24"/>
        </w:rPr>
        <w:t xml:space="preserve">asiekimų aprašu, </w:t>
      </w:r>
      <w:r w:rsidR="00793F2E">
        <w:rPr>
          <w:rFonts w:ascii="Times New Roman" w:hAnsi="Times New Roman" w:cs="Times New Roman"/>
          <w:sz w:val="24"/>
          <w:szCs w:val="24"/>
        </w:rPr>
        <w:t>iki</w:t>
      </w:r>
      <w:r>
        <w:rPr>
          <w:rFonts w:ascii="Times New Roman" w:hAnsi="Times New Roman" w:cs="Times New Roman"/>
          <w:sz w:val="24"/>
          <w:szCs w:val="24"/>
        </w:rPr>
        <w:t>mo</w:t>
      </w:r>
      <w:r w:rsidRPr="009406DB">
        <w:rPr>
          <w:rFonts w:ascii="Times New Roman" w:hAnsi="Times New Roman" w:cs="Times New Roman"/>
          <w:sz w:val="24"/>
          <w:szCs w:val="24"/>
        </w:rPr>
        <w:t xml:space="preserve">kyklinio ugdymo </w:t>
      </w:r>
      <w:r w:rsidR="00793F2E">
        <w:rPr>
          <w:rFonts w:ascii="Times New Roman" w:hAnsi="Times New Roman" w:cs="Times New Roman"/>
          <w:sz w:val="24"/>
          <w:szCs w:val="24"/>
        </w:rPr>
        <w:t>mokytoj</w:t>
      </w:r>
      <w:r w:rsidRPr="009406DB">
        <w:rPr>
          <w:rFonts w:ascii="Times New Roman" w:hAnsi="Times New Roman" w:cs="Times New Roman"/>
          <w:sz w:val="24"/>
          <w:szCs w:val="24"/>
        </w:rPr>
        <w:t xml:space="preserve">ai tikslingiau į juos atkreipia dėmesį įvairiose vaikų ugdymosi situacijose. </w:t>
      </w:r>
    </w:p>
    <w:p w14:paraId="666DBC46" w14:textId="5E17921D" w:rsidR="00A620C5" w:rsidRDefault="00A620C5" w:rsidP="00A620C5">
      <w:pPr>
        <w:pStyle w:val="Sraopastraipa"/>
        <w:numPr>
          <w:ilvl w:val="1"/>
          <w:numId w:val="4"/>
        </w:numPr>
        <w:spacing w:after="0"/>
        <w:ind w:left="851" w:hanging="284"/>
        <w:jc w:val="both"/>
        <w:rPr>
          <w:rFonts w:ascii="Times New Roman" w:hAnsi="Times New Roman" w:cs="Times New Roman"/>
          <w:sz w:val="24"/>
          <w:szCs w:val="24"/>
        </w:rPr>
      </w:pPr>
      <w:r w:rsidRPr="002C62DA">
        <w:rPr>
          <w:rFonts w:ascii="Times New Roman" w:hAnsi="Times New Roman" w:cs="Times New Roman"/>
          <w:b/>
          <w:bCs/>
          <w:i/>
          <w:iCs/>
          <w:sz w:val="24"/>
          <w:szCs w:val="24"/>
        </w:rPr>
        <w:t>Suprasti vaikų pasiekimų ūgties žingsnius</w:t>
      </w:r>
      <w:r w:rsidRPr="002C62DA">
        <w:rPr>
          <w:rFonts w:ascii="Times New Roman" w:hAnsi="Times New Roman" w:cs="Times New Roman"/>
          <w:sz w:val="24"/>
          <w:szCs w:val="24"/>
        </w:rPr>
        <w:t>.</w:t>
      </w:r>
      <w:r>
        <w:rPr>
          <w:rFonts w:ascii="Times New Roman" w:hAnsi="Times New Roman" w:cs="Times New Roman"/>
          <w:sz w:val="24"/>
          <w:szCs w:val="24"/>
        </w:rPr>
        <w:t xml:space="preserve"> P</w:t>
      </w:r>
      <w:r w:rsidRPr="002C62DA">
        <w:rPr>
          <w:rFonts w:ascii="Times New Roman" w:hAnsi="Times New Roman" w:cs="Times New Roman"/>
          <w:sz w:val="24"/>
          <w:szCs w:val="24"/>
        </w:rPr>
        <w:t>ateikti pasiekimų</w:t>
      </w:r>
      <w:r>
        <w:rPr>
          <w:rFonts w:ascii="Times New Roman" w:hAnsi="Times New Roman" w:cs="Times New Roman"/>
          <w:sz w:val="24"/>
          <w:szCs w:val="24"/>
        </w:rPr>
        <w:t xml:space="preserve"> ūgties</w:t>
      </w:r>
      <w:r w:rsidRPr="002C62DA">
        <w:rPr>
          <w:rFonts w:ascii="Times New Roman" w:hAnsi="Times New Roman" w:cs="Times New Roman"/>
          <w:sz w:val="24"/>
          <w:szCs w:val="24"/>
        </w:rPr>
        <w:t xml:space="preserve"> žingsniai rodo, kaip vaikui augant keičiasi jo pasiekimai, ko gali būti pasiekę skirtingo amžiaus vaikai. Tai padeda tikslingiau kelti ugdymosi uždavinius skirtingo amžiaus vaikams</w:t>
      </w:r>
      <w:r>
        <w:rPr>
          <w:rFonts w:ascii="Times New Roman" w:hAnsi="Times New Roman" w:cs="Times New Roman"/>
          <w:sz w:val="24"/>
          <w:szCs w:val="24"/>
        </w:rPr>
        <w:t>.</w:t>
      </w:r>
      <w:r w:rsidRPr="002C62DA">
        <w:rPr>
          <w:rFonts w:ascii="Times New Roman" w:hAnsi="Times New Roman" w:cs="Times New Roman"/>
          <w:sz w:val="24"/>
          <w:szCs w:val="24"/>
        </w:rPr>
        <w:t xml:space="preserve"> </w:t>
      </w:r>
    </w:p>
    <w:p w14:paraId="1ADCB76D" w14:textId="5C4DE9B8" w:rsidR="00A620C5" w:rsidRDefault="00A620C5" w:rsidP="00A620C5">
      <w:pPr>
        <w:pStyle w:val="Sraopastraipa"/>
        <w:numPr>
          <w:ilvl w:val="1"/>
          <w:numId w:val="4"/>
        </w:numPr>
        <w:spacing w:after="0"/>
        <w:ind w:left="851" w:hanging="284"/>
        <w:jc w:val="both"/>
        <w:rPr>
          <w:rFonts w:ascii="Times New Roman" w:hAnsi="Times New Roman" w:cs="Times New Roman"/>
          <w:sz w:val="24"/>
          <w:szCs w:val="24"/>
        </w:rPr>
      </w:pPr>
      <w:r w:rsidRPr="002C62DA">
        <w:rPr>
          <w:rFonts w:ascii="Times New Roman" w:hAnsi="Times New Roman" w:cs="Times New Roman"/>
          <w:b/>
          <w:bCs/>
          <w:i/>
          <w:iCs/>
          <w:sz w:val="24"/>
          <w:szCs w:val="24"/>
        </w:rPr>
        <w:t>Vadova</w:t>
      </w:r>
      <w:r w:rsidR="001E29F3">
        <w:rPr>
          <w:rFonts w:ascii="Times New Roman" w:hAnsi="Times New Roman" w:cs="Times New Roman"/>
          <w:b/>
          <w:bCs/>
          <w:i/>
          <w:iCs/>
          <w:sz w:val="24"/>
          <w:szCs w:val="24"/>
        </w:rPr>
        <w:t>ujantis</w:t>
      </w:r>
      <w:r w:rsidRPr="002C62DA">
        <w:rPr>
          <w:rFonts w:ascii="Times New Roman" w:hAnsi="Times New Roman" w:cs="Times New Roman"/>
          <w:b/>
          <w:bCs/>
          <w:i/>
          <w:iCs/>
          <w:sz w:val="24"/>
          <w:szCs w:val="24"/>
        </w:rPr>
        <w:t xml:space="preserve"> pasiekimų ūgties žingsniais</w:t>
      </w:r>
      <w:r w:rsidR="001E29F3">
        <w:rPr>
          <w:rFonts w:ascii="Times New Roman" w:hAnsi="Times New Roman" w:cs="Times New Roman"/>
          <w:b/>
          <w:bCs/>
          <w:i/>
          <w:iCs/>
          <w:sz w:val="24"/>
          <w:szCs w:val="24"/>
        </w:rPr>
        <w:t>,</w:t>
      </w:r>
      <w:r w:rsidRPr="002C62DA">
        <w:rPr>
          <w:rFonts w:ascii="Times New Roman" w:hAnsi="Times New Roman" w:cs="Times New Roman"/>
          <w:b/>
          <w:bCs/>
          <w:i/>
          <w:iCs/>
          <w:sz w:val="24"/>
          <w:szCs w:val="24"/>
        </w:rPr>
        <w:t xml:space="preserve"> </w:t>
      </w:r>
      <w:r w:rsidR="00666564">
        <w:rPr>
          <w:rFonts w:ascii="Times New Roman" w:hAnsi="Times New Roman" w:cs="Times New Roman"/>
          <w:b/>
          <w:bCs/>
          <w:i/>
          <w:iCs/>
          <w:sz w:val="24"/>
          <w:szCs w:val="24"/>
        </w:rPr>
        <w:t xml:space="preserve">lengviau </w:t>
      </w:r>
      <w:r w:rsidRPr="002C62DA">
        <w:rPr>
          <w:rFonts w:ascii="Times New Roman" w:hAnsi="Times New Roman" w:cs="Times New Roman"/>
          <w:b/>
          <w:bCs/>
          <w:i/>
          <w:iCs/>
          <w:sz w:val="24"/>
          <w:szCs w:val="24"/>
        </w:rPr>
        <w:t>užtikrin</w:t>
      </w:r>
      <w:r w:rsidR="001E29F3">
        <w:rPr>
          <w:rFonts w:ascii="Times New Roman" w:hAnsi="Times New Roman" w:cs="Times New Roman"/>
          <w:b/>
          <w:bCs/>
          <w:i/>
          <w:iCs/>
          <w:sz w:val="24"/>
          <w:szCs w:val="24"/>
        </w:rPr>
        <w:t>ti</w:t>
      </w:r>
      <w:r w:rsidRPr="002C62DA">
        <w:rPr>
          <w:rFonts w:ascii="Times New Roman" w:hAnsi="Times New Roman" w:cs="Times New Roman"/>
          <w:b/>
          <w:bCs/>
          <w:i/>
          <w:iCs/>
          <w:sz w:val="24"/>
          <w:szCs w:val="24"/>
        </w:rPr>
        <w:t xml:space="preserve"> vaiko ugdymosi tęstinumą, nuoseklumą</w:t>
      </w:r>
      <w:r w:rsidRPr="002C62DA">
        <w:rPr>
          <w:rFonts w:ascii="Times New Roman" w:hAnsi="Times New Roman" w:cs="Times New Roman"/>
          <w:sz w:val="24"/>
          <w:szCs w:val="24"/>
        </w:rPr>
        <w:t>.</w:t>
      </w:r>
    </w:p>
    <w:p w14:paraId="20759CF4" w14:textId="77777777" w:rsidR="00A620C5" w:rsidRDefault="00A620C5" w:rsidP="00A620C5">
      <w:pPr>
        <w:pStyle w:val="Sraopastraipa"/>
        <w:spacing w:after="0"/>
        <w:ind w:left="0"/>
        <w:jc w:val="both"/>
        <w:rPr>
          <w:rFonts w:ascii="Times New Roman" w:hAnsi="Times New Roman" w:cs="Times New Roman"/>
          <w:sz w:val="24"/>
          <w:szCs w:val="24"/>
        </w:rPr>
      </w:pPr>
    </w:p>
    <w:p w14:paraId="5B12F3A3" w14:textId="3924F796" w:rsidR="00A620C5" w:rsidRPr="004957E2" w:rsidRDefault="00793F2E" w:rsidP="00A620C5">
      <w:pPr>
        <w:pStyle w:val="Sraopastraipa"/>
        <w:ind w:left="0"/>
        <w:jc w:val="center"/>
        <w:rPr>
          <w:rFonts w:ascii="Times New Roman" w:hAnsi="Times New Roman" w:cs="Times New Roman"/>
          <w:b/>
          <w:bCs/>
          <w:sz w:val="24"/>
          <w:szCs w:val="24"/>
        </w:rPr>
      </w:pPr>
      <w:r>
        <w:rPr>
          <w:rFonts w:ascii="Times New Roman" w:hAnsi="Times New Roman" w:cs="Times New Roman"/>
          <w:b/>
          <w:bCs/>
          <w:sz w:val="24"/>
          <w:szCs w:val="24"/>
        </w:rPr>
        <w:t>Iki</w:t>
      </w:r>
      <w:r w:rsidR="00A620C5" w:rsidRPr="004957E2">
        <w:rPr>
          <w:rFonts w:ascii="Times New Roman" w:hAnsi="Times New Roman" w:cs="Times New Roman"/>
          <w:b/>
          <w:bCs/>
          <w:sz w:val="24"/>
          <w:szCs w:val="24"/>
        </w:rPr>
        <w:t xml:space="preserve">mokyklinio amžiaus vaikų pasiekimų aprašo teikiamos galimybės </w:t>
      </w:r>
      <w:r>
        <w:rPr>
          <w:rFonts w:ascii="Times New Roman" w:hAnsi="Times New Roman" w:cs="Times New Roman"/>
          <w:b/>
          <w:bCs/>
          <w:sz w:val="24"/>
          <w:szCs w:val="24"/>
        </w:rPr>
        <w:t>mokytoj</w:t>
      </w:r>
      <w:r w:rsidR="00A620C5" w:rsidRPr="004957E2">
        <w:rPr>
          <w:rFonts w:ascii="Times New Roman" w:hAnsi="Times New Roman" w:cs="Times New Roman"/>
          <w:b/>
          <w:bCs/>
          <w:sz w:val="24"/>
          <w:szCs w:val="24"/>
        </w:rPr>
        <w:t>ams:</w:t>
      </w:r>
    </w:p>
    <w:p w14:paraId="01199A7F" w14:textId="36B53CA2" w:rsidR="00A620C5" w:rsidRPr="004957E2" w:rsidRDefault="00DA7A5A" w:rsidP="00A620C5">
      <w:pPr>
        <w:pStyle w:val="Sraopastraipa"/>
        <w:numPr>
          <w:ilvl w:val="0"/>
          <w:numId w:val="6"/>
        </w:numPr>
        <w:jc w:val="both"/>
        <w:rPr>
          <w:rFonts w:ascii="Times New Roman" w:hAnsi="Times New Roman" w:cs="Times New Roman"/>
          <w:sz w:val="24"/>
          <w:szCs w:val="24"/>
        </w:rPr>
      </w:pPr>
      <w:r>
        <w:rPr>
          <w:rFonts w:ascii="Times New Roman" w:hAnsi="Times New Roman" w:cs="Times New Roman"/>
          <w:bCs/>
          <w:sz w:val="24"/>
          <w:szCs w:val="24"/>
        </w:rPr>
        <w:t>a</w:t>
      </w:r>
      <w:r w:rsidR="00EA7153">
        <w:rPr>
          <w:rFonts w:ascii="Times New Roman" w:hAnsi="Times New Roman" w:cs="Times New Roman"/>
          <w:bCs/>
          <w:sz w:val="24"/>
          <w:szCs w:val="24"/>
        </w:rPr>
        <w:t>prašas</w:t>
      </w:r>
      <w:r>
        <w:rPr>
          <w:rFonts w:ascii="Times New Roman" w:hAnsi="Times New Roman" w:cs="Times New Roman"/>
          <w:bCs/>
          <w:sz w:val="24"/>
          <w:szCs w:val="24"/>
        </w:rPr>
        <w:t xml:space="preserve"> </w:t>
      </w:r>
      <w:r w:rsidR="007B5EE0">
        <w:rPr>
          <w:rFonts w:ascii="Times New Roman" w:hAnsi="Times New Roman" w:cs="Times New Roman"/>
          <w:b/>
          <w:bCs/>
          <w:sz w:val="24"/>
          <w:szCs w:val="24"/>
        </w:rPr>
        <w:t>padeda</w:t>
      </w:r>
      <w:r w:rsidR="00A620C5" w:rsidRPr="004957E2">
        <w:rPr>
          <w:rFonts w:ascii="Times New Roman" w:hAnsi="Times New Roman" w:cs="Times New Roman"/>
          <w:b/>
          <w:bCs/>
          <w:sz w:val="24"/>
          <w:szCs w:val="24"/>
        </w:rPr>
        <w:t xml:space="preserve"> </w:t>
      </w:r>
      <w:r w:rsidR="00793F2E">
        <w:rPr>
          <w:rFonts w:ascii="Times New Roman" w:hAnsi="Times New Roman" w:cs="Times New Roman"/>
          <w:b/>
          <w:bCs/>
          <w:sz w:val="24"/>
          <w:szCs w:val="24"/>
        </w:rPr>
        <w:t>mokytoj</w:t>
      </w:r>
      <w:r w:rsidR="00A620C5" w:rsidRPr="004957E2">
        <w:rPr>
          <w:rFonts w:ascii="Times New Roman" w:hAnsi="Times New Roman" w:cs="Times New Roman"/>
          <w:b/>
          <w:bCs/>
          <w:sz w:val="24"/>
          <w:szCs w:val="24"/>
        </w:rPr>
        <w:t xml:space="preserve">ams </w:t>
      </w:r>
      <w:r w:rsidR="00A620C5" w:rsidRPr="004957E2">
        <w:rPr>
          <w:rFonts w:ascii="Times New Roman" w:hAnsi="Times New Roman" w:cs="Times New Roman"/>
          <w:sz w:val="24"/>
          <w:szCs w:val="24"/>
        </w:rPr>
        <w:t>steb</w:t>
      </w:r>
      <w:r w:rsidR="007B5EE0">
        <w:rPr>
          <w:rFonts w:ascii="Times New Roman" w:hAnsi="Times New Roman" w:cs="Times New Roman"/>
          <w:sz w:val="24"/>
          <w:szCs w:val="24"/>
        </w:rPr>
        <w:t>ėti</w:t>
      </w:r>
      <w:r w:rsidR="00A620C5" w:rsidRPr="004957E2">
        <w:rPr>
          <w:rFonts w:ascii="Times New Roman" w:hAnsi="Times New Roman" w:cs="Times New Roman"/>
          <w:sz w:val="24"/>
          <w:szCs w:val="24"/>
        </w:rPr>
        <w:t xml:space="preserve"> vaikus, </w:t>
      </w:r>
      <w:r w:rsidR="00A620C5" w:rsidRPr="004957E2">
        <w:rPr>
          <w:rFonts w:ascii="Times New Roman" w:hAnsi="Times New Roman" w:cs="Times New Roman"/>
          <w:b/>
          <w:bCs/>
          <w:sz w:val="24"/>
          <w:szCs w:val="24"/>
        </w:rPr>
        <w:t>atpaž</w:t>
      </w:r>
      <w:r w:rsidR="007B5EE0">
        <w:rPr>
          <w:rFonts w:ascii="Times New Roman" w:hAnsi="Times New Roman" w:cs="Times New Roman"/>
          <w:b/>
          <w:bCs/>
          <w:sz w:val="24"/>
          <w:szCs w:val="24"/>
        </w:rPr>
        <w:t>inti</w:t>
      </w:r>
      <w:r w:rsidR="00A620C5" w:rsidRPr="004957E2">
        <w:rPr>
          <w:rFonts w:ascii="Times New Roman" w:hAnsi="Times New Roman" w:cs="Times New Roman"/>
          <w:b/>
          <w:bCs/>
          <w:sz w:val="24"/>
          <w:szCs w:val="24"/>
        </w:rPr>
        <w:t xml:space="preserve"> </w:t>
      </w:r>
      <w:r w:rsidR="007B5EE0">
        <w:rPr>
          <w:rFonts w:ascii="Times New Roman" w:hAnsi="Times New Roman" w:cs="Times New Roman"/>
          <w:sz w:val="24"/>
          <w:szCs w:val="24"/>
        </w:rPr>
        <w:t>j</w:t>
      </w:r>
      <w:r w:rsidR="00A620C5" w:rsidRPr="004957E2">
        <w:rPr>
          <w:rFonts w:ascii="Times New Roman" w:hAnsi="Times New Roman" w:cs="Times New Roman"/>
          <w:sz w:val="24"/>
          <w:szCs w:val="24"/>
        </w:rPr>
        <w:t>ų poreikius, galimybes, ugdymosi pažangą</w:t>
      </w:r>
      <w:r w:rsidR="00EA7153">
        <w:rPr>
          <w:rFonts w:ascii="Times New Roman" w:hAnsi="Times New Roman" w:cs="Times New Roman"/>
          <w:sz w:val="24"/>
          <w:szCs w:val="24"/>
        </w:rPr>
        <w:t>;</w:t>
      </w:r>
    </w:p>
    <w:p w14:paraId="4E48AB4A" w14:textId="39F1FB40" w:rsidR="00A620C5" w:rsidRPr="004957E2" w:rsidRDefault="00EA7153" w:rsidP="00A620C5">
      <w:pPr>
        <w:pStyle w:val="Sraopastraipa"/>
        <w:numPr>
          <w:ilvl w:val="0"/>
          <w:numId w:val="6"/>
        </w:numPr>
        <w:jc w:val="both"/>
        <w:rPr>
          <w:rFonts w:ascii="Times New Roman" w:hAnsi="Times New Roman" w:cs="Times New Roman"/>
          <w:sz w:val="24"/>
          <w:szCs w:val="24"/>
        </w:rPr>
      </w:pPr>
      <w:r>
        <w:rPr>
          <w:rFonts w:ascii="Times New Roman" w:hAnsi="Times New Roman" w:cs="Times New Roman"/>
          <w:sz w:val="24"/>
          <w:szCs w:val="24"/>
        </w:rPr>
        <w:t>v</w:t>
      </w:r>
      <w:r w:rsidR="00A620C5" w:rsidRPr="004957E2">
        <w:rPr>
          <w:rFonts w:ascii="Times New Roman" w:hAnsi="Times New Roman" w:cs="Times New Roman"/>
          <w:sz w:val="24"/>
          <w:szCs w:val="24"/>
        </w:rPr>
        <w:t xml:space="preserve">aikų pasiekimai tiksliai parodo, koks galėtų būti </w:t>
      </w:r>
      <w:r w:rsidR="00A620C5" w:rsidRPr="004957E2">
        <w:rPr>
          <w:rFonts w:ascii="Times New Roman" w:hAnsi="Times New Roman" w:cs="Times New Roman"/>
          <w:b/>
          <w:bCs/>
          <w:sz w:val="24"/>
          <w:szCs w:val="24"/>
        </w:rPr>
        <w:t xml:space="preserve">laukiamas </w:t>
      </w:r>
      <w:r w:rsidR="00793F2E">
        <w:rPr>
          <w:rFonts w:ascii="Times New Roman" w:hAnsi="Times New Roman" w:cs="Times New Roman"/>
          <w:b/>
          <w:bCs/>
          <w:sz w:val="24"/>
          <w:szCs w:val="24"/>
        </w:rPr>
        <w:t>iki</w:t>
      </w:r>
      <w:r w:rsidR="00A620C5" w:rsidRPr="004957E2">
        <w:rPr>
          <w:rFonts w:ascii="Times New Roman" w:hAnsi="Times New Roman" w:cs="Times New Roman"/>
          <w:b/>
          <w:bCs/>
          <w:sz w:val="24"/>
          <w:szCs w:val="24"/>
        </w:rPr>
        <w:t xml:space="preserve">mokyklinio ugdymo </w:t>
      </w:r>
      <w:r w:rsidR="00793F2E">
        <w:rPr>
          <w:rFonts w:ascii="Times New Roman" w:hAnsi="Times New Roman" w:cs="Times New Roman"/>
          <w:b/>
          <w:bCs/>
          <w:sz w:val="24"/>
          <w:szCs w:val="24"/>
        </w:rPr>
        <w:t>proces</w:t>
      </w:r>
      <w:r w:rsidR="00A620C5" w:rsidRPr="004957E2">
        <w:rPr>
          <w:rFonts w:ascii="Times New Roman" w:hAnsi="Times New Roman" w:cs="Times New Roman"/>
          <w:b/>
          <w:bCs/>
          <w:sz w:val="24"/>
          <w:szCs w:val="24"/>
        </w:rPr>
        <w:t>as</w:t>
      </w:r>
      <w:r>
        <w:rPr>
          <w:rFonts w:ascii="Times New Roman" w:hAnsi="Times New Roman" w:cs="Times New Roman"/>
          <w:sz w:val="24"/>
          <w:szCs w:val="24"/>
        </w:rPr>
        <w:t>;</w:t>
      </w:r>
      <w:r w:rsidR="00A620C5" w:rsidRPr="004957E2">
        <w:rPr>
          <w:rFonts w:ascii="Times New Roman" w:hAnsi="Times New Roman" w:cs="Times New Roman"/>
          <w:sz w:val="24"/>
          <w:szCs w:val="24"/>
        </w:rPr>
        <w:t xml:space="preserve"> </w:t>
      </w:r>
    </w:p>
    <w:p w14:paraId="54E015B7" w14:textId="14944022" w:rsidR="00A620C5" w:rsidRPr="004957E2" w:rsidRDefault="00EA7153" w:rsidP="00A620C5">
      <w:pPr>
        <w:pStyle w:val="Sraopastraipa"/>
        <w:numPr>
          <w:ilvl w:val="0"/>
          <w:numId w:val="6"/>
        </w:numPr>
        <w:jc w:val="both"/>
        <w:rPr>
          <w:rFonts w:ascii="Times New Roman" w:hAnsi="Times New Roman" w:cs="Times New Roman"/>
          <w:sz w:val="24"/>
          <w:szCs w:val="24"/>
        </w:rPr>
      </w:pPr>
      <w:r>
        <w:rPr>
          <w:rFonts w:ascii="Times New Roman" w:hAnsi="Times New Roman" w:cs="Times New Roman"/>
          <w:sz w:val="24"/>
          <w:szCs w:val="24"/>
        </w:rPr>
        <w:t>t</w:t>
      </w:r>
      <w:r w:rsidR="00A620C5" w:rsidRPr="004957E2">
        <w:rPr>
          <w:rFonts w:ascii="Times New Roman" w:hAnsi="Times New Roman" w:cs="Times New Roman"/>
          <w:sz w:val="24"/>
          <w:szCs w:val="24"/>
        </w:rPr>
        <w:t xml:space="preserve">ai </w:t>
      </w:r>
      <w:r w:rsidR="00A620C5" w:rsidRPr="004957E2">
        <w:rPr>
          <w:rFonts w:ascii="Times New Roman" w:hAnsi="Times New Roman" w:cs="Times New Roman"/>
          <w:b/>
          <w:bCs/>
          <w:sz w:val="24"/>
          <w:szCs w:val="24"/>
        </w:rPr>
        <w:t>galimybė</w:t>
      </w:r>
      <w:r w:rsidR="00A620C5" w:rsidRPr="004957E2">
        <w:rPr>
          <w:rFonts w:ascii="Times New Roman" w:hAnsi="Times New Roman" w:cs="Times New Roman"/>
          <w:sz w:val="24"/>
          <w:szCs w:val="24"/>
        </w:rPr>
        <w:t xml:space="preserve"> patiems </w:t>
      </w:r>
      <w:r w:rsidR="00A620C5" w:rsidRPr="004957E2">
        <w:rPr>
          <w:rFonts w:ascii="Times New Roman" w:hAnsi="Times New Roman" w:cs="Times New Roman"/>
          <w:b/>
          <w:bCs/>
          <w:sz w:val="24"/>
          <w:szCs w:val="24"/>
        </w:rPr>
        <w:t>reflektuoti vaikų ugdymo(si) kokybę</w:t>
      </w:r>
      <w:r w:rsidR="00A620C5" w:rsidRPr="004957E2">
        <w:rPr>
          <w:rFonts w:ascii="Times New Roman" w:hAnsi="Times New Roman" w:cs="Times New Roman"/>
          <w:sz w:val="24"/>
          <w:szCs w:val="24"/>
        </w:rPr>
        <w:t xml:space="preserve">.  </w:t>
      </w:r>
    </w:p>
    <w:p w14:paraId="33ADFEFF" w14:textId="77777777" w:rsidR="00A620C5" w:rsidRDefault="00A620C5" w:rsidP="00A620C5">
      <w:pPr>
        <w:pStyle w:val="Sraopastraipa"/>
        <w:spacing w:after="0"/>
        <w:ind w:left="0"/>
        <w:jc w:val="center"/>
        <w:rPr>
          <w:rFonts w:ascii="Times New Roman" w:hAnsi="Times New Roman" w:cs="Times New Roman"/>
          <w:b/>
          <w:bCs/>
          <w:i/>
          <w:iCs/>
          <w:sz w:val="24"/>
          <w:szCs w:val="24"/>
        </w:rPr>
      </w:pPr>
    </w:p>
    <w:p w14:paraId="4B868CD7" w14:textId="77777777" w:rsidR="001D7716" w:rsidRDefault="001D7716" w:rsidP="00A620C5">
      <w:pPr>
        <w:pStyle w:val="Sraopastraipa"/>
        <w:spacing w:after="0"/>
        <w:ind w:left="0"/>
        <w:jc w:val="center"/>
        <w:rPr>
          <w:rFonts w:ascii="Times New Roman" w:hAnsi="Times New Roman" w:cs="Times New Roman"/>
          <w:b/>
          <w:bCs/>
          <w:i/>
          <w:iCs/>
          <w:sz w:val="24"/>
          <w:szCs w:val="24"/>
        </w:rPr>
      </w:pPr>
    </w:p>
    <w:p w14:paraId="3EC8E919" w14:textId="77777777" w:rsidR="001D7716" w:rsidRDefault="001D7716" w:rsidP="00A620C5">
      <w:pPr>
        <w:pStyle w:val="Sraopastraipa"/>
        <w:spacing w:after="0"/>
        <w:ind w:left="0"/>
        <w:jc w:val="center"/>
        <w:rPr>
          <w:rFonts w:ascii="Times New Roman" w:hAnsi="Times New Roman" w:cs="Times New Roman"/>
          <w:b/>
          <w:bCs/>
          <w:i/>
          <w:iCs/>
          <w:sz w:val="24"/>
          <w:szCs w:val="24"/>
        </w:rPr>
      </w:pPr>
    </w:p>
    <w:p w14:paraId="34B04E11" w14:textId="77777777" w:rsidR="00793F2E" w:rsidRDefault="00793F2E" w:rsidP="00A620C5">
      <w:pPr>
        <w:pStyle w:val="Sraopastraipa"/>
        <w:spacing w:after="0"/>
        <w:ind w:left="0"/>
        <w:jc w:val="center"/>
        <w:rPr>
          <w:rFonts w:ascii="Times New Roman" w:hAnsi="Times New Roman" w:cs="Times New Roman"/>
          <w:b/>
          <w:bCs/>
          <w:i/>
          <w:iCs/>
          <w:sz w:val="24"/>
          <w:szCs w:val="24"/>
        </w:rPr>
      </w:pPr>
    </w:p>
    <w:p w14:paraId="351C5D98" w14:textId="6B18E259" w:rsidR="00A620C5" w:rsidRPr="002C62DA" w:rsidRDefault="00A620C5" w:rsidP="00A620C5">
      <w:pPr>
        <w:pStyle w:val="Sraopastraipa"/>
        <w:spacing w:after="0"/>
        <w:ind w:left="0"/>
        <w:jc w:val="center"/>
        <w:rPr>
          <w:rFonts w:ascii="Times New Roman" w:hAnsi="Times New Roman" w:cs="Times New Roman"/>
          <w:b/>
          <w:bCs/>
          <w:i/>
          <w:iCs/>
          <w:sz w:val="24"/>
          <w:szCs w:val="24"/>
        </w:rPr>
      </w:pPr>
      <w:r w:rsidRPr="002C62DA">
        <w:rPr>
          <w:rFonts w:ascii="Times New Roman" w:hAnsi="Times New Roman" w:cs="Times New Roman"/>
          <w:b/>
          <w:bCs/>
          <w:i/>
          <w:iCs/>
          <w:sz w:val="24"/>
          <w:szCs w:val="24"/>
        </w:rPr>
        <w:t>Kokius pasiekimų vertinimo tipus pasirinkti?</w:t>
      </w:r>
    </w:p>
    <w:p w14:paraId="1C3F6BB5" w14:textId="77777777" w:rsidR="00A620C5" w:rsidRDefault="00A620C5" w:rsidP="00A620C5">
      <w:pPr>
        <w:spacing w:after="0"/>
        <w:jc w:val="both"/>
      </w:pPr>
    </w:p>
    <w:p w14:paraId="4813D047" w14:textId="74DA52B3" w:rsidR="00A620C5" w:rsidRDefault="00A620C5" w:rsidP="00A620C5">
      <w:pPr>
        <w:spacing w:after="0"/>
        <w:ind w:firstLine="567"/>
        <w:jc w:val="both"/>
        <w:rPr>
          <w:rFonts w:ascii="Times New Roman" w:hAnsi="Times New Roman" w:cs="Times New Roman"/>
          <w:sz w:val="24"/>
          <w:szCs w:val="24"/>
        </w:rPr>
      </w:pPr>
      <w:r w:rsidRPr="002C62DA">
        <w:rPr>
          <w:rFonts w:ascii="Times New Roman" w:hAnsi="Times New Roman" w:cs="Times New Roman"/>
          <w:sz w:val="24"/>
          <w:szCs w:val="24"/>
        </w:rPr>
        <w:t>Kokį vaiko pasiekimų vertinimo tipą pasirinksime, priklauso nuo vertinimo tikslų. Išskiriami trys vertinimo tipai: diagnostinis, formuojamasis ir apibendrinamasis</w:t>
      </w:r>
      <w:r>
        <w:rPr>
          <w:rFonts w:ascii="Times New Roman" w:hAnsi="Times New Roman" w:cs="Times New Roman"/>
          <w:sz w:val="24"/>
          <w:szCs w:val="24"/>
        </w:rPr>
        <w:t xml:space="preserve">. </w:t>
      </w:r>
      <w:r w:rsidRPr="00183E68">
        <w:rPr>
          <w:rFonts w:ascii="Times New Roman" w:hAnsi="Times New Roman" w:cs="Times New Roman"/>
          <w:sz w:val="24"/>
          <w:szCs w:val="24"/>
        </w:rPr>
        <w:t xml:space="preserve">Diagnostinis ir formuojamasis vertinimas </w:t>
      </w:r>
      <w:r w:rsidR="00B224C4">
        <w:rPr>
          <w:rFonts w:ascii="Times New Roman" w:hAnsi="Times New Roman" w:cs="Times New Roman"/>
          <w:sz w:val="24"/>
          <w:szCs w:val="24"/>
        </w:rPr>
        <w:t>taikomi</w:t>
      </w:r>
      <w:r w:rsidR="00B224C4" w:rsidRPr="00183E68">
        <w:rPr>
          <w:rFonts w:ascii="Times New Roman" w:hAnsi="Times New Roman" w:cs="Times New Roman"/>
          <w:sz w:val="24"/>
          <w:szCs w:val="24"/>
        </w:rPr>
        <w:t xml:space="preserve"> </w:t>
      </w:r>
      <w:r w:rsidRPr="00183E68">
        <w:rPr>
          <w:rFonts w:ascii="Times New Roman" w:hAnsi="Times New Roman" w:cs="Times New Roman"/>
          <w:sz w:val="24"/>
          <w:szCs w:val="24"/>
        </w:rPr>
        <w:t xml:space="preserve">vaikų ugdymosi procese, siekiant gauti grįžtamąją informaciją apie vaikų pasiekimus bei pažangą ir ugdymo proceso kokybę. Apibendrinamasis vertinimas </w:t>
      </w:r>
      <w:r w:rsidR="00B224C4">
        <w:rPr>
          <w:rFonts w:ascii="Times New Roman" w:hAnsi="Times New Roman" w:cs="Times New Roman"/>
          <w:sz w:val="24"/>
          <w:szCs w:val="24"/>
        </w:rPr>
        <w:t>rengiamas</w:t>
      </w:r>
      <w:r w:rsidRPr="00183E68">
        <w:rPr>
          <w:rFonts w:ascii="Times New Roman" w:hAnsi="Times New Roman" w:cs="Times New Roman"/>
          <w:sz w:val="24"/>
          <w:szCs w:val="24"/>
        </w:rPr>
        <w:t xml:space="preserve"> baigus programos dalį ar visą programą. </w:t>
      </w:r>
    </w:p>
    <w:p w14:paraId="3B29FF3F" w14:textId="779AC97E" w:rsidR="00A620C5" w:rsidRDefault="00A620C5" w:rsidP="00A620C5">
      <w:pPr>
        <w:spacing w:after="0"/>
        <w:ind w:firstLine="567"/>
        <w:jc w:val="both"/>
        <w:rPr>
          <w:rFonts w:ascii="Times New Roman" w:hAnsi="Times New Roman" w:cs="Times New Roman"/>
          <w:sz w:val="24"/>
          <w:szCs w:val="24"/>
        </w:rPr>
      </w:pPr>
      <w:r w:rsidRPr="00183E68">
        <w:rPr>
          <w:rFonts w:ascii="Times New Roman" w:hAnsi="Times New Roman" w:cs="Times New Roman"/>
          <w:b/>
          <w:bCs/>
          <w:sz w:val="24"/>
          <w:szCs w:val="24"/>
        </w:rPr>
        <w:t>Diagnostinis vertinimas</w:t>
      </w:r>
      <w:r w:rsidR="00B224C4">
        <w:rPr>
          <w:rFonts w:ascii="Times New Roman" w:hAnsi="Times New Roman" w:cs="Times New Roman"/>
          <w:b/>
          <w:bCs/>
          <w:sz w:val="24"/>
          <w:szCs w:val="24"/>
        </w:rPr>
        <w:t> </w:t>
      </w:r>
      <w:r w:rsidRPr="00183E68">
        <w:rPr>
          <w:rFonts w:ascii="Times New Roman" w:hAnsi="Times New Roman" w:cs="Times New Roman"/>
          <w:sz w:val="24"/>
          <w:szCs w:val="24"/>
        </w:rPr>
        <w:t xml:space="preserve">– tai vaikui pažinti ir pirmiesiems jo ugdymosi žingsniams </w:t>
      </w:r>
      <w:r w:rsidR="00793F2E">
        <w:rPr>
          <w:rFonts w:ascii="Times New Roman" w:hAnsi="Times New Roman" w:cs="Times New Roman"/>
          <w:sz w:val="24"/>
          <w:szCs w:val="24"/>
        </w:rPr>
        <w:t>iki</w:t>
      </w:r>
      <w:r w:rsidRPr="00183E68">
        <w:rPr>
          <w:rFonts w:ascii="Times New Roman" w:hAnsi="Times New Roman" w:cs="Times New Roman"/>
          <w:sz w:val="24"/>
          <w:szCs w:val="24"/>
        </w:rPr>
        <w:t>mokyklinio ugdymo grupėje numatyti skirtas vaiko</w:t>
      </w:r>
      <w:r w:rsidR="00793F2E">
        <w:rPr>
          <w:rFonts w:ascii="Times New Roman" w:hAnsi="Times New Roman" w:cs="Times New Roman"/>
          <w:sz w:val="24"/>
          <w:szCs w:val="24"/>
        </w:rPr>
        <w:t xml:space="preserve"> </w:t>
      </w:r>
      <w:r w:rsidRPr="00183E68">
        <w:rPr>
          <w:rFonts w:ascii="Times New Roman" w:hAnsi="Times New Roman" w:cs="Times New Roman"/>
          <w:sz w:val="24"/>
          <w:szCs w:val="24"/>
        </w:rPr>
        <w:t>supratimo, gebėjimų</w:t>
      </w:r>
      <w:r>
        <w:rPr>
          <w:rFonts w:ascii="Times New Roman" w:hAnsi="Times New Roman" w:cs="Times New Roman"/>
          <w:sz w:val="24"/>
          <w:szCs w:val="24"/>
        </w:rPr>
        <w:t xml:space="preserve"> </w:t>
      </w:r>
      <w:r w:rsidRPr="00183E68">
        <w:rPr>
          <w:rFonts w:ascii="Times New Roman" w:hAnsi="Times New Roman" w:cs="Times New Roman"/>
          <w:sz w:val="24"/>
          <w:szCs w:val="24"/>
        </w:rPr>
        <w:t xml:space="preserve">vertinimas. Vertinimas </w:t>
      </w:r>
      <w:r w:rsidRPr="00183E68">
        <w:rPr>
          <w:rFonts w:ascii="Times New Roman" w:hAnsi="Times New Roman" w:cs="Times New Roman"/>
          <w:sz w:val="24"/>
          <w:szCs w:val="24"/>
        </w:rPr>
        <w:lastRenderedPageBreak/>
        <w:t xml:space="preserve">atliekamas tada, kai </w:t>
      </w:r>
      <w:r w:rsidR="00793F2E">
        <w:rPr>
          <w:rFonts w:ascii="Times New Roman" w:hAnsi="Times New Roman" w:cs="Times New Roman"/>
          <w:sz w:val="24"/>
          <w:szCs w:val="24"/>
        </w:rPr>
        <w:t>iki</w:t>
      </w:r>
      <w:r w:rsidRPr="00183E68">
        <w:rPr>
          <w:rFonts w:ascii="Times New Roman" w:hAnsi="Times New Roman" w:cs="Times New Roman"/>
          <w:sz w:val="24"/>
          <w:szCs w:val="24"/>
        </w:rPr>
        <w:t xml:space="preserve">mokyklinio ugdymo </w:t>
      </w:r>
      <w:r>
        <w:rPr>
          <w:rFonts w:ascii="Times New Roman" w:hAnsi="Times New Roman" w:cs="Times New Roman"/>
          <w:sz w:val="24"/>
          <w:szCs w:val="24"/>
        </w:rPr>
        <w:t>pedagog</w:t>
      </w:r>
      <w:r w:rsidRPr="00183E68">
        <w:rPr>
          <w:rFonts w:ascii="Times New Roman" w:hAnsi="Times New Roman" w:cs="Times New Roman"/>
          <w:sz w:val="24"/>
          <w:szCs w:val="24"/>
        </w:rPr>
        <w:t xml:space="preserve">as pradeda dirbti su nauja vaikų grupe, kai į vaikų grupę ateina naujokas, kai išryškėja nauji vaikų ugdymosi poreikiai, siekiant pažinti vaikus ir numatyti artimiausius jų ugdymosi žingsnius. Jis taip pat </w:t>
      </w:r>
      <w:r w:rsidR="00B224C4">
        <w:rPr>
          <w:rFonts w:ascii="Times New Roman" w:hAnsi="Times New Roman" w:cs="Times New Roman"/>
          <w:sz w:val="24"/>
          <w:szCs w:val="24"/>
        </w:rPr>
        <w:t>taikomas, siekiant</w:t>
      </w:r>
      <w:r w:rsidR="00B224C4" w:rsidRPr="00183E68">
        <w:rPr>
          <w:rFonts w:ascii="Times New Roman" w:hAnsi="Times New Roman" w:cs="Times New Roman"/>
          <w:sz w:val="24"/>
          <w:szCs w:val="24"/>
        </w:rPr>
        <w:t xml:space="preserve"> </w:t>
      </w:r>
      <w:r w:rsidR="00B224C4">
        <w:rPr>
          <w:rFonts w:ascii="Times New Roman" w:hAnsi="Times New Roman" w:cs="Times New Roman"/>
          <w:sz w:val="24"/>
          <w:szCs w:val="24"/>
        </w:rPr>
        <w:t>išsiaiškinti</w:t>
      </w:r>
      <w:r w:rsidRPr="00183E68">
        <w:rPr>
          <w:rFonts w:ascii="Times New Roman" w:hAnsi="Times New Roman" w:cs="Times New Roman"/>
          <w:sz w:val="24"/>
          <w:szCs w:val="24"/>
        </w:rPr>
        <w:t>, ar pasiekti iškelti vaiko ugdymosi uždaviniai, kokia yra vaiko pažanga per numatytą laikotarpį, kokie individualūs jo ugdymosi poreikiai.</w:t>
      </w:r>
    </w:p>
    <w:p w14:paraId="5531EA5A" w14:textId="076E139A" w:rsidR="00A620C5" w:rsidRDefault="00A620C5" w:rsidP="00A620C5">
      <w:pPr>
        <w:spacing w:after="0"/>
        <w:ind w:firstLine="567"/>
        <w:jc w:val="both"/>
        <w:rPr>
          <w:rFonts w:ascii="Times New Roman" w:hAnsi="Times New Roman" w:cs="Times New Roman"/>
          <w:sz w:val="24"/>
          <w:szCs w:val="24"/>
        </w:rPr>
      </w:pPr>
      <w:r w:rsidRPr="00183E68">
        <w:rPr>
          <w:rFonts w:ascii="Times New Roman" w:hAnsi="Times New Roman" w:cs="Times New Roman"/>
          <w:b/>
          <w:bCs/>
          <w:sz w:val="24"/>
          <w:szCs w:val="24"/>
        </w:rPr>
        <w:t>Formuojamasis vertinimas</w:t>
      </w:r>
      <w:r w:rsidR="00B224C4">
        <w:rPr>
          <w:rFonts w:ascii="Times New Roman" w:hAnsi="Times New Roman" w:cs="Times New Roman"/>
          <w:b/>
          <w:bCs/>
          <w:sz w:val="24"/>
          <w:szCs w:val="24"/>
        </w:rPr>
        <w:t> </w:t>
      </w:r>
      <w:r w:rsidRPr="00183E68">
        <w:rPr>
          <w:rFonts w:ascii="Times New Roman" w:hAnsi="Times New Roman" w:cs="Times New Roman"/>
          <w:sz w:val="24"/>
          <w:szCs w:val="24"/>
        </w:rPr>
        <w:t>– kasdieni</w:t>
      </w:r>
      <w:r w:rsidR="00666564">
        <w:rPr>
          <w:rFonts w:ascii="Times New Roman" w:hAnsi="Times New Roman" w:cs="Times New Roman"/>
          <w:sz w:val="24"/>
          <w:szCs w:val="24"/>
        </w:rPr>
        <w:t>ų</w:t>
      </w:r>
      <w:r w:rsidRPr="00183E68">
        <w:rPr>
          <w:rFonts w:ascii="Times New Roman" w:hAnsi="Times New Roman" w:cs="Times New Roman"/>
          <w:sz w:val="24"/>
          <w:szCs w:val="24"/>
        </w:rPr>
        <w:t xml:space="preserve"> vaiko ugdymosi situacijų stebėjimas, apmąstant, kaip vaikas įsitraukia į veiklą, kaip elgiasi, kas kiekvienam </w:t>
      </w:r>
      <w:r w:rsidR="00666564">
        <w:rPr>
          <w:rFonts w:ascii="Times New Roman" w:hAnsi="Times New Roman" w:cs="Times New Roman"/>
          <w:sz w:val="24"/>
          <w:szCs w:val="24"/>
        </w:rPr>
        <w:t>vaikui</w:t>
      </w:r>
      <w:r w:rsidRPr="00183E68">
        <w:rPr>
          <w:rFonts w:ascii="Times New Roman" w:hAnsi="Times New Roman" w:cs="Times New Roman"/>
          <w:sz w:val="24"/>
          <w:szCs w:val="24"/>
        </w:rPr>
        <w:t xml:space="preserve"> sekasi, kur reikia pagalbos, kaip vertėtų pakreipti veiklą, kad </w:t>
      </w:r>
      <w:r w:rsidR="00585C5D">
        <w:rPr>
          <w:rFonts w:ascii="Times New Roman" w:hAnsi="Times New Roman" w:cs="Times New Roman"/>
          <w:sz w:val="24"/>
          <w:szCs w:val="24"/>
        </w:rPr>
        <w:t xml:space="preserve">ji </w:t>
      </w:r>
      <w:r w:rsidRPr="00183E68">
        <w:rPr>
          <w:rFonts w:ascii="Times New Roman" w:hAnsi="Times New Roman" w:cs="Times New Roman"/>
          <w:sz w:val="24"/>
          <w:szCs w:val="24"/>
        </w:rPr>
        <w:t>geriau atitiktų kiekvieno vaiko ugdymosi poreikius, k</w:t>
      </w:r>
      <w:r w:rsidR="00B224C4">
        <w:rPr>
          <w:rFonts w:ascii="Times New Roman" w:hAnsi="Times New Roman" w:cs="Times New Roman"/>
          <w:sz w:val="24"/>
          <w:szCs w:val="24"/>
        </w:rPr>
        <w:t>ą siūlo</w:t>
      </w:r>
      <w:r w:rsidRPr="00183E68">
        <w:rPr>
          <w:rFonts w:ascii="Times New Roman" w:hAnsi="Times New Roman" w:cs="Times New Roman"/>
          <w:sz w:val="24"/>
          <w:szCs w:val="24"/>
        </w:rPr>
        <w:t xml:space="preserve"> vaik</w:t>
      </w:r>
      <w:r w:rsidR="00B224C4">
        <w:rPr>
          <w:rFonts w:ascii="Times New Roman" w:hAnsi="Times New Roman" w:cs="Times New Roman"/>
          <w:sz w:val="24"/>
          <w:szCs w:val="24"/>
        </w:rPr>
        <w:t>ai</w:t>
      </w:r>
      <w:r w:rsidRPr="00183E68">
        <w:rPr>
          <w:rFonts w:ascii="Times New Roman" w:hAnsi="Times New Roman" w:cs="Times New Roman"/>
          <w:sz w:val="24"/>
          <w:szCs w:val="24"/>
        </w:rPr>
        <w:t xml:space="preserve"> ir t.</w:t>
      </w:r>
      <w:r w:rsidR="00B224C4">
        <w:rPr>
          <w:rFonts w:ascii="Times New Roman" w:hAnsi="Times New Roman" w:cs="Times New Roman"/>
          <w:sz w:val="24"/>
          <w:szCs w:val="24"/>
        </w:rPr>
        <w:t> </w:t>
      </w:r>
      <w:r w:rsidRPr="00183E68">
        <w:rPr>
          <w:rFonts w:ascii="Times New Roman" w:hAnsi="Times New Roman" w:cs="Times New Roman"/>
          <w:sz w:val="24"/>
          <w:szCs w:val="24"/>
        </w:rPr>
        <w:t>t. Vaikas nuolat skatinamas, jam laiku teikiama parama ir pagalba. Kartu su vaiku aptariama, ką jis nuveikė, išmoko, kas patiko ir ką dar norėtų nuveikti, numatomi tolesni veiklos žingsniai</w:t>
      </w:r>
      <w:r>
        <w:rPr>
          <w:rFonts w:ascii="Times New Roman" w:hAnsi="Times New Roman" w:cs="Times New Roman"/>
          <w:sz w:val="24"/>
          <w:szCs w:val="24"/>
        </w:rPr>
        <w:t>.</w:t>
      </w:r>
    </w:p>
    <w:p w14:paraId="76F8700F" w14:textId="715F5D22" w:rsidR="00A620C5" w:rsidRDefault="00A620C5" w:rsidP="00A620C5">
      <w:pPr>
        <w:spacing w:after="0"/>
        <w:ind w:firstLine="567"/>
        <w:jc w:val="both"/>
        <w:rPr>
          <w:rFonts w:ascii="Times New Roman" w:hAnsi="Times New Roman" w:cs="Times New Roman"/>
          <w:sz w:val="24"/>
          <w:szCs w:val="24"/>
        </w:rPr>
      </w:pPr>
      <w:r w:rsidRPr="00183E68">
        <w:rPr>
          <w:rFonts w:ascii="Times New Roman" w:hAnsi="Times New Roman" w:cs="Times New Roman"/>
          <w:b/>
          <w:bCs/>
          <w:sz w:val="24"/>
          <w:szCs w:val="24"/>
        </w:rPr>
        <w:t>Apibendrinamasis vertinimas</w:t>
      </w:r>
      <w:r w:rsidR="00B224C4">
        <w:rPr>
          <w:rFonts w:ascii="Times New Roman" w:hAnsi="Times New Roman" w:cs="Times New Roman"/>
          <w:b/>
          <w:bCs/>
          <w:sz w:val="24"/>
          <w:szCs w:val="24"/>
        </w:rPr>
        <w:t> </w:t>
      </w:r>
      <w:r w:rsidRPr="00183E68">
        <w:rPr>
          <w:rFonts w:ascii="Times New Roman" w:hAnsi="Times New Roman" w:cs="Times New Roman"/>
          <w:sz w:val="24"/>
          <w:szCs w:val="24"/>
        </w:rPr>
        <w:t xml:space="preserve">– tai vaiko ugdymosi (pvz., </w:t>
      </w:r>
      <w:r w:rsidR="00B224C4">
        <w:rPr>
          <w:rFonts w:ascii="Times New Roman" w:hAnsi="Times New Roman" w:cs="Times New Roman"/>
          <w:sz w:val="24"/>
          <w:szCs w:val="24"/>
        </w:rPr>
        <w:t xml:space="preserve">per </w:t>
      </w:r>
      <w:r w:rsidRPr="00183E68">
        <w:rPr>
          <w:rFonts w:ascii="Times New Roman" w:hAnsi="Times New Roman" w:cs="Times New Roman"/>
          <w:sz w:val="24"/>
          <w:szCs w:val="24"/>
        </w:rPr>
        <w:t>vienu</w:t>
      </w:r>
      <w:r w:rsidR="00DA7A5A">
        <w:rPr>
          <w:rFonts w:ascii="Times New Roman" w:hAnsi="Times New Roman" w:cs="Times New Roman"/>
          <w:sz w:val="24"/>
          <w:szCs w:val="24"/>
        </w:rPr>
        <w:t>s m</w:t>
      </w:r>
      <w:r w:rsidRPr="00183E68">
        <w:rPr>
          <w:rFonts w:ascii="Times New Roman" w:hAnsi="Times New Roman" w:cs="Times New Roman"/>
          <w:sz w:val="24"/>
          <w:szCs w:val="24"/>
        </w:rPr>
        <w:t xml:space="preserve">etus) rezultatų įvertinimas. Nustatoma, ko vaikas pasiekė </w:t>
      </w:r>
      <w:r w:rsidR="00B224C4">
        <w:rPr>
          <w:rFonts w:ascii="Times New Roman" w:hAnsi="Times New Roman" w:cs="Times New Roman"/>
          <w:sz w:val="24"/>
          <w:szCs w:val="24"/>
        </w:rPr>
        <w:t xml:space="preserve">pagal </w:t>
      </w:r>
      <w:r w:rsidRPr="00183E68">
        <w:rPr>
          <w:rFonts w:ascii="Times New Roman" w:hAnsi="Times New Roman" w:cs="Times New Roman"/>
          <w:sz w:val="24"/>
          <w:szCs w:val="24"/>
        </w:rPr>
        <w:t>ugdymosi sri</w:t>
      </w:r>
      <w:r w:rsidR="00B224C4">
        <w:rPr>
          <w:rFonts w:ascii="Times New Roman" w:hAnsi="Times New Roman" w:cs="Times New Roman"/>
          <w:sz w:val="24"/>
          <w:szCs w:val="24"/>
        </w:rPr>
        <w:t>tis</w:t>
      </w:r>
      <w:r w:rsidRPr="00183E68">
        <w:rPr>
          <w:rFonts w:ascii="Times New Roman" w:hAnsi="Times New Roman" w:cs="Times New Roman"/>
          <w:sz w:val="24"/>
          <w:szCs w:val="24"/>
        </w:rPr>
        <w:t xml:space="preserve">, ar vaiko ugdymosi pasiekimai atitinka </w:t>
      </w:r>
      <w:r w:rsidR="0058631F">
        <w:rPr>
          <w:rFonts w:ascii="Times New Roman" w:hAnsi="Times New Roman" w:cs="Times New Roman"/>
          <w:sz w:val="24"/>
          <w:szCs w:val="24"/>
        </w:rPr>
        <w:t>I</w:t>
      </w:r>
      <w:r w:rsidR="00793F2E">
        <w:rPr>
          <w:rFonts w:ascii="Times New Roman" w:hAnsi="Times New Roman" w:cs="Times New Roman"/>
          <w:sz w:val="24"/>
          <w:szCs w:val="24"/>
        </w:rPr>
        <w:t>ki</w:t>
      </w:r>
      <w:r w:rsidRPr="00183E68">
        <w:rPr>
          <w:rFonts w:ascii="Times New Roman" w:hAnsi="Times New Roman" w:cs="Times New Roman"/>
          <w:sz w:val="24"/>
          <w:szCs w:val="24"/>
        </w:rPr>
        <w:t xml:space="preserve">mokyklinio ugdymo programoje numatytus rezultatus, kokia vaiko pažanga, kokios </w:t>
      </w:r>
      <w:r w:rsidR="00B224C4">
        <w:rPr>
          <w:rFonts w:ascii="Times New Roman" w:hAnsi="Times New Roman" w:cs="Times New Roman"/>
          <w:sz w:val="24"/>
          <w:szCs w:val="24"/>
        </w:rPr>
        <w:t xml:space="preserve">yra </w:t>
      </w:r>
      <w:r w:rsidRPr="00183E68">
        <w:rPr>
          <w:rFonts w:ascii="Times New Roman" w:hAnsi="Times New Roman" w:cs="Times New Roman"/>
          <w:sz w:val="24"/>
          <w:szCs w:val="24"/>
        </w:rPr>
        <w:t>jo stiprybės ir tobulintinos sritys</w:t>
      </w:r>
      <w:r w:rsidR="002835A3">
        <w:rPr>
          <w:rFonts w:ascii="Times New Roman" w:hAnsi="Times New Roman" w:cs="Times New Roman"/>
          <w:sz w:val="24"/>
          <w:szCs w:val="24"/>
        </w:rPr>
        <w:t>.</w:t>
      </w:r>
    </w:p>
    <w:p w14:paraId="33EFE8D6" w14:textId="77777777" w:rsidR="00A620C5" w:rsidRDefault="00A620C5" w:rsidP="00A620C5">
      <w:pPr>
        <w:spacing w:after="0"/>
        <w:jc w:val="both"/>
        <w:rPr>
          <w:rFonts w:ascii="Times New Roman" w:hAnsi="Times New Roman" w:cs="Times New Roman"/>
          <w:i/>
          <w:iCs/>
          <w:sz w:val="24"/>
          <w:szCs w:val="24"/>
        </w:rPr>
      </w:pPr>
    </w:p>
    <w:p w14:paraId="15C4171D" w14:textId="77777777" w:rsidR="00A620C5" w:rsidRPr="00183E68" w:rsidRDefault="00A620C5" w:rsidP="00A620C5">
      <w:pPr>
        <w:spacing w:after="0"/>
        <w:jc w:val="center"/>
        <w:rPr>
          <w:rFonts w:ascii="Times New Roman" w:hAnsi="Times New Roman" w:cs="Times New Roman"/>
          <w:b/>
          <w:bCs/>
          <w:sz w:val="24"/>
          <w:szCs w:val="24"/>
        </w:rPr>
      </w:pPr>
      <w:r w:rsidRPr="00183E68">
        <w:rPr>
          <w:rFonts w:ascii="Times New Roman" w:hAnsi="Times New Roman" w:cs="Times New Roman"/>
          <w:b/>
          <w:bCs/>
          <w:i/>
          <w:iCs/>
          <w:sz w:val="24"/>
          <w:szCs w:val="24"/>
        </w:rPr>
        <w:t>Kaip rinkti vaikų ugdymosi pasiekimų įrodymus?</w:t>
      </w:r>
    </w:p>
    <w:p w14:paraId="1EB75DF2" w14:textId="77777777" w:rsidR="00A620C5" w:rsidRDefault="00A620C5" w:rsidP="00A620C5">
      <w:pPr>
        <w:spacing w:after="0"/>
        <w:jc w:val="both"/>
        <w:rPr>
          <w:rFonts w:ascii="Times New Roman" w:hAnsi="Times New Roman" w:cs="Times New Roman"/>
          <w:sz w:val="24"/>
          <w:szCs w:val="24"/>
        </w:rPr>
      </w:pPr>
    </w:p>
    <w:p w14:paraId="7B9BDF68" w14:textId="46D5A624" w:rsidR="00A620C5" w:rsidRDefault="00A620C5" w:rsidP="00A620C5">
      <w:pPr>
        <w:spacing w:after="0"/>
        <w:ind w:firstLine="567"/>
        <w:jc w:val="both"/>
        <w:rPr>
          <w:rFonts w:ascii="Times New Roman" w:hAnsi="Times New Roman" w:cs="Times New Roman"/>
          <w:sz w:val="24"/>
          <w:szCs w:val="24"/>
        </w:rPr>
      </w:pPr>
      <w:r>
        <w:rPr>
          <w:rFonts w:ascii="Times New Roman" w:hAnsi="Times New Roman" w:cs="Times New Roman"/>
          <w:sz w:val="24"/>
          <w:szCs w:val="24"/>
        </w:rPr>
        <w:t>Vaikų pasiekimai vertinami tr</w:t>
      </w:r>
      <w:r w:rsidR="00B224C4">
        <w:rPr>
          <w:rFonts w:ascii="Times New Roman" w:hAnsi="Times New Roman" w:cs="Times New Roman"/>
          <w:sz w:val="24"/>
          <w:szCs w:val="24"/>
        </w:rPr>
        <w:t>i</w:t>
      </w:r>
      <w:r>
        <w:rPr>
          <w:rFonts w:ascii="Times New Roman" w:hAnsi="Times New Roman" w:cs="Times New Roman"/>
          <w:sz w:val="24"/>
          <w:szCs w:val="24"/>
        </w:rPr>
        <w:t xml:space="preserve">s kartus per metus: </w:t>
      </w:r>
      <w:r w:rsidRPr="00ED5401">
        <w:rPr>
          <w:rFonts w:ascii="Times New Roman" w:hAnsi="Times New Roman" w:cs="Times New Roman"/>
          <w:b/>
          <w:bCs/>
          <w:sz w:val="24"/>
          <w:szCs w:val="24"/>
        </w:rPr>
        <w:t>mokslo metų pradžioje</w:t>
      </w:r>
      <w:r w:rsidR="00B224C4">
        <w:rPr>
          <w:rFonts w:ascii="Times New Roman" w:hAnsi="Times New Roman" w:cs="Times New Roman"/>
          <w:b/>
          <w:bCs/>
          <w:sz w:val="24"/>
          <w:szCs w:val="24"/>
        </w:rPr>
        <w:t> </w:t>
      </w:r>
      <w:r>
        <w:rPr>
          <w:rFonts w:ascii="Times New Roman" w:hAnsi="Times New Roman" w:cs="Times New Roman"/>
          <w:b/>
          <w:bCs/>
          <w:sz w:val="24"/>
          <w:szCs w:val="24"/>
        </w:rPr>
        <w:t>– pažinties aprašomasis vertinimas</w:t>
      </w:r>
      <w:r>
        <w:rPr>
          <w:rFonts w:ascii="Times New Roman" w:hAnsi="Times New Roman" w:cs="Times New Roman"/>
          <w:sz w:val="24"/>
          <w:szCs w:val="24"/>
        </w:rPr>
        <w:t xml:space="preserve"> (vertiname vaiko „startinę poziciją</w:t>
      </w:r>
      <w:r w:rsidR="008407E7">
        <w:rPr>
          <w:rFonts w:ascii="Times New Roman" w:hAnsi="Times New Roman" w:cs="Times New Roman"/>
          <w:sz w:val="24"/>
          <w:szCs w:val="24"/>
        </w:rPr>
        <w:t>“</w:t>
      </w:r>
      <w:r>
        <w:rPr>
          <w:rFonts w:ascii="Times New Roman" w:hAnsi="Times New Roman" w:cs="Times New Roman"/>
          <w:sz w:val="24"/>
          <w:szCs w:val="24"/>
        </w:rPr>
        <w:t>, ankstesnės ugdymo pakopos pasiekimą</w:t>
      </w:r>
      <w:r w:rsidR="008407E7">
        <w:rPr>
          <w:rFonts w:ascii="Times New Roman" w:hAnsi="Times New Roman" w:cs="Times New Roman"/>
          <w:sz w:val="24"/>
          <w:szCs w:val="24"/>
        </w:rPr>
        <w:t xml:space="preserve"> (-</w:t>
      </w:r>
      <w:r>
        <w:rPr>
          <w:rFonts w:ascii="Times New Roman" w:hAnsi="Times New Roman" w:cs="Times New Roman"/>
          <w:sz w:val="24"/>
          <w:szCs w:val="24"/>
        </w:rPr>
        <w:t xml:space="preserve">us), </w:t>
      </w:r>
      <w:r w:rsidRPr="00ED5401">
        <w:rPr>
          <w:rFonts w:ascii="Times New Roman" w:hAnsi="Times New Roman" w:cs="Times New Roman"/>
          <w:b/>
          <w:bCs/>
          <w:sz w:val="24"/>
          <w:szCs w:val="24"/>
        </w:rPr>
        <w:t xml:space="preserve">ugdymosi programos </w:t>
      </w:r>
      <w:r w:rsidR="008407E7">
        <w:rPr>
          <w:rFonts w:ascii="Times New Roman" w:hAnsi="Times New Roman" w:cs="Times New Roman"/>
          <w:b/>
          <w:bCs/>
          <w:sz w:val="24"/>
          <w:szCs w:val="24"/>
        </w:rPr>
        <w:t>viduryje </w:t>
      </w:r>
      <w:r>
        <w:rPr>
          <w:rFonts w:ascii="Times New Roman" w:hAnsi="Times New Roman" w:cs="Times New Roman"/>
          <w:b/>
          <w:bCs/>
          <w:sz w:val="24"/>
          <w:szCs w:val="24"/>
        </w:rPr>
        <w:t>– formuojamasis vertinimas</w:t>
      </w:r>
      <w:r w:rsidRPr="00ED5401">
        <w:rPr>
          <w:rFonts w:ascii="Times New Roman" w:hAnsi="Times New Roman" w:cs="Times New Roman"/>
          <w:sz w:val="24"/>
          <w:szCs w:val="24"/>
        </w:rPr>
        <w:t xml:space="preserve"> </w:t>
      </w:r>
      <w:r>
        <w:rPr>
          <w:rFonts w:ascii="Times New Roman" w:hAnsi="Times New Roman" w:cs="Times New Roman"/>
          <w:sz w:val="24"/>
          <w:szCs w:val="24"/>
        </w:rPr>
        <w:t>(vertiname konkretų pasiekimą</w:t>
      </w:r>
      <w:r w:rsidR="008407E7">
        <w:rPr>
          <w:rFonts w:ascii="Times New Roman" w:hAnsi="Times New Roman" w:cs="Times New Roman"/>
          <w:sz w:val="24"/>
          <w:szCs w:val="24"/>
        </w:rPr>
        <w:t> </w:t>
      </w:r>
      <w:r>
        <w:rPr>
          <w:rFonts w:ascii="Times New Roman" w:hAnsi="Times New Roman" w:cs="Times New Roman"/>
          <w:sz w:val="24"/>
          <w:szCs w:val="24"/>
        </w:rPr>
        <w:t xml:space="preserve">– „tarpinę poziciją“), </w:t>
      </w:r>
      <w:r w:rsidR="00793F2E">
        <w:rPr>
          <w:rFonts w:ascii="Times New Roman" w:hAnsi="Times New Roman" w:cs="Times New Roman"/>
          <w:b/>
          <w:bCs/>
          <w:sz w:val="24"/>
          <w:szCs w:val="24"/>
        </w:rPr>
        <w:t xml:space="preserve">metų </w:t>
      </w:r>
      <w:r w:rsidRPr="00ED5401">
        <w:rPr>
          <w:rFonts w:ascii="Times New Roman" w:hAnsi="Times New Roman" w:cs="Times New Roman"/>
          <w:b/>
          <w:bCs/>
          <w:sz w:val="24"/>
          <w:szCs w:val="24"/>
        </w:rPr>
        <w:t>pabaigoje</w:t>
      </w:r>
      <w:r w:rsidR="008407E7">
        <w:rPr>
          <w:rFonts w:ascii="Times New Roman" w:hAnsi="Times New Roman" w:cs="Times New Roman"/>
          <w:b/>
          <w:bCs/>
          <w:sz w:val="24"/>
          <w:szCs w:val="24"/>
        </w:rPr>
        <w:t> </w:t>
      </w:r>
      <w:r>
        <w:rPr>
          <w:rFonts w:ascii="Times New Roman" w:hAnsi="Times New Roman" w:cs="Times New Roman"/>
          <w:b/>
          <w:bCs/>
          <w:sz w:val="24"/>
          <w:szCs w:val="24"/>
        </w:rPr>
        <w:t>– apibendrinamasis vertinimas</w:t>
      </w:r>
      <w:r w:rsidRPr="00ED5401">
        <w:rPr>
          <w:rFonts w:ascii="Times New Roman" w:hAnsi="Times New Roman" w:cs="Times New Roman"/>
          <w:sz w:val="24"/>
          <w:szCs w:val="24"/>
        </w:rPr>
        <w:t xml:space="preserve"> </w:t>
      </w:r>
      <w:r>
        <w:rPr>
          <w:rFonts w:ascii="Times New Roman" w:hAnsi="Times New Roman" w:cs="Times New Roman"/>
          <w:sz w:val="24"/>
          <w:szCs w:val="24"/>
        </w:rPr>
        <w:t xml:space="preserve">(vertiname </w:t>
      </w:r>
      <w:r w:rsidR="00C4187C">
        <w:rPr>
          <w:rFonts w:ascii="Times New Roman" w:hAnsi="Times New Roman" w:cs="Times New Roman"/>
          <w:sz w:val="24"/>
          <w:szCs w:val="24"/>
        </w:rPr>
        <w:t>gebėjimų</w:t>
      </w:r>
      <w:r>
        <w:rPr>
          <w:rFonts w:ascii="Times New Roman" w:hAnsi="Times New Roman" w:cs="Times New Roman"/>
          <w:sz w:val="24"/>
          <w:szCs w:val="24"/>
        </w:rPr>
        <w:t xml:space="preserve"> plėtr</w:t>
      </w:r>
      <w:r w:rsidR="008407E7">
        <w:rPr>
          <w:rFonts w:ascii="Times New Roman" w:hAnsi="Times New Roman" w:cs="Times New Roman"/>
          <w:sz w:val="24"/>
          <w:szCs w:val="24"/>
        </w:rPr>
        <w:t>ą,</w:t>
      </w:r>
      <w:r>
        <w:rPr>
          <w:rFonts w:ascii="Times New Roman" w:hAnsi="Times New Roman" w:cs="Times New Roman"/>
          <w:sz w:val="24"/>
          <w:szCs w:val="24"/>
        </w:rPr>
        <w:t xml:space="preserve"> t.</w:t>
      </w:r>
      <w:r w:rsidR="008407E7">
        <w:rPr>
          <w:rFonts w:ascii="Times New Roman" w:hAnsi="Times New Roman" w:cs="Times New Roman"/>
          <w:sz w:val="24"/>
          <w:szCs w:val="24"/>
        </w:rPr>
        <w:t> </w:t>
      </w:r>
      <w:r>
        <w:rPr>
          <w:rFonts w:ascii="Times New Roman" w:hAnsi="Times New Roman" w:cs="Times New Roman"/>
          <w:sz w:val="24"/>
          <w:szCs w:val="24"/>
        </w:rPr>
        <w:t>y. vaiko ūgtį</w:t>
      </w:r>
      <w:r w:rsidR="008407E7">
        <w:rPr>
          <w:rFonts w:ascii="Times New Roman" w:hAnsi="Times New Roman" w:cs="Times New Roman"/>
          <w:sz w:val="24"/>
          <w:szCs w:val="24"/>
        </w:rPr>
        <w:t> </w:t>
      </w:r>
      <w:r>
        <w:rPr>
          <w:rFonts w:ascii="Times New Roman" w:hAnsi="Times New Roman" w:cs="Times New Roman"/>
          <w:sz w:val="24"/>
          <w:szCs w:val="24"/>
        </w:rPr>
        <w:t xml:space="preserve">– „etapo pabaigos poziciją“). Pasiekimai fiksuojami nuolat, kai </w:t>
      </w:r>
      <w:r w:rsidR="00C4187C">
        <w:rPr>
          <w:rFonts w:ascii="Times New Roman" w:hAnsi="Times New Roman" w:cs="Times New Roman"/>
          <w:sz w:val="24"/>
          <w:szCs w:val="24"/>
        </w:rPr>
        <w:t>iki</w:t>
      </w:r>
      <w:r>
        <w:rPr>
          <w:rFonts w:ascii="Times New Roman" w:hAnsi="Times New Roman" w:cs="Times New Roman"/>
          <w:sz w:val="24"/>
          <w:szCs w:val="24"/>
        </w:rPr>
        <w:t xml:space="preserve">mokyklinio ugdymo </w:t>
      </w:r>
      <w:r w:rsidR="00C4187C">
        <w:rPr>
          <w:rFonts w:ascii="Times New Roman" w:hAnsi="Times New Roman" w:cs="Times New Roman"/>
          <w:sz w:val="24"/>
          <w:szCs w:val="24"/>
        </w:rPr>
        <w:t>mokytoj</w:t>
      </w:r>
      <w:r>
        <w:rPr>
          <w:rFonts w:ascii="Times New Roman" w:hAnsi="Times New Roman" w:cs="Times New Roman"/>
          <w:sz w:val="24"/>
          <w:szCs w:val="24"/>
        </w:rPr>
        <w:t>as pastebi naujai atsiradusį ar patobulėjusį vaiko gebėjimą. T</w:t>
      </w:r>
      <w:r w:rsidR="00816290">
        <w:rPr>
          <w:rFonts w:ascii="Times New Roman" w:hAnsi="Times New Roman" w:cs="Times New Roman"/>
          <w:sz w:val="24"/>
          <w:szCs w:val="24"/>
        </w:rPr>
        <w:t>aigi</w:t>
      </w:r>
      <w:r>
        <w:rPr>
          <w:rFonts w:ascii="Times New Roman" w:hAnsi="Times New Roman" w:cs="Times New Roman"/>
          <w:sz w:val="24"/>
          <w:szCs w:val="24"/>
        </w:rPr>
        <w:t xml:space="preserve">, pasiekimų stebėjimo procesas yra natūralus, nuolat gaunama informacija apie vaikų ugdymosi rezultatus, tikslingiau planuojama ugdymo veikla.     </w:t>
      </w:r>
    </w:p>
    <w:p w14:paraId="25D69876" w14:textId="0A804915" w:rsidR="00A620C5" w:rsidRDefault="00A620C5" w:rsidP="00A620C5">
      <w:pPr>
        <w:spacing w:after="0"/>
        <w:ind w:firstLine="567"/>
        <w:jc w:val="both"/>
        <w:rPr>
          <w:rFonts w:ascii="Times New Roman" w:hAnsi="Times New Roman" w:cs="Times New Roman"/>
          <w:sz w:val="24"/>
          <w:szCs w:val="24"/>
        </w:rPr>
      </w:pPr>
      <w:r w:rsidRPr="00AE7F70">
        <w:rPr>
          <w:rFonts w:ascii="Times New Roman" w:hAnsi="Times New Roman" w:cs="Times New Roman"/>
          <w:sz w:val="24"/>
          <w:szCs w:val="24"/>
        </w:rPr>
        <w:t xml:space="preserve">Vaikų ugdymosi pasiekimus rodo jų bendravimas ir veikla įvairiose ugdymosi situacijose: </w:t>
      </w:r>
    </w:p>
    <w:p w14:paraId="34A3AE20" w14:textId="77777777" w:rsidR="00A620C5" w:rsidRDefault="00A620C5" w:rsidP="00A620C5">
      <w:pPr>
        <w:pStyle w:val="Sraopastraipa"/>
        <w:numPr>
          <w:ilvl w:val="0"/>
          <w:numId w:val="5"/>
        </w:numPr>
        <w:spacing w:after="0"/>
        <w:ind w:left="851" w:hanging="284"/>
        <w:jc w:val="both"/>
        <w:rPr>
          <w:rFonts w:ascii="Times New Roman" w:hAnsi="Times New Roman" w:cs="Times New Roman"/>
          <w:sz w:val="24"/>
          <w:szCs w:val="24"/>
        </w:rPr>
      </w:pPr>
      <w:r w:rsidRPr="00AE7F70">
        <w:rPr>
          <w:rFonts w:ascii="Times New Roman" w:hAnsi="Times New Roman" w:cs="Times New Roman"/>
          <w:sz w:val="24"/>
          <w:szCs w:val="24"/>
        </w:rPr>
        <w:t xml:space="preserve">vaikų judėjimo būdai; </w:t>
      </w:r>
    </w:p>
    <w:p w14:paraId="065BD181" w14:textId="77777777" w:rsidR="00A620C5" w:rsidRDefault="00A620C5" w:rsidP="00A620C5">
      <w:pPr>
        <w:pStyle w:val="Sraopastraipa"/>
        <w:numPr>
          <w:ilvl w:val="0"/>
          <w:numId w:val="5"/>
        </w:numPr>
        <w:spacing w:after="0"/>
        <w:ind w:left="851" w:hanging="284"/>
        <w:jc w:val="both"/>
        <w:rPr>
          <w:rFonts w:ascii="Times New Roman" w:hAnsi="Times New Roman" w:cs="Times New Roman"/>
          <w:sz w:val="24"/>
          <w:szCs w:val="24"/>
        </w:rPr>
      </w:pPr>
      <w:r w:rsidRPr="00AE7F70">
        <w:rPr>
          <w:rFonts w:ascii="Times New Roman" w:hAnsi="Times New Roman" w:cs="Times New Roman"/>
          <w:sz w:val="24"/>
          <w:szCs w:val="24"/>
        </w:rPr>
        <w:t xml:space="preserve">konkretūs veiksmai, poelgiai; </w:t>
      </w:r>
    </w:p>
    <w:p w14:paraId="0B80E71B" w14:textId="3CA1ECC2" w:rsidR="00A620C5" w:rsidRDefault="00A620C5" w:rsidP="00A620C5">
      <w:pPr>
        <w:pStyle w:val="Sraopastraipa"/>
        <w:numPr>
          <w:ilvl w:val="0"/>
          <w:numId w:val="5"/>
        </w:numPr>
        <w:spacing w:after="0"/>
        <w:ind w:left="851" w:hanging="284"/>
        <w:jc w:val="both"/>
        <w:rPr>
          <w:rFonts w:ascii="Times New Roman" w:hAnsi="Times New Roman" w:cs="Times New Roman"/>
          <w:sz w:val="24"/>
          <w:szCs w:val="24"/>
        </w:rPr>
      </w:pPr>
      <w:r w:rsidRPr="00AE7F70">
        <w:rPr>
          <w:rFonts w:ascii="Times New Roman" w:hAnsi="Times New Roman" w:cs="Times New Roman"/>
          <w:sz w:val="24"/>
          <w:szCs w:val="24"/>
        </w:rPr>
        <w:t xml:space="preserve">kalbėjimas; </w:t>
      </w:r>
    </w:p>
    <w:p w14:paraId="6B2EB4D9" w14:textId="77777777" w:rsidR="00A620C5" w:rsidRDefault="00A620C5" w:rsidP="00A620C5">
      <w:pPr>
        <w:pStyle w:val="Sraopastraipa"/>
        <w:numPr>
          <w:ilvl w:val="0"/>
          <w:numId w:val="5"/>
        </w:numPr>
        <w:spacing w:after="0"/>
        <w:ind w:left="851" w:hanging="284"/>
        <w:jc w:val="both"/>
        <w:rPr>
          <w:rFonts w:ascii="Times New Roman" w:hAnsi="Times New Roman" w:cs="Times New Roman"/>
          <w:sz w:val="24"/>
          <w:szCs w:val="24"/>
        </w:rPr>
      </w:pPr>
      <w:r w:rsidRPr="00AE7F70">
        <w:rPr>
          <w:rFonts w:ascii="Times New Roman" w:hAnsi="Times New Roman" w:cs="Times New Roman"/>
          <w:sz w:val="24"/>
          <w:szCs w:val="24"/>
        </w:rPr>
        <w:t xml:space="preserve">tyrinėjimas ir mokymosi būdai; </w:t>
      </w:r>
    </w:p>
    <w:p w14:paraId="79DCD1F4" w14:textId="77777777" w:rsidR="00A620C5" w:rsidRPr="001A63AD" w:rsidRDefault="00A620C5" w:rsidP="00A620C5">
      <w:pPr>
        <w:pStyle w:val="Sraopastraipa"/>
        <w:numPr>
          <w:ilvl w:val="0"/>
          <w:numId w:val="5"/>
        </w:numPr>
        <w:spacing w:after="0"/>
        <w:ind w:left="851" w:hanging="284"/>
        <w:jc w:val="both"/>
        <w:rPr>
          <w:rFonts w:ascii="Times New Roman" w:hAnsi="Times New Roman" w:cs="Times New Roman"/>
          <w:sz w:val="24"/>
          <w:szCs w:val="24"/>
        </w:rPr>
      </w:pPr>
      <w:r w:rsidRPr="00AE7F70">
        <w:rPr>
          <w:rFonts w:ascii="Times New Roman" w:hAnsi="Times New Roman" w:cs="Times New Roman"/>
          <w:sz w:val="24"/>
          <w:szCs w:val="24"/>
        </w:rPr>
        <w:t>meninė raiška ir kt.</w:t>
      </w:r>
    </w:p>
    <w:p w14:paraId="276F77DA" w14:textId="552D117F" w:rsidR="00A620C5" w:rsidRDefault="00BA1923" w:rsidP="00A620C5">
      <w:pPr>
        <w:pStyle w:val="Sraopastraipa"/>
        <w:spacing w:after="0"/>
        <w:ind w:left="0" w:firstLine="567"/>
        <w:jc w:val="both"/>
        <w:rPr>
          <w:rFonts w:ascii="Times New Roman" w:hAnsi="Times New Roman" w:cs="Times New Roman"/>
          <w:sz w:val="24"/>
          <w:szCs w:val="24"/>
        </w:rPr>
      </w:pPr>
      <w:r>
        <w:rPr>
          <w:rFonts w:ascii="Times New Roman" w:hAnsi="Times New Roman" w:cs="Times New Roman"/>
          <w:sz w:val="24"/>
          <w:szCs w:val="24"/>
        </w:rPr>
        <w:t>V</w:t>
      </w:r>
      <w:r w:rsidR="00A620C5" w:rsidRPr="00AE7F70">
        <w:rPr>
          <w:rFonts w:ascii="Times New Roman" w:hAnsi="Times New Roman" w:cs="Times New Roman"/>
          <w:sz w:val="24"/>
          <w:szCs w:val="24"/>
        </w:rPr>
        <w:t>aikų pasiekim</w:t>
      </w:r>
      <w:r>
        <w:rPr>
          <w:rFonts w:ascii="Times New Roman" w:hAnsi="Times New Roman" w:cs="Times New Roman"/>
          <w:sz w:val="24"/>
          <w:szCs w:val="24"/>
        </w:rPr>
        <w:t>ų</w:t>
      </w:r>
      <w:r w:rsidR="00A620C5" w:rsidRPr="00AE7F70">
        <w:rPr>
          <w:rFonts w:ascii="Times New Roman" w:hAnsi="Times New Roman" w:cs="Times New Roman"/>
          <w:sz w:val="24"/>
          <w:szCs w:val="24"/>
        </w:rPr>
        <w:t xml:space="preserve"> </w:t>
      </w:r>
      <w:r>
        <w:rPr>
          <w:rFonts w:ascii="Times New Roman" w:hAnsi="Times New Roman" w:cs="Times New Roman"/>
          <w:sz w:val="24"/>
          <w:szCs w:val="24"/>
        </w:rPr>
        <w:t>į</w:t>
      </w:r>
      <w:r w:rsidRPr="00AE7F70">
        <w:rPr>
          <w:rFonts w:ascii="Times New Roman" w:hAnsi="Times New Roman" w:cs="Times New Roman"/>
          <w:sz w:val="24"/>
          <w:szCs w:val="24"/>
        </w:rPr>
        <w:t xml:space="preserve">rodymai </w:t>
      </w:r>
      <w:r w:rsidR="00A620C5" w:rsidRPr="00AE7F70">
        <w:rPr>
          <w:rFonts w:ascii="Times New Roman" w:hAnsi="Times New Roman" w:cs="Times New Roman"/>
          <w:sz w:val="24"/>
          <w:szCs w:val="24"/>
        </w:rPr>
        <w:t xml:space="preserve">renkami įvairiais būdais: stebint ir užrašant, fotografuojant, darant garso ar vaizdo įrašus, kaupiant vaikų darbelius, išsaugant jų skaitmeninę kūrybą, kalbantis su tėvais, </w:t>
      </w:r>
      <w:r w:rsidR="00A620C5">
        <w:rPr>
          <w:rFonts w:ascii="Times New Roman" w:hAnsi="Times New Roman" w:cs="Times New Roman"/>
          <w:sz w:val="24"/>
          <w:szCs w:val="24"/>
        </w:rPr>
        <w:t xml:space="preserve">švietimo pagalbos </w:t>
      </w:r>
      <w:r w:rsidR="00A620C5" w:rsidRPr="00AE7F70">
        <w:rPr>
          <w:rFonts w:ascii="Times New Roman" w:hAnsi="Times New Roman" w:cs="Times New Roman"/>
          <w:sz w:val="24"/>
          <w:szCs w:val="24"/>
        </w:rPr>
        <w:t>specialistais ir kt. Renkant vaik</w:t>
      </w:r>
      <w:r w:rsidR="002A7C15">
        <w:rPr>
          <w:rFonts w:ascii="Times New Roman" w:hAnsi="Times New Roman" w:cs="Times New Roman"/>
          <w:sz w:val="24"/>
          <w:szCs w:val="24"/>
        </w:rPr>
        <w:t>ų</w:t>
      </w:r>
      <w:r w:rsidR="00A620C5" w:rsidRPr="00AE7F70">
        <w:rPr>
          <w:rFonts w:ascii="Times New Roman" w:hAnsi="Times New Roman" w:cs="Times New Roman"/>
          <w:sz w:val="24"/>
          <w:szCs w:val="24"/>
        </w:rPr>
        <w:t xml:space="preserve"> pasiekimų įrodymus</w:t>
      </w:r>
      <w:r w:rsidR="00816290">
        <w:rPr>
          <w:rFonts w:ascii="Times New Roman" w:hAnsi="Times New Roman" w:cs="Times New Roman"/>
          <w:sz w:val="24"/>
          <w:szCs w:val="24"/>
        </w:rPr>
        <w:t>,</w:t>
      </w:r>
      <w:r w:rsidR="00A620C5" w:rsidRPr="00AE7F70">
        <w:rPr>
          <w:rFonts w:ascii="Times New Roman" w:hAnsi="Times New Roman" w:cs="Times New Roman"/>
          <w:sz w:val="24"/>
          <w:szCs w:val="24"/>
        </w:rPr>
        <w:t xml:space="preserve"> svarbu ne tik fiksuoti tai, ką mes, </w:t>
      </w:r>
      <w:r w:rsidR="00C4187C">
        <w:rPr>
          <w:rFonts w:ascii="Times New Roman" w:hAnsi="Times New Roman" w:cs="Times New Roman"/>
          <w:sz w:val="24"/>
          <w:szCs w:val="24"/>
        </w:rPr>
        <w:t>iki</w:t>
      </w:r>
      <w:r w:rsidR="00A620C5" w:rsidRPr="00AE7F70">
        <w:rPr>
          <w:rFonts w:ascii="Times New Roman" w:hAnsi="Times New Roman" w:cs="Times New Roman"/>
          <w:sz w:val="24"/>
          <w:szCs w:val="24"/>
        </w:rPr>
        <w:t xml:space="preserve">mokyklinio ugdymo </w:t>
      </w:r>
      <w:r w:rsidR="00C4187C">
        <w:rPr>
          <w:rFonts w:ascii="Times New Roman" w:hAnsi="Times New Roman" w:cs="Times New Roman"/>
          <w:sz w:val="24"/>
          <w:szCs w:val="24"/>
        </w:rPr>
        <w:t>mokytoj</w:t>
      </w:r>
      <w:r w:rsidR="00A620C5" w:rsidRPr="00AE7F70">
        <w:rPr>
          <w:rFonts w:ascii="Times New Roman" w:hAnsi="Times New Roman" w:cs="Times New Roman"/>
          <w:sz w:val="24"/>
          <w:szCs w:val="24"/>
        </w:rPr>
        <w:t xml:space="preserve">ai, pastebime, bet ir kalbėtis su vaikais apie tai, ką jie veikia, jaučia, mąsto, kaip jiems sekasi, kas jiems įdomu, ką jie jau žino, geba, ką dar norėtų sužinoti, veikti ir kt. Vertingos informacijos apie vaiką galima sužinoti kasdien kalbantis su tėvais, kai jie atveda vaiką į ugdymo įstaigą ir jį pasiima, tačiau kur kas efektyvesni yra tikslingai suplanuoti individualūs </w:t>
      </w:r>
      <w:r w:rsidR="00C4187C">
        <w:rPr>
          <w:rFonts w:ascii="Times New Roman" w:hAnsi="Times New Roman" w:cs="Times New Roman"/>
          <w:sz w:val="24"/>
          <w:szCs w:val="24"/>
        </w:rPr>
        <w:t>iki</w:t>
      </w:r>
      <w:r w:rsidR="00A620C5" w:rsidRPr="00AE7F70">
        <w:rPr>
          <w:rFonts w:ascii="Times New Roman" w:hAnsi="Times New Roman" w:cs="Times New Roman"/>
          <w:sz w:val="24"/>
          <w:szCs w:val="24"/>
        </w:rPr>
        <w:t xml:space="preserve">mokyklinio ugdymo </w:t>
      </w:r>
      <w:r w:rsidR="00C4187C">
        <w:rPr>
          <w:rFonts w:ascii="Times New Roman" w:hAnsi="Times New Roman" w:cs="Times New Roman"/>
          <w:sz w:val="24"/>
          <w:szCs w:val="24"/>
        </w:rPr>
        <w:t>mokytoj</w:t>
      </w:r>
      <w:r w:rsidR="00A620C5" w:rsidRPr="00AE7F70">
        <w:rPr>
          <w:rFonts w:ascii="Times New Roman" w:hAnsi="Times New Roman" w:cs="Times New Roman"/>
          <w:sz w:val="24"/>
          <w:szCs w:val="24"/>
        </w:rPr>
        <w:t>o pokalbiai su visais šeimos nariais</w:t>
      </w:r>
      <w:r w:rsidR="00A620C5">
        <w:rPr>
          <w:rFonts w:ascii="Times New Roman" w:hAnsi="Times New Roman" w:cs="Times New Roman"/>
          <w:sz w:val="24"/>
          <w:szCs w:val="24"/>
        </w:rPr>
        <w:t xml:space="preserve">. </w:t>
      </w:r>
    </w:p>
    <w:p w14:paraId="7A55A38F" w14:textId="2561C194" w:rsidR="00A620C5" w:rsidRDefault="00A620C5" w:rsidP="00A620C5">
      <w:pPr>
        <w:pStyle w:val="Sraopastraipa"/>
        <w:spacing w:after="0"/>
        <w:ind w:left="0" w:firstLine="567"/>
        <w:jc w:val="both"/>
        <w:rPr>
          <w:rFonts w:ascii="Times New Roman" w:hAnsi="Times New Roman" w:cs="Times New Roman"/>
          <w:sz w:val="24"/>
          <w:szCs w:val="24"/>
        </w:rPr>
      </w:pPr>
      <w:r w:rsidRPr="00AE7F70">
        <w:rPr>
          <w:rFonts w:ascii="Times New Roman" w:hAnsi="Times New Roman" w:cs="Times New Roman"/>
          <w:sz w:val="24"/>
          <w:szCs w:val="24"/>
        </w:rPr>
        <w:t xml:space="preserve">Vaikų pasiekimų įrodymai bus tinkamai renkami, jei </w:t>
      </w:r>
      <w:r w:rsidR="00C4187C">
        <w:rPr>
          <w:rFonts w:ascii="Times New Roman" w:hAnsi="Times New Roman" w:cs="Times New Roman"/>
          <w:sz w:val="24"/>
          <w:szCs w:val="24"/>
        </w:rPr>
        <w:t>iki</w:t>
      </w:r>
      <w:r w:rsidRPr="00AE7F70">
        <w:rPr>
          <w:rFonts w:ascii="Times New Roman" w:hAnsi="Times New Roman" w:cs="Times New Roman"/>
          <w:sz w:val="24"/>
          <w:szCs w:val="24"/>
        </w:rPr>
        <w:t xml:space="preserve">mokyklinio ugdymo </w:t>
      </w:r>
      <w:r w:rsidR="00C4187C">
        <w:rPr>
          <w:rFonts w:ascii="Times New Roman" w:hAnsi="Times New Roman" w:cs="Times New Roman"/>
          <w:sz w:val="24"/>
          <w:szCs w:val="24"/>
        </w:rPr>
        <w:t>mokytoj</w:t>
      </w:r>
      <w:r w:rsidRPr="00AE7F70">
        <w:rPr>
          <w:rFonts w:ascii="Times New Roman" w:hAnsi="Times New Roman" w:cs="Times New Roman"/>
          <w:sz w:val="24"/>
          <w:szCs w:val="24"/>
        </w:rPr>
        <w:t>ai mokės atpažinti, kokį ir kurio</w:t>
      </w:r>
      <w:r>
        <w:rPr>
          <w:rFonts w:ascii="Times New Roman" w:hAnsi="Times New Roman" w:cs="Times New Roman"/>
          <w:sz w:val="24"/>
          <w:szCs w:val="24"/>
        </w:rPr>
        <w:t>s ugdymo srities</w:t>
      </w:r>
      <w:r w:rsidRPr="00AE7F70">
        <w:rPr>
          <w:rFonts w:ascii="Times New Roman" w:hAnsi="Times New Roman" w:cs="Times New Roman"/>
          <w:sz w:val="24"/>
          <w:szCs w:val="24"/>
        </w:rPr>
        <w:t xml:space="preserve"> pasiekim</w:t>
      </w:r>
      <w:r>
        <w:rPr>
          <w:rFonts w:ascii="Times New Roman" w:hAnsi="Times New Roman" w:cs="Times New Roman"/>
          <w:sz w:val="24"/>
          <w:szCs w:val="24"/>
        </w:rPr>
        <w:t>ų</w:t>
      </w:r>
      <w:r w:rsidRPr="00AE7F70">
        <w:rPr>
          <w:rFonts w:ascii="Times New Roman" w:hAnsi="Times New Roman" w:cs="Times New Roman"/>
          <w:sz w:val="24"/>
          <w:szCs w:val="24"/>
        </w:rPr>
        <w:t xml:space="preserve"> gebėjimą rodo </w:t>
      </w:r>
      <w:r w:rsidR="00FD56A7">
        <w:rPr>
          <w:rFonts w:ascii="Times New Roman" w:hAnsi="Times New Roman" w:cs="Times New Roman"/>
          <w:sz w:val="24"/>
          <w:szCs w:val="24"/>
        </w:rPr>
        <w:t>ap</w:t>
      </w:r>
      <w:r w:rsidR="00FD56A7" w:rsidRPr="00AE7F70">
        <w:rPr>
          <w:rFonts w:ascii="Times New Roman" w:hAnsi="Times New Roman" w:cs="Times New Roman"/>
          <w:sz w:val="24"/>
          <w:szCs w:val="24"/>
        </w:rPr>
        <w:t xml:space="preserve">rašyta </w:t>
      </w:r>
      <w:r w:rsidRPr="00AE7F70">
        <w:rPr>
          <w:rFonts w:ascii="Times New Roman" w:hAnsi="Times New Roman" w:cs="Times New Roman"/>
          <w:sz w:val="24"/>
          <w:szCs w:val="24"/>
        </w:rPr>
        <w:t xml:space="preserve">elgesio situacija, vaiko piešinys, jo kalbėjimas, tyrinėjimas, eksperimentavimas ir kt. Apie vaikų pasiekimų įrodymus rekomenduojama diskutuoti toje pačioje grupėje dirbantiems </w:t>
      </w:r>
      <w:r w:rsidR="00C4187C">
        <w:rPr>
          <w:rFonts w:ascii="Times New Roman" w:hAnsi="Times New Roman" w:cs="Times New Roman"/>
          <w:sz w:val="24"/>
          <w:szCs w:val="24"/>
        </w:rPr>
        <w:t>iki</w:t>
      </w:r>
      <w:r w:rsidRPr="00AE7F70">
        <w:rPr>
          <w:rFonts w:ascii="Times New Roman" w:hAnsi="Times New Roman" w:cs="Times New Roman"/>
          <w:sz w:val="24"/>
          <w:szCs w:val="24"/>
        </w:rPr>
        <w:t xml:space="preserve">mokyklinio ugdymo </w:t>
      </w:r>
      <w:r w:rsidR="00C4187C">
        <w:rPr>
          <w:rFonts w:ascii="Times New Roman" w:hAnsi="Times New Roman" w:cs="Times New Roman"/>
          <w:sz w:val="24"/>
          <w:szCs w:val="24"/>
        </w:rPr>
        <w:t>mokytoj</w:t>
      </w:r>
      <w:r w:rsidRPr="00AE7F70">
        <w:rPr>
          <w:rFonts w:ascii="Times New Roman" w:hAnsi="Times New Roman" w:cs="Times New Roman"/>
          <w:sz w:val="24"/>
          <w:szCs w:val="24"/>
        </w:rPr>
        <w:t>ams</w:t>
      </w:r>
      <w:r>
        <w:rPr>
          <w:rFonts w:ascii="Times New Roman" w:hAnsi="Times New Roman" w:cs="Times New Roman"/>
          <w:sz w:val="24"/>
          <w:szCs w:val="24"/>
        </w:rPr>
        <w:t xml:space="preserve">, </w:t>
      </w:r>
      <w:r w:rsidRPr="00AE7F70">
        <w:rPr>
          <w:rFonts w:ascii="Times New Roman" w:hAnsi="Times New Roman" w:cs="Times New Roman"/>
          <w:sz w:val="24"/>
          <w:szCs w:val="24"/>
        </w:rPr>
        <w:t>švietimo pagalbos specialistams ir kt. Diskusijos, tarimasis, surinktų įrodymų lyginimas padeda išmokti profesionaliau atpažinti vaikų gebėjimus kasdienėse jų ugdymosi situacijose. Renkant vaikų pasiekimų įrodymus</w:t>
      </w:r>
      <w:r w:rsidR="00FD56A7">
        <w:rPr>
          <w:rFonts w:ascii="Times New Roman" w:hAnsi="Times New Roman" w:cs="Times New Roman"/>
          <w:sz w:val="24"/>
          <w:szCs w:val="24"/>
        </w:rPr>
        <w:t>,</w:t>
      </w:r>
      <w:r w:rsidRPr="00AE7F70">
        <w:rPr>
          <w:rFonts w:ascii="Times New Roman" w:hAnsi="Times New Roman" w:cs="Times New Roman"/>
          <w:sz w:val="24"/>
          <w:szCs w:val="24"/>
        </w:rPr>
        <w:t xml:space="preserve"> būtina atrasti esminius vaiko pasiekimų požymius ir juos fiksuoti. </w:t>
      </w:r>
      <w:r w:rsidRPr="00AE7F70">
        <w:rPr>
          <w:rFonts w:ascii="Times New Roman" w:hAnsi="Times New Roman" w:cs="Times New Roman"/>
          <w:sz w:val="24"/>
          <w:szCs w:val="24"/>
        </w:rPr>
        <w:lastRenderedPageBreak/>
        <w:t xml:space="preserve">Rekomenduojama </w:t>
      </w:r>
      <w:r w:rsidR="00FD56A7">
        <w:rPr>
          <w:rFonts w:ascii="Times New Roman" w:hAnsi="Times New Roman" w:cs="Times New Roman"/>
          <w:sz w:val="24"/>
          <w:szCs w:val="24"/>
        </w:rPr>
        <w:t>ne</w:t>
      </w:r>
      <w:r w:rsidRPr="00AE7F70">
        <w:rPr>
          <w:rFonts w:ascii="Times New Roman" w:hAnsi="Times New Roman" w:cs="Times New Roman"/>
          <w:sz w:val="24"/>
          <w:szCs w:val="24"/>
        </w:rPr>
        <w:t>aprašinėti neesmin</w:t>
      </w:r>
      <w:r w:rsidR="00FD56A7">
        <w:rPr>
          <w:rFonts w:ascii="Times New Roman" w:hAnsi="Times New Roman" w:cs="Times New Roman"/>
          <w:sz w:val="24"/>
          <w:szCs w:val="24"/>
        </w:rPr>
        <w:t>ių</w:t>
      </w:r>
      <w:r w:rsidRPr="00AE7F70">
        <w:rPr>
          <w:rFonts w:ascii="Times New Roman" w:hAnsi="Times New Roman" w:cs="Times New Roman"/>
          <w:sz w:val="24"/>
          <w:szCs w:val="24"/>
        </w:rPr>
        <w:t xml:space="preserve"> smulkmen</w:t>
      </w:r>
      <w:r w:rsidR="00FD56A7">
        <w:rPr>
          <w:rFonts w:ascii="Times New Roman" w:hAnsi="Times New Roman" w:cs="Times New Roman"/>
          <w:sz w:val="24"/>
          <w:szCs w:val="24"/>
        </w:rPr>
        <w:t>ų</w:t>
      </w:r>
      <w:r w:rsidRPr="00AE7F70">
        <w:rPr>
          <w:rFonts w:ascii="Times New Roman" w:hAnsi="Times New Roman" w:cs="Times New Roman"/>
          <w:sz w:val="24"/>
          <w:szCs w:val="24"/>
        </w:rPr>
        <w:t>. Da</w:t>
      </w:r>
      <w:r w:rsidR="00FD56A7">
        <w:rPr>
          <w:rFonts w:ascii="Times New Roman" w:hAnsi="Times New Roman" w:cs="Times New Roman"/>
          <w:sz w:val="24"/>
          <w:szCs w:val="24"/>
        </w:rPr>
        <w:t>žniausiai</w:t>
      </w:r>
      <w:r w:rsidRPr="00AE7F70">
        <w:rPr>
          <w:rFonts w:ascii="Times New Roman" w:hAnsi="Times New Roman" w:cs="Times New Roman"/>
          <w:sz w:val="24"/>
          <w:szCs w:val="24"/>
        </w:rPr>
        <w:t xml:space="preserve"> pakanka tik trumpai pasižymėti esminius pastebėjimus. Toliau pateikti keli pavyzdžiai, kaip galima tai padaryti</w:t>
      </w:r>
      <w:r>
        <w:rPr>
          <w:rFonts w:ascii="Times New Roman" w:hAnsi="Times New Roman" w:cs="Times New Roman"/>
          <w:sz w:val="24"/>
          <w:szCs w:val="24"/>
        </w:rPr>
        <w:t xml:space="preserve"> (</w:t>
      </w:r>
      <w:r w:rsidR="00CA6146">
        <w:rPr>
          <w:rFonts w:ascii="Times New Roman" w:hAnsi="Times New Roman" w:cs="Times New Roman"/>
          <w:sz w:val="24"/>
          <w:szCs w:val="24"/>
          <w:lang w:val="en-US"/>
        </w:rPr>
        <w:t>7</w:t>
      </w:r>
      <w:r w:rsidR="00FD56A7">
        <w:rPr>
          <w:rFonts w:ascii="Times New Roman" w:hAnsi="Times New Roman" w:cs="Times New Roman"/>
          <w:sz w:val="24"/>
          <w:szCs w:val="24"/>
          <w:lang w:val="en-US"/>
        </w:rPr>
        <w:t> </w:t>
      </w:r>
      <w:r w:rsidRPr="001A63AD">
        <w:rPr>
          <w:rFonts w:ascii="Times New Roman" w:hAnsi="Times New Roman" w:cs="Times New Roman"/>
          <w:sz w:val="24"/>
          <w:szCs w:val="24"/>
        </w:rPr>
        <w:t>pav.</w:t>
      </w:r>
      <w:r>
        <w:rPr>
          <w:rFonts w:ascii="Times New Roman" w:hAnsi="Times New Roman" w:cs="Times New Roman"/>
          <w:sz w:val="24"/>
          <w:szCs w:val="24"/>
        </w:rPr>
        <w:t xml:space="preserve">). </w:t>
      </w:r>
    </w:p>
    <w:p w14:paraId="42709C16" w14:textId="77777777" w:rsidR="00A620C5" w:rsidRDefault="00A620C5" w:rsidP="00A620C5">
      <w:pPr>
        <w:pStyle w:val="Sraopastraipa"/>
        <w:spacing w:after="0"/>
        <w:ind w:left="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4814"/>
        <w:gridCol w:w="4814"/>
      </w:tblGrid>
      <w:tr w:rsidR="00A620C5" w14:paraId="71E860F3" w14:textId="77777777" w:rsidTr="00D6087B">
        <w:tc>
          <w:tcPr>
            <w:tcW w:w="4814" w:type="dxa"/>
          </w:tcPr>
          <w:p w14:paraId="7520CAA3" w14:textId="77777777" w:rsidR="00A620C5" w:rsidRDefault="00A620C5" w:rsidP="00D6087B">
            <w:pPr>
              <w:pStyle w:val="Sraopastraipa"/>
              <w:ind w:left="0"/>
              <w:jc w:val="center"/>
              <w:rPr>
                <w:rFonts w:ascii="Times New Roman" w:hAnsi="Times New Roman" w:cs="Times New Roman"/>
                <w:sz w:val="24"/>
                <w:szCs w:val="24"/>
              </w:rPr>
            </w:pPr>
            <w:r w:rsidRPr="00B86D10">
              <w:rPr>
                <w:rFonts w:ascii="Times New Roman" w:hAnsi="Times New Roman" w:cs="Times New Roman"/>
                <w:noProof/>
                <w:sz w:val="24"/>
                <w:szCs w:val="24"/>
                <w:lang w:eastAsia="lt-LT"/>
              </w:rPr>
              <w:drawing>
                <wp:inline distT="0" distB="0" distL="0" distR="0" wp14:anchorId="05B8E514" wp14:editId="2138DDE6">
                  <wp:extent cx="1680322" cy="2240584"/>
                  <wp:effectExtent l="5715"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rcRect/>
                          <a:stretch>
                            <a:fillRect/>
                          </a:stretch>
                        </pic:blipFill>
                        <pic:spPr>
                          <a:xfrm rot="-5400000">
                            <a:off x="0" y="0"/>
                            <a:ext cx="1692219" cy="2256447"/>
                          </a:xfrm>
                          <a:prstGeom prst="rect">
                            <a:avLst/>
                          </a:prstGeom>
                        </pic:spPr>
                      </pic:pic>
                    </a:graphicData>
                  </a:graphic>
                </wp:inline>
              </w:drawing>
            </w:r>
          </w:p>
        </w:tc>
        <w:tc>
          <w:tcPr>
            <w:tcW w:w="4814" w:type="dxa"/>
          </w:tcPr>
          <w:p w14:paraId="060AB678" w14:textId="57F5846B" w:rsidR="00A620C5" w:rsidRPr="00DA7A5A" w:rsidRDefault="00A620C5" w:rsidP="00D6087B">
            <w:pPr>
              <w:pStyle w:val="Sraopastraipa"/>
              <w:ind w:left="37"/>
              <w:jc w:val="both"/>
              <w:rPr>
                <w:rFonts w:ascii="Times New Roman" w:hAnsi="Times New Roman" w:cs="Times New Roman"/>
                <w:color w:val="000000" w:themeColor="text1"/>
                <w:sz w:val="24"/>
                <w:szCs w:val="24"/>
              </w:rPr>
            </w:pPr>
            <w:r w:rsidRPr="00B86D10">
              <w:rPr>
                <w:rFonts w:ascii="Times New Roman" w:hAnsi="Times New Roman" w:cs="Times New Roman"/>
                <w:b/>
                <w:bCs/>
                <w:sz w:val="24"/>
                <w:szCs w:val="24"/>
              </w:rPr>
              <w:t>Pažinimo</w:t>
            </w:r>
            <w:r>
              <w:rPr>
                <w:rFonts w:ascii="Times New Roman" w:hAnsi="Times New Roman" w:cs="Times New Roman"/>
                <w:b/>
                <w:bCs/>
                <w:sz w:val="24"/>
                <w:szCs w:val="24"/>
              </w:rPr>
              <w:t xml:space="preserve"> dalis</w:t>
            </w:r>
            <w:r w:rsidRPr="00B86D10">
              <w:rPr>
                <w:rFonts w:ascii="Times New Roman" w:hAnsi="Times New Roman" w:cs="Times New Roman"/>
                <w:b/>
                <w:bCs/>
                <w:sz w:val="24"/>
                <w:szCs w:val="24"/>
              </w:rPr>
              <w:t>:</w:t>
            </w:r>
            <w:r w:rsidRPr="00B86D10">
              <w:rPr>
                <w:rFonts w:ascii="Times New Roman" w:hAnsi="Times New Roman" w:cs="Times New Roman"/>
                <w:sz w:val="24"/>
                <w:szCs w:val="24"/>
              </w:rPr>
              <w:t xml:space="preserve"> </w:t>
            </w:r>
            <w:r w:rsidR="00FD56A7">
              <w:rPr>
                <w:rFonts w:ascii="Times New Roman" w:hAnsi="Times New Roman" w:cs="Times New Roman"/>
                <w:sz w:val="24"/>
                <w:szCs w:val="24"/>
              </w:rPr>
              <w:t xml:space="preserve">vaikas </w:t>
            </w:r>
            <w:r w:rsidR="00FD56A7" w:rsidRPr="00DA7A5A">
              <w:rPr>
                <w:rFonts w:ascii="Times New Roman" w:hAnsi="Times New Roman" w:cs="Times New Roman"/>
                <w:b/>
                <w:bCs/>
                <w:color w:val="000000" w:themeColor="text1"/>
                <w:sz w:val="24"/>
                <w:szCs w:val="24"/>
              </w:rPr>
              <w:t>pa</w:t>
            </w:r>
            <w:r w:rsidRPr="00DA7A5A">
              <w:rPr>
                <w:rFonts w:ascii="Times New Roman" w:hAnsi="Times New Roman" w:cs="Times New Roman"/>
                <w:b/>
                <w:bCs/>
                <w:color w:val="000000" w:themeColor="text1"/>
                <w:sz w:val="24"/>
                <w:szCs w:val="24"/>
              </w:rPr>
              <w:t>vaizduoja vieną</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 xml:space="preserve">iš </w:t>
            </w:r>
            <w:r w:rsidRPr="00DA7A5A">
              <w:rPr>
                <w:rFonts w:ascii="Times New Roman" w:hAnsi="Times New Roman" w:cs="Times New Roman"/>
                <w:color w:val="000000" w:themeColor="text1"/>
                <w:sz w:val="24"/>
                <w:szCs w:val="24"/>
              </w:rPr>
              <w:t xml:space="preserve">pagrindinių </w:t>
            </w:r>
            <w:r w:rsidRPr="00DA7A5A">
              <w:rPr>
                <w:rFonts w:ascii="Times New Roman" w:hAnsi="Times New Roman" w:cs="Times New Roman"/>
                <w:b/>
                <w:bCs/>
                <w:color w:val="000000" w:themeColor="text1"/>
                <w:sz w:val="24"/>
                <w:szCs w:val="24"/>
              </w:rPr>
              <w:t>rudens požymių</w:t>
            </w:r>
            <w:r w:rsidR="00FD56A7" w:rsidRPr="00DA7A5A">
              <w:rPr>
                <w:rFonts w:ascii="Times New Roman" w:hAnsi="Times New Roman" w:cs="Times New Roman"/>
                <w:b/>
                <w:bCs/>
                <w:color w:val="000000" w:themeColor="text1"/>
                <w:sz w:val="24"/>
                <w:szCs w:val="24"/>
              </w:rPr>
              <w:t> –</w:t>
            </w:r>
            <w:r w:rsidRPr="00DA7A5A">
              <w:rPr>
                <w:rFonts w:ascii="Times New Roman" w:hAnsi="Times New Roman" w:cs="Times New Roman"/>
                <w:color w:val="000000" w:themeColor="text1"/>
                <w:sz w:val="24"/>
                <w:szCs w:val="24"/>
              </w:rPr>
              <w:t xml:space="preserve"> </w:t>
            </w:r>
            <w:r w:rsidRPr="00B86D10">
              <w:rPr>
                <w:rFonts w:ascii="Times New Roman" w:hAnsi="Times New Roman" w:cs="Times New Roman"/>
                <w:sz w:val="24"/>
                <w:szCs w:val="24"/>
              </w:rPr>
              <w:t xml:space="preserve">spalvotus medžių lapus; parodo, </w:t>
            </w:r>
            <w:r w:rsidR="0053597D" w:rsidRPr="00DA7A5A">
              <w:rPr>
                <w:rFonts w:ascii="Times New Roman" w:hAnsi="Times New Roman" w:cs="Times New Roman"/>
                <w:color w:val="000000" w:themeColor="text1"/>
                <w:sz w:val="24"/>
                <w:szCs w:val="24"/>
              </w:rPr>
              <w:t xml:space="preserve">kad </w:t>
            </w:r>
            <w:r w:rsidRPr="00DA7A5A">
              <w:rPr>
                <w:rFonts w:ascii="Times New Roman" w:hAnsi="Times New Roman" w:cs="Times New Roman"/>
                <w:b/>
                <w:bCs/>
                <w:color w:val="000000" w:themeColor="text1"/>
                <w:sz w:val="24"/>
                <w:szCs w:val="24"/>
              </w:rPr>
              <w:t>medžiai</w:t>
            </w:r>
            <w:r w:rsidRPr="00DA7A5A">
              <w:rPr>
                <w:rFonts w:ascii="Times New Roman" w:hAnsi="Times New Roman" w:cs="Times New Roman"/>
                <w:color w:val="000000" w:themeColor="text1"/>
                <w:sz w:val="24"/>
                <w:szCs w:val="24"/>
              </w:rPr>
              <w:t xml:space="preserve"> ir </w:t>
            </w:r>
            <w:r w:rsidRPr="00DA7A5A">
              <w:rPr>
                <w:rFonts w:ascii="Times New Roman" w:hAnsi="Times New Roman" w:cs="Times New Roman"/>
                <w:b/>
                <w:bCs/>
                <w:color w:val="000000" w:themeColor="text1"/>
                <w:sz w:val="24"/>
                <w:szCs w:val="24"/>
              </w:rPr>
              <w:t>krūmai</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 xml:space="preserve">skiriasi </w:t>
            </w:r>
            <w:r w:rsidRPr="00DA7A5A">
              <w:rPr>
                <w:rFonts w:ascii="Times New Roman" w:hAnsi="Times New Roman" w:cs="Times New Roman"/>
                <w:color w:val="000000" w:themeColor="text1"/>
                <w:sz w:val="24"/>
                <w:szCs w:val="24"/>
              </w:rPr>
              <w:t xml:space="preserve">savo </w:t>
            </w:r>
            <w:r w:rsidRPr="00DA7A5A">
              <w:rPr>
                <w:rFonts w:ascii="Times New Roman" w:hAnsi="Times New Roman" w:cs="Times New Roman"/>
                <w:b/>
                <w:bCs/>
                <w:color w:val="000000" w:themeColor="text1"/>
                <w:sz w:val="24"/>
                <w:szCs w:val="24"/>
              </w:rPr>
              <w:t>dydžiu</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forma</w:t>
            </w:r>
            <w:r w:rsidRPr="00DA7A5A">
              <w:rPr>
                <w:rFonts w:ascii="Times New Roman" w:hAnsi="Times New Roman" w:cs="Times New Roman"/>
                <w:color w:val="000000" w:themeColor="text1"/>
                <w:sz w:val="24"/>
                <w:szCs w:val="24"/>
              </w:rPr>
              <w:t>.</w:t>
            </w:r>
          </w:p>
          <w:p w14:paraId="75B66908" w14:textId="3F0F997D" w:rsidR="00A620C5" w:rsidRDefault="00A620C5" w:rsidP="00C4187C">
            <w:pPr>
              <w:pStyle w:val="Sraopastraipa"/>
              <w:ind w:left="37"/>
              <w:jc w:val="both"/>
              <w:rPr>
                <w:rFonts w:ascii="Times New Roman" w:hAnsi="Times New Roman" w:cs="Times New Roman"/>
                <w:sz w:val="24"/>
                <w:szCs w:val="24"/>
              </w:rPr>
            </w:pPr>
            <w:r w:rsidRPr="00DA7A5A">
              <w:rPr>
                <w:rFonts w:ascii="Times New Roman" w:hAnsi="Times New Roman" w:cs="Times New Roman"/>
                <w:b/>
                <w:bCs/>
                <w:color w:val="000000" w:themeColor="text1"/>
                <w:sz w:val="24"/>
                <w:szCs w:val="24"/>
              </w:rPr>
              <w:t>Komunikavimo dalis:</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papasakoja</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apie</w:t>
            </w:r>
            <w:r w:rsidRPr="00DA7A5A">
              <w:rPr>
                <w:rFonts w:ascii="Times New Roman" w:hAnsi="Times New Roman" w:cs="Times New Roman"/>
                <w:color w:val="000000" w:themeColor="text1"/>
                <w:sz w:val="24"/>
                <w:szCs w:val="24"/>
              </w:rPr>
              <w:t xml:space="preserve"> rudens </w:t>
            </w:r>
            <w:r w:rsidRPr="00DA7A5A">
              <w:rPr>
                <w:rFonts w:ascii="Times New Roman" w:hAnsi="Times New Roman" w:cs="Times New Roman"/>
                <w:b/>
                <w:bCs/>
                <w:color w:val="000000" w:themeColor="text1"/>
                <w:sz w:val="24"/>
                <w:szCs w:val="24"/>
              </w:rPr>
              <w:t>pokyčius</w:t>
            </w:r>
            <w:r w:rsidRPr="00DA7A5A">
              <w:rPr>
                <w:rFonts w:ascii="Times New Roman" w:hAnsi="Times New Roman" w:cs="Times New Roman"/>
                <w:color w:val="000000" w:themeColor="text1"/>
                <w:sz w:val="24"/>
                <w:szCs w:val="24"/>
              </w:rPr>
              <w:t xml:space="preserve">, kuriuos pavaizdavo </w:t>
            </w:r>
            <w:r w:rsidRPr="00DA7A5A">
              <w:rPr>
                <w:rFonts w:ascii="Times New Roman" w:hAnsi="Times New Roman" w:cs="Times New Roman"/>
                <w:b/>
                <w:bCs/>
                <w:color w:val="000000" w:themeColor="text1"/>
                <w:sz w:val="24"/>
                <w:szCs w:val="24"/>
              </w:rPr>
              <w:t>piešinyje</w:t>
            </w:r>
            <w:r w:rsidRPr="00DA7A5A">
              <w:rPr>
                <w:rFonts w:ascii="Times New Roman" w:hAnsi="Times New Roman" w:cs="Times New Roman"/>
                <w:color w:val="000000" w:themeColor="text1"/>
                <w:sz w:val="24"/>
                <w:szCs w:val="24"/>
              </w:rPr>
              <w:t xml:space="preserve">, </w:t>
            </w:r>
            <w:r w:rsidR="00FD56A7" w:rsidRPr="00DA7A5A">
              <w:rPr>
                <w:rFonts w:ascii="Times New Roman" w:hAnsi="Times New Roman" w:cs="Times New Roman"/>
                <w:b/>
                <w:bCs/>
                <w:color w:val="000000" w:themeColor="text1"/>
                <w:sz w:val="24"/>
                <w:szCs w:val="24"/>
              </w:rPr>
              <w:t>palygina</w:t>
            </w:r>
            <w:r w:rsidR="00FD56A7"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color w:val="000000" w:themeColor="text1"/>
                <w:sz w:val="24"/>
                <w:szCs w:val="24"/>
              </w:rPr>
              <w:t xml:space="preserve">savo </w:t>
            </w:r>
            <w:r w:rsidRPr="00DA7A5A">
              <w:rPr>
                <w:rFonts w:ascii="Times New Roman" w:hAnsi="Times New Roman" w:cs="Times New Roman"/>
                <w:b/>
                <w:bCs/>
                <w:color w:val="000000" w:themeColor="text1"/>
                <w:sz w:val="24"/>
                <w:szCs w:val="24"/>
              </w:rPr>
              <w:t>piešinį su aplinka</w:t>
            </w:r>
            <w:r w:rsidRPr="00DA7A5A">
              <w:rPr>
                <w:rFonts w:ascii="Times New Roman" w:hAnsi="Times New Roman" w:cs="Times New Roman"/>
                <w:color w:val="000000" w:themeColor="text1"/>
                <w:sz w:val="24"/>
                <w:szCs w:val="24"/>
              </w:rPr>
              <w:t>, kuri yra už lango, įvardi</w:t>
            </w:r>
            <w:r w:rsidR="00FD56A7" w:rsidRPr="00DA7A5A">
              <w:rPr>
                <w:rFonts w:ascii="Times New Roman" w:hAnsi="Times New Roman" w:cs="Times New Roman"/>
                <w:color w:val="000000" w:themeColor="text1"/>
                <w:sz w:val="24"/>
                <w:szCs w:val="24"/>
              </w:rPr>
              <w:t>j</w:t>
            </w:r>
            <w:r w:rsidRPr="00DA7A5A">
              <w:rPr>
                <w:rFonts w:ascii="Times New Roman" w:hAnsi="Times New Roman" w:cs="Times New Roman"/>
                <w:color w:val="000000" w:themeColor="text1"/>
                <w:sz w:val="24"/>
                <w:szCs w:val="24"/>
              </w:rPr>
              <w:t xml:space="preserve">a, jog nupiešė klevą ir kieme esančius krūmus. </w:t>
            </w:r>
          </w:p>
        </w:tc>
      </w:tr>
      <w:tr w:rsidR="00A620C5" w14:paraId="6BAA15E6" w14:textId="77777777" w:rsidTr="00D6087B">
        <w:tc>
          <w:tcPr>
            <w:tcW w:w="9628" w:type="dxa"/>
            <w:gridSpan w:val="2"/>
          </w:tcPr>
          <w:p w14:paraId="7ADC2CA8" w14:textId="5F9D40CF" w:rsidR="00A620C5" w:rsidRPr="00DA7A5A" w:rsidRDefault="00A620C5" w:rsidP="00D6087B">
            <w:pPr>
              <w:pStyle w:val="Sraopastraipa"/>
              <w:ind w:left="27"/>
              <w:jc w:val="both"/>
              <w:rPr>
                <w:rFonts w:ascii="Times New Roman" w:hAnsi="Times New Roman" w:cs="Times New Roman"/>
                <w:color w:val="000000" w:themeColor="text1"/>
                <w:sz w:val="24"/>
                <w:szCs w:val="24"/>
              </w:rPr>
            </w:pPr>
            <w:r w:rsidRPr="00DA7A5A">
              <w:rPr>
                <w:rFonts w:ascii="Times New Roman" w:hAnsi="Times New Roman" w:cs="Times New Roman"/>
                <w:b/>
                <w:bCs/>
                <w:color w:val="000000" w:themeColor="text1"/>
                <w:sz w:val="24"/>
                <w:szCs w:val="24"/>
              </w:rPr>
              <w:t>Fiksuojami pastebėjimai</w:t>
            </w:r>
            <w:r w:rsidR="0053597D" w:rsidRPr="00DA7A5A">
              <w:rPr>
                <w:rFonts w:ascii="Times New Roman" w:hAnsi="Times New Roman" w:cs="Times New Roman"/>
                <w:b/>
                <w:bCs/>
                <w:color w:val="000000" w:themeColor="text1"/>
                <w:sz w:val="24"/>
                <w:szCs w:val="24"/>
              </w:rPr>
              <w:t> </w:t>
            </w:r>
            <w:r w:rsidR="0053597D" w:rsidRPr="00DA7A5A">
              <w:rPr>
                <w:rFonts w:ascii="Times New Roman" w:hAnsi="Times New Roman" w:cs="Times New Roman"/>
                <w:bCs/>
                <w:color w:val="000000" w:themeColor="text1"/>
                <w:sz w:val="24"/>
                <w:szCs w:val="24"/>
              </w:rPr>
              <w:t>–</w:t>
            </w:r>
            <w:r w:rsidR="0053597D"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color w:val="000000" w:themeColor="text1"/>
                <w:sz w:val="24"/>
                <w:szCs w:val="24"/>
              </w:rPr>
              <w:t xml:space="preserve">vaikas atvaizduoja, </w:t>
            </w:r>
            <w:r w:rsidR="0053597D" w:rsidRPr="00DA7A5A">
              <w:rPr>
                <w:rFonts w:ascii="Times New Roman" w:hAnsi="Times New Roman" w:cs="Times New Roman"/>
                <w:color w:val="000000" w:themeColor="text1"/>
                <w:sz w:val="24"/>
                <w:szCs w:val="24"/>
              </w:rPr>
              <w:t xml:space="preserve">kad </w:t>
            </w:r>
            <w:r w:rsidRPr="00DA7A5A">
              <w:rPr>
                <w:rFonts w:ascii="Times New Roman" w:hAnsi="Times New Roman" w:cs="Times New Roman"/>
                <w:color w:val="000000" w:themeColor="text1"/>
                <w:sz w:val="24"/>
                <w:szCs w:val="24"/>
              </w:rPr>
              <w:t>rudenį lapai yra spalvoti, piešia ne tik medį, bet ir šalia esančius krūmynus, kurių lapai taip pat nusidažę spalvomis. Piešinyje matoma saulė, dangus, žolė.</w:t>
            </w:r>
          </w:p>
        </w:tc>
      </w:tr>
    </w:tbl>
    <w:p w14:paraId="771715E8" w14:textId="77777777" w:rsidR="00A620C5" w:rsidRDefault="00A620C5" w:rsidP="00A620C5">
      <w:pPr>
        <w:pStyle w:val="Sraopastraipa"/>
        <w:spacing w:after="0"/>
        <w:ind w:left="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4814"/>
        <w:gridCol w:w="4814"/>
      </w:tblGrid>
      <w:tr w:rsidR="00A620C5" w14:paraId="748791BB" w14:textId="77777777" w:rsidTr="00D6087B">
        <w:tc>
          <w:tcPr>
            <w:tcW w:w="4814" w:type="dxa"/>
          </w:tcPr>
          <w:p w14:paraId="4BB06123" w14:textId="77777777" w:rsidR="00A620C5" w:rsidRDefault="00A620C5" w:rsidP="00D6087B">
            <w:pPr>
              <w:pStyle w:val="Sraopastraipa"/>
              <w:ind w:left="0"/>
              <w:jc w:val="center"/>
              <w:rPr>
                <w:rFonts w:ascii="Times New Roman" w:hAnsi="Times New Roman" w:cs="Times New Roman"/>
                <w:sz w:val="24"/>
                <w:szCs w:val="24"/>
              </w:rPr>
            </w:pPr>
            <w:r w:rsidRPr="00B86D10">
              <w:rPr>
                <w:rFonts w:ascii="Times New Roman" w:hAnsi="Times New Roman" w:cs="Times New Roman"/>
                <w:noProof/>
                <w:sz w:val="24"/>
                <w:szCs w:val="24"/>
                <w:lang w:eastAsia="lt-LT"/>
              </w:rPr>
              <w:drawing>
                <wp:inline distT="0" distB="0" distL="0" distR="0" wp14:anchorId="1DA58BC9" wp14:editId="72F05F94">
                  <wp:extent cx="1520873" cy="2117622"/>
                  <wp:effectExtent l="6668"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rcRect l="7747" t="5271" r="7102" b="5810"/>
                          <a:stretch>
                            <a:fillRect/>
                          </a:stretch>
                        </pic:blipFill>
                        <pic:spPr>
                          <a:xfrm rot="-5400000">
                            <a:off x="0" y="0"/>
                            <a:ext cx="1528986" cy="2128918"/>
                          </a:xfrm>
                          <a:prstGeom prst="rect">
                            <a:avLst/>
                          </a:prstGeom>
                        </pic:spPr>
                      </pic:pic>
                    </a:graphicData>
                  </a:graphic>
                </wp:inline>
              </w:drawing>
            </w:r>
          </w:p>
        </w:tc>
        <w:tc>
          <w:tcPr>
            <w:tcW w:w="4814" w:type="dxa"/>
          </w:tcPr>
          <w:p w14:paraId="488B5F4B" w14:textId="06021B0C" w:rsidR="00A620C5" w:rsidRPr="00DA7A5A" w:rsidRDefault="00A620C5" w:rsidP="00D6087B">
            <w:pPr>
              <w:pStyle w:val="Sraopastraipa"/>
              <w:ind w:left="0"/>
              <w:jc w:val="both"/>
              <w:rPr>
                <w:rFonts w:ascii="Times New Roman" w:hAnsi="Times New Roman" w:cs="Times New Roman"/>
                <w:color w:val="000000" w:themeColor="text1"/>
                <w:sz w:val="24"/>
                <w:szCs w:val="24"/>
              </w:rPr>
            </w:pPr>
            <w:r w:rsidRPr="00B86D10">
              <w:rPr>
                <w:rFonts w:ascii="Times New Roman" w:hAnsi="Times New Roman" w:cs="Times New Roman"/>
                <w:b/>
                <w:bCs/>
                <w:sz w:val="24"/>
                <w:szCs w:val="24"/>
              </w:rPr>
              <w:t xml:space="preserve">Pažinimo </w:t>
            </w:r>
            <w:r>
              <w:rPr>
                <w:rFonts w:ascii="Times New Roman" w:hAnsi="Times New Roman" w:cs="Times New Roman"/>
                <w:b/>
                <w:bCs/>
                <w:sz w:val="24"/>
                <w:szCs w:val="24"/>
              </w:rPr>
              <w:t>dalis</w:t>
            </w:r>
            <w:r w:rsidRPr="00B86D10">
              <w:rPr>
                <w:rFonts w:ascii="Times New Roman" w:hAnsi="Times New Roman" w:cs="Times New Roman"/>
                <w:sz w:val="24"/>
                <w:szCs w:val="24"/>
              </w:rPr>
              <w:t xml:space="preserve">: </w:t>
            </w:r>
            <w:r w:rsidR="0053597D" w:rsidRPr="00DA7A5A">
              <w:rPr>
                <w:rFonts w:ascii="Times New Roman" w:hAnsi="Times New Roman" w:cs="Times New Roman"/>
                <w:color w:val="000000" w:themeColor="text1"/>
                <w:sz w:val="24"/>
                <w:szCs w:val="24"/>
              </w:rPr>
              <w:t>vaikas</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parodo</w:t>
            </w:r>
            <w:r w:rsidRPr="00DA7A5A">
              <w:rPr>
                <w:rFonts w:ascii="Times New Roman" w:hAnsi="Times New Roman" w:cs="Times New Roman"/>
                <w:color w:val="000000" w:themeColor="text1"/>
                <w:sz w:val="24"/>
                <w:szCs w:val="24"/>
              </w:rPr>
              <w:t xml:space="preserve">, </w:t>
            </w:r>
            <w:r w:rsidR="0053597D" w:rsidRPr="00DA7A5A">
              <w:rPr>
                <w:rFonts w:ascii="Times New Roman" w:hAnsi="Times New Roman" w:cs="Times New Roman"/>
                <w:color w:val="000000" w:themeColor="text1"/>
                <w:sz w:val="24"/>
                <w:szCs w:val="24"/>
              </w:rPr>
              <w:t xml:space="preserve">kad </w:t>
            </w:r>
            <w:r w:rsidRPr="00DA7A5A">
              <w:rPr>
                <w:rFonts w:ascii="Times New Roman" w:hAnsi="Times New Roman" w:cs="Times New Roman"/>
                <w:color w:val="000000" w:themeColor="text1"/>
                <w:sz w:val="24"/>
                <w:szCs w:val="24"/>
              </w:rPr>
              <w:t xml:space="preserve">medžiai ir krūmai </w:t>
            </w:r>
            <w:r w:rsidRPr="00DA7A5A">
              <w:rPr>
                <w:rFonts w:ascii="Times New Roman" w:hAnsi="Times New Roman" w:cs="Times New Roman"/>
                <w:b/>
                <w:bCs/>
                <w:color w:val="000000" w:themeColor="text1"/>
                <w:sz w:val="24"/>
                <w:szCs w:val="24"/>
              </w:rPr>
              <w:t>skiriasi savo dydžiu</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forma</w:t>
            </w:r>
            <w:r w:rsidRPr="00DA7A5A">
              <w:rPr>
                <w:rFonts w:ascii="Times New Roman" w:hAnsi="Times New Roman" w:cs="Times New Roman"/>
                <w:color w:val="000000" w:themeColor="text1"/>
                <w:sz w:val="24"/>
                <w:szCs w:val="24"/>
              </w:rPr>
              <w:t xml:space="preserve">; </w:t>
            </w:r>
            <w:r w:rsidR="0053597D" w:rsidRPr="00DA7A5A">
              <w:rPr>
                <w:rFonts w:ascii="Times New Roman" w:hAnsi="Times New Roman" w:cs="Times New Roman"/>
                <w:b/>
                <w:bCs/>
                <w:color w:val="000000" w:themeColor="text1"/>
                <w:sz w:val="24"/>
                <w:szCs w:val="24"/>
              </w:rPr>
              <w:t>pa</w:t>
            </w:r>
            <w:r w:rsidRPr="00DA7A5A">
              <w:rPr>
                <w:rFonts w:ascii="Times New Roman" w:hAnsi="Times New Roman" w:cs="Times New Roman"/>
                <w:b/>
                <w:bCs/>
                <w:color w:val="000000" w:themeColor="text1"/>
                <w:sz w:val="24"/>
                <w:szCs w:val="24"/>
              </w:rPr>
              <w:t>vaizduoja grybus</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rudens požymis</w:t>
            </w:r>
            <w:r w:rsidRPr="00DA7A5A">
              <w:rPr>
                <w:rFonts w:ascii="Times New Roman" w:hAnsi="Times New Roman" w:cs="Times New Roman"/>
                <w:color w:val="000000" w:themeColor="text1"/>
                <w:sz w:val="24"/>
                <w:szCs w:val="24"/>
              </w:rPr>
              <w:t>).</w:t>
            </w:r>
          </w:p>
          <w:p w14:paraId="44185527" w14:textId="29D7EF1E" w:rsidR="00A620C5" w:rsidRDefault="00A620C5" w:rsidP="00C4187C">
            <w:pPr>
              <w:pStyle w:val="Sraopastraipa"/>
              <w:spacing w:after="160"/>
              <w:ind w:left="0"/>
              <w:jc w:val="both"/>
              <w:rPr>
                <w:rFonts w:ascii="Times New Roman" w:hAnsi="Times New Roman" w:cs="Times New Roman"/>
                <w:sz w:val="24"/>
                <w:szCs w:val="24"/>
              </w:rPr>
            </w:pPr>
            <w:r w:rsidRPr="00DA7A5A">
              <w:rPr>
                <w:rFonts w:ascii="Times New Roman" w:hAnsi="Times New Roman" w:cs="Times New Roman"/>
                <w:b/>
                <w:bCs/>
                <w:color w:val="000000" w:themeColor="text1"/>
                <w:sz w:val="24"/>
                <w:szCs w:val="24"/>
              </w:rPr>
              <w:t>Komunikavimo dalis:</w:t>
            </w:r>
            <w:r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b/>
                <w:bCs/>
                <w:color w:val="000000" w:themeColor="text1"/>
                <w:sz w:val="24"/>
                <w:szCs w:val="24"/>
              </w:rPr>
              <w:t>papasakoja</w:t>
            </w:r>
            <w:r w:rsidRPr="00DA7A5A">
              <w:rPr>
                <w:rFonts w:ascii="Times New Roman" w:hAnsi="Times New Roman" w:cs="Times New Roman"/>
                <w:color w:val="000000" w:themeColor="text1"/>
                <w:sz w:val="24"/>
                <w:szCs w:val="24"/>
              </w:rPr>
              <w:t xml:space="preserve"> apie medžius, krūmus ir žolę; </w:t>
            </w:r>
            <w:r w:rsidR="0053597D" w:rsidRPr="00DA7A5A">
              <w:rPr>
                <w:rFonts w:ascii="Times New Roman" w:hAnsi="Times New Roman" w:cs="Times New Roman"/>
                <w:b/>
                <w:bCs/>
                <w:color w:val="000000" w:themeColor="text1"/>
                <w:sz w:val="24"/>
                <w:szCs w:val="24"/>
              </w:rPr>
              <w:t>palygina</w:t>
            </w:r>
            <w:r w:rsidR="0053597D"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color w:val="000000" w:themeColor="text1"/>
                <w:sz w:val="24"/>
                <w:szCs w:val="24"/>
              </w:rPr>
              <w:t xml:space="preserve">savo piešinį su aplinka, kuri yra už lango, </w:t>
            </w:r>
            <w:r w:rsidRPr="00DA7A5A">
              <w:rPr>
                <w:rFonts w:ascii="Times New Roman" w:hAnsi="Times New Roman" w:cs="Times New Roman"/>
                <w:b/>
                <w:bCs/>
                <w:color w:val="000000" w:themeColor="text1"/>
                <w:sz w:val="24"/>
                <w:szCs w:val="24"/>
              </w:rPr>
              <w:t>įvardi</w:t>
            </w:r>
            <w:r w:rsidR="0053597D" w:rsidRPr="00DA7A5A">
              <w:rPr>
                <w:rFonts w:ascii="Times New Roman" w:hAnsi="Times New Roman" w:cs="Times New Roman"/>
                <w:b/>
                <w:bCs/>
                <w:color w:val="000000" w:themeColor="text1"/>
                <w:sz w:val="24"/>
                <w:szCs w:val="24"/>
              </w:rPr>
              <w:t>j</w:t>
            </w:r>
            <w:r w:rsidRPr="00DA7A5A">
              <w:rPr>
                <w:rFonts w:ascii="Times New Roman" w:hAnsi="Times New Roman" w:cs="Times New Roman"/>
                <w:b/>
                <w:bCs/>
                <w:color w:val="000000" w:themeColor="text1"/>
                <w:sz w:val="24"/>
                <w:szCs w:val="24"/>
              </w:rPr>
              <w:t>a</w:t>
            </w:r>
            <w:r w:rsidRPr="00DA7A5A">
              <w:rPr>
                <w:rFonts w:ascii="Times New Roman" w:hAnsi="Times New Roman" w:cs="Times New Roman"/>
                <w:color w:val="000000" w:themeColor="text1"/>
                <w:sz w:val="24"/>
                <w:szCs w:val="24"/>
              </w:rPr>
              <w:t xml:space="preserve">, </w:t>
            </w:r>
            <w:r w:rsidRPr="00B86D10">
              <w:rPr>
                <w:rFonts w:ascii="Times New Roman" w:hAnsi="Times New Roman" w:cs="Times New Roman"/>
                <w:sz w:val="24"/>
                <w:szCs w:val="24"/>
              </w:rPr>
              <w:t>jog nupiešė ąžuolą.</w:t>
            </w:r>
          </w:p>
        </w:tc>
      </w:tr>
      <w:tr w:rsidR="00A620C5" w14:paraId="51A06B61" w14:textId="77777777" w:rsidTr="00D6087B">
        <w:tc>
          <w:tcPr>
            <w:tcW w:w="9628" w:type="dxa"/>
            <w:gridSpan w:val="2"/>
          </w:tcPr>
          <w:p w14:paraId="0FEEA79A" w14:textId="587F5505" w:rsidR="00A620C5" w:rsidRPr="00B86D10" w:rsidRDefault="00A620C5" w:rsidP="00D6087B">
            <w:pPr>
              <w:pStyle w:val="Sraopastraipa"/>
              <w:ind w:left="27"/>
              <w:jc w:val="both"/>
              <w:rPr>
                <w:rFonts w:ascii="Times New Roman" w:hAnsi="Times New Roman" w:cs="Times New Roman"/>
                <w:sz w:val="24"/>
                <w:szCs w:val="24"/>
              </w:rPr>
            </w:pPr>
            <w:r w:rsidRPr="00DA7A5A">
              <w:rPr>
                <w:rFonts w:ascii="Times New Roman" w:hAnsi="Times New Roman" w:cs="Times New Roman"/>
                <w:b/>
                <w:bCs/>
                <w:color w:val="000000" w:themeColor="text1"/>
                <w:sz w:val="24"/>
                <w:szCs w:val="24"/>
              </w:rPr>
              <w:t>Fiksuojami pastebėjimai</w:t>
            </w:r>
            <w:r w:rsidR="007148F5" w:rsidRPr="00DA7A5A">
              <w:rPr>
                <w:rFonts w:ascii="Times New Roman" w:hAnsi="Times New Roman" w:cs="Times New Roman"/>
                <w:b/>
                <w:bCs/>
                <w:color w:val="000000" w:themeColor="text1"/>
                <w:sz w:val="24"/>
                <w:szCs w:val="24"/>
              </w:rPr>
              <w:t> </w:t>
            </w:r>
            <w:r w:rsidR="007148F5" w:rsidRPr="00DA7A5A">
              <w:rPr>
                <w:rFonts w:ascii="Times New Roman" w:hAnsi="Times New Roman" w:cs="Times New Roman"/>
                <w:bCs/>
                <w:color w:val="000000" w:themeColor="text1"/>
                <w:sz w:val="24"/>
                <w:szCs w:val="24"/>
              </w:rPr>
              <w:t>–</w:t>
            </w:r>
            <w:r w:rsidRPr="00DA7A5A">
              <w:rPr>
                <w:rFonts w:ascii="Times New Roman" w:hAnsi="Times New Roman" w:cs="Times New Roman"/>
                <w:color w:val="000000" w:themeColor="text1"/>
                <w:sz w:val="24"/>
                <w:szCs w:val="24"/>
              </w:rPr>
              <w:t xml:space="preserve"> vaikas </w:t>
            </w:r>
            <w:r w:rsidRPr="00DA7A5A">
              <w:rPr>
                <w:rFonts w:ascii="Times New Roman" w:hAnsi="Times New Roman" w:cs="Times New Roman"/>
                <w:b/>
                <w:bCs/>
                <w:color w:val="000000" w:themeColor="text1"/>
                <w:sz w:val="24"/>
                <w:szCs w:val="24"/>
              </w:rPr>
              <w:t>atvaizduoja žalius</w:t>
            </w:r>
            <w:r w:rsidRPr="00DA7A5A">
              <w:rPr>
                <w:rFonts w:ascii="Times New Roman" w:hAnsi="Times New Roman" w:cs="Times New Roman"/>
                <w:color w:val="000000" w:themeColor="text1"/>
                <w:sz w:val="24"/>
                <w:szCs w:val="24"/>
              </w:rPr>
              <w:t xml:space="preserve"> medžius bei krūmus; tarp medžių ir krūmų </w:t>
            </w:r>
            <w:r w:rsidRPr="00DA7A5A">
              <w:rPr>
                <w:rFonts w:ascii="Times New Roman" w:hAnsi="Times New Roman" w:cs="Times New Roman"/>
                <w:b/>
                <w:bCs/>
                <w:color w:val="000000" w:themeColor="text1"/>
                <w:sz w:val="24"/>
                <w:szCs w:val="24"/>
              </w:rPr>
              <w:t>nupiešė grybą</w:t>
            </w:r>
            <w:r w:rsidRPr="00DA7A5A">
              <w:rPr>
                <w:rFonts w:ascii="Times New Roman" w:hAnsi="Times New Roman" w:cs="Times New Roman"/>
                <w:color w:val="000000" w:themeColor="text1"/>
                <w:sz w:val="24"/>
                <w:szCs w:val="24"/>
              </w:rPr>
              <w:t xml:space="preserve">; </w:t>
            </w:r>
            <w:r w:rsidR="00074215" w:rsidRPr="00DA7A5A">
              <w:rPr>
                <w:rFonts w:ascii="Times New Roman" w:hAnsi="Times New Roman" w:cs="Times New Roman"/>
                <w:b/>
                <w:bCs/>
                <w:color w:val="000000" w:themeColor="text1"/>
                <w:sz w:val="24"/>
                <w:szCs w:val="24"/>
              </w:rPr>
              <w:t>at</w:t>
            </w:r>
            <w:r w:rsidRPr="00DA7A5A">
              <w:rPr>
                <w:rFonts w:ascii="Times New Roman" w:hAnsi="Times New Roman" w:cs="Times New Roman"/>
                <w:b/>
                <w:bCs/>
                <w:color w:val="000000" w:themeColor="text1"/>
                <w:sz w:val="24"/>
                <w:szCs w:val="24"/>
              </w:rPr>
              <w:t>vaizduoja save ir mamą</w:t>
            </w:r>
            <w:r w:rsidR="0071454E" w:rsidRPr="00DA7A5A">
              <w:rPr>
                <w:rFonts w:ascii="Times New Roman" w:hAnsi="Times New Roman" w:cs="Times New Roman"/>
                <w:b/>
                <w:bCs/>
                <w:color w:val="000000" w:themeColor="text1"/>
                <w:sz w:val="24"/>
                <w:szCs w:val="24"/>
              </w:rPr>
              <w:t>,</w:t>
            </w:r>
            <w:r w:rsidRPr="00DA7A5A">
              <w:rPr>
                <w:rFonts w:ascii="Times New Roman" w:hAnsi="Times New Roman" w:cs="Times New Roman"/>
                <w:b/>
                <w:bCs/>
                <w:color w:val="000000" w:themeColor="text1"/>
                <w:sz w:val="24"/>
                <w:szCs w:val="24"/>
              </w:rPr>
              <w:t xml:space="preserve"> stovinčias greta objektų</w:t>
            </w:r>
            <w:r w:rsidRPr="00DA7A5A">
              <w:rPr>
                <w:rFonts w:ascii="Times New Roman" w:hAnsi="Times New Roman" w:cs="Times New Roman"/>
                <w:color w:val="000000" w:themeColor="text1"/>
                <w:sz w:val="24"/>
                <w:szCs w:val="24"/>
              </w:rPr>
              <w:t xml:space="preserve">. </w:t>
            </w:r>
          </w:p>
        </w:tc>
      </w:tr>
    </w:tbl>
    <w:p w14:paraId="5E013DF2" w14:textId="77777777" w:rsidR="00A620C5" w:rsidRDefault="00A620C5" w:rsidP="00A620C5">
      <w:pPr>
        <w:spacing w:after="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4814"/>
        <w:gridCol w:w="4814"/>
      </w:tblGrid>
      <w:tr w:rsidR="00A620C5" w14:paraId="1139C98E" w14:textId="77777777" w:rsidTr="00D6087B">
        <w:tc>
          <w:tcPr>
            <w:tcW w:w="4814" w:type="dxa"/>
          </w:tcPr>
          <w:p w14:paraId="70B264A6" w14:textId="77777777" w:rsidR="00A620C5" w:rsidRPr="00B86D10" w:rsidRDefault="00A620C5" w:rsidP="00D6087B">
            <w:pPr>
              <w:pStyle w:val="Sraopastraipa"/>
              <w:ind w:left="0"/>
              <w:jc w:val="center"/>
              <w:rPr>
                <w:rFonts w:ascii="Times New Roman" w:hAnsi="Times New Roman" w:cs="Times New Roman"/>
                <w:sz w:val="24"/>
                <w:szCs w:val="24"/>
              </w:rPr>
            </w:pPr>
            <w:r w:rsidRPr="00B86D10">
              <w:rPr>
                <w:rFonts w:ascii="Times New Roman" w:hAnsi="Times New Roman" w:cs="Times New Roman"/>
                <w:noProof/>
                <w:sz w:val="24"/>
                <w:szCs w:val="24"/>
                <w:lang w:eastAsia="lt-LT"/>
              </w:rPr>
              <w:drawing>
                <wp:inline distT="0" distB="0" distL="0" distR="0" wp14:anchorId="0A8FAE80" wp14:editId="4526102F">
                  <wp:extent cx="1647825" cy="124396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rcRect l="8070" t="3631" r="7061" b="6779"/>
                          <a:stretch>
                            <a:fillRect/>
                          </a:stretch>
                        </pic:blipFill>
                        <pic:spPr>
                          <a:xfrm>
                            <a:off x="0" y="0"/>
                            <a:ext cx="1664313" cy="1256412"/>
                          </a:xfrm>
                          <a:prstGeom prst="rect">
                            <a:avLst/>
                          </a:prstGeom>
                        </pic:spPr>
                      </pic:pic>
                    </a:graphicData>
                  </a:graphic>
                </wp:inline>
              </w:drawing>
            </w:r>
          </w:p>
        </w:tc>
        <w:tc>
          <w:tcPr>
            <w:tcW w:w="4814" w:type="dxa"/>
          </w:tcPr>
          <w:p w14:paraId="06CC1830" w14:textId="32ED2B45" w:rsidR="00A620C5" w:rsidRPr="00DA7A5A" w:rsidRDefault="00A620C5" w:rsidP="00D6087B">
            <w:pPr>
              <w:pStyle w:val="Sraopastraipa"/>
              <w:ind w:left="0"/>
              <w:jc w:val="both"/>
              <w:rPr>
                <w:rFonts w:ascii="Times New Roman" w:hAnsi="Times New Roman" w:cs="Times New Roman"/>
                <w:color w:val="000000" w:themeColor="text1"/>
                <w:sz w:val="24"/>
                <w:szCs w:val="24"/>
              </w:rPr>
            </w:pPr>
            <w:r w:rsidRPr="00DA7A5A">
              <w:rPr>
                <w:rFonts w:ascii="Times New Roman" w:hAnsi="Times New Roman" w:cs="Times New Roman"/>
                <w:b/>
                <w:bCs/>
                <w:color w:val="000000" w:themeColor="text1"/>
                <w:sz w:val="24"/>
                <w:szCs w:val="24"/>
              </w:rPr>
              <w:t>Pažinimo dalis</w:t>
            </w:r>
            <w:r w:rsidRPr="00DA7A5A">
              <w:rPr>
                <w:rFonts w:ascii="Times New Roman" w:hAnsi="Times New Roman" w:cs="Times New Roman"/>
                <w:color w:val="000000" w:themeColor="text1"/>
                <w:sz w:val="24"/>
                <w:szCs w:val="24"/>
              </w:rPr>
              <w:t xml:space="preserve">: </w:t>
            </w:r>
            <w:r w:rsidR="00074215" w:rsidRPr="00DA7A5A">
              <w:rPr>
                <w:rFonts w:ascii="Times New Roman" w:hAnsi="Times New Roman" w:cs="Times New Roman"/>
                <w:color w:val="000000" w:themeColor="text1"/>
                <w:sz w:val="24"/>
                <w:szCs w:val="24"/>
              </w:rPr>
              <w:t xml:space="preserve">vaikas </w:t>
            </w:r>
            <w:r w:rsidR="00074215" w:rsidRPr="00DA7A5A">
              <w:rPr>
                <w:rFonts w:ascii="Times New Roman" w:hAnsi="Times New Roman" w:cs="Times New Roman"/>
                <w:b/>
                <w:bCs/>
                <w:color w:val="000000" w:themeColor="text1"/>
                <w:sz w:val="24"/>
                <w:szCs w:val="24"/>
              </w:rPr>
              <w:t>pasirenka</w:t>
            </w:r>
            <w:r w:rsidRPr="00DA7A5A">
              <w:rPr>
                <w:rFonts w:ascii="Times New Roman" w:hAnsi="Times New Roman" w:cs="Times New Roman"/>
                <w:color w:val="000000" w:themeColor="text1"/>
                <w:sz w:val="24"/>
                <w:szCs w:val="24"/>
              </w:rPr>
              <w:t xml:space="preserve"> spalvas</w:t>
            </w:r>
            <w:r w:rsidR="00074215" w:rsidRPr="00DA7A5A">
              <w:rPr>
                <w:rFonts w:ascii="Times New Roman" w:hAnsi="Times New Roman" w:cs="Times New Roman"/>
                <w:color w:val="000000" w:themeColor="text1"/>
                <w:sz w:val="24"/>
                <w:szCs w:val="24"/>
              </w:rPr>
              <w:t>,</w:t>
            </w:r>
            <w:r w:rsidRPr="00DA7A5A">
              <w:rPr>
                <w:rFonts w:ascii="Times New Roman" w:hAnsi="Times New Roman" w:cs="Times New Roman"/>
                <w:color w:val="000000" w:themeColor="text1"/>
                <w:sz w:val="24"/>
                <w:szCs w:val="24"/>
              </w:rPr>
              <w:t xml:space="preserve"> būdingas medžiams; </w:t>
            </w:r>
            <w:r w:rsidRPr="00DA7A5A">
              <w:rPr>
                <w:rFonts w:ascii="Times New Roman" w:hAnsi="Times New Roman" w:cs="Times New Roman"/>
                <w:b/>
                <w:bCs/>
                <w:color w:val="000000" w:themeColor="text1"/>
                <w:sz w:val="24"/>
                <w:szCs w:val="24"/>
              </w:rPr>
              <w:t>įvardi</w:t>
            </w:r>
            <w:r w:rsidR="00074215" w:rsidRPr="00DA7A5A">
              <w:rPr>
                <w:rFonts w:ascii="Times New Roman" w:hAnsi="Times New Roman" w:cs="Times New Roman"/>
                <w:b/>
                <w:bCs/>
                <w:color w:val="000000" w:themeColor="text1"/>
                <w:sz w:val="24"/>
                <w:szCs w:val="24"/>
              </w:rPr>
              <w:t>j</w:t>
            </w:r>
            <w:r w:rsidRPr="00DA7A5A">
              <w:rPr>
                <w:rFonts w:ascii="Times New Roman" w:hAnsi="Times New Roman" w:cs="Times New Roman"/>
                <w:b/>
                <w:bCs/>
                <w:color w:val="000000" w:themeColor="text1"/>
                <w:sz w:val="24"/>
                <w:szCs w:val="24"/>
              </w:rPr>
              <w:t>a</w:t>
            </w:r>
            <w:r w:rsidRPr="00DA7A5A">
              <w:rPr>
                <w:rFonts w:ascii="Times New Roman" w:hAnsi="Times New Roman" w:cs="Times New Roman"/>
                <w:color w:val="000000" w:themeColor="text1"/>
                <w:sz w:val="24"/>
                <w:szCs w:val="24"/>
              </w:rPr>
              <w:t xml:space="preserve"> esminius rudens požymius, </w:t>
            </w:r>
            <w:r w:rsidRPr="00DA7A5A">
              <w:rPr>
                <w:rFonts w:ascii="Times New Roman" w:hAnsi="Times New Roman" w:cs="Times New Roman"/>
                <w:b/>
                <w:bCs/>
                <w:color w:val="000000" w:themeColor="text1"/>
                <w:sz w:val="24"/>
                <w:szCs w:val="24"/>
              </w:rPr>
              <w:t>tačiau jų piešinyje nevaizduoja</w:t>
            </w:r>
            <w:r w:rsidRPr="00DA7A5A">
              <w:rPr>
                <w:rFonts w:ascii="Times New Roman" w:hAnsi="Times New Roman" w:cs="Times New Roman"/>
                <w:color w:val="000000" w:themeColor="text1"/>
                <w:sz w:val="24"/>
                <w:szCs w:val="24"/>
              </w:rPr>
              <w:t>.</w:t>
            </w:r>
          </w:p>
          <w:p w14:paraId="6FEDCF62" w14:textId="25465C2D" w:rsidR="00A620C5" w:rsidRPr="00B86D10" w:rsidRDefault="00A620C5" w:rsidP="00C4187C">
            <w:pPr>
              <w:pStyle w:val="Sraopastraipa"/>
              <w:ind w:left="37"/>
              <w:jc w:val="both"/>
              <w:rPr>
                <w:rFonts w:ascii="Times New Roman" w:hAnsi="Times New Roman" w:cs="Times New Roman"/>
                <w:sz w:val="24"/>
                <w:szCs w:val="24"/>
              </w:rPr>
            </w:pPr>
            <w:r w:rsidRPr="00DA7A5A">
              <w:rPr>
                <w:rFonts w:ascii="Times New Roman" w:hAnsi="Times New Roman" w:cs="Times New Roman"/>
                <w:b/>
                <w:bCs/>
                <w:color w:val="000000" w:themeColor="text1"/>
                <w:sz w:val="24"/>
                <w:szCs w:val="24"/>
              </w:rPr>
              <w:t>Komunikavimo dalis:</w:t>
            </w:r>
            <w:r w:rsidRPr="00DA7A5A">
              <w:rPr>
                <w:rFonts w:ascii="Times New Roman" w:hAnsi="Times New Roman" w:cs="Times New Roman"/>
                <w:color w:val="000000" w:themeColor="text1"/>
                <w:sz w:val="24"/>
                <w:szCs w:val="24"/>
              </w:rPr>
              <w:t xml:space="preserve"> papasakoja apie rudens </w:t>
            </w:r>
            <w:r w:rsidRPr="00B86D10">
              <w:rPr>
                <w:rFonts w:ascii="Times New Roman" w:hAnsi="Times New Roman" w:cs="Times New Roman"/>
                <w:sz w:val="24"/>
                <w:szCs w:val="24"/>
              </w:rPr>
              <w:t>pokyčius.</w:t>
            </w:r>
          </w:p>
        </w:tc>
      </w:tr>
      <w:tr w:rsidR="00A620C5" w14:paraId="2BC01135" w14:textId="77777777" w:rsidTr="00D6087B">
        <w:tc>
          <w:tcPr>
            <w:tcW w:w="9628" w:type="dxa"/>
            <w:gridSpan w:val="2"/>
          </w:tcPr>
          <w:p w14:paraId="70F6163D" w14:textId="287B9418" w:rsidR="00A620C5" w:rsidRPr="00B86D10" w:rsidRDefault="00A620C5" w:rsidP="00D6087B">
            <w:pPr>
              <w:pStyle w:val="Sraopastraipa"/>
              <w:spacing w:after="160"/>
              <w:ind w:left="0"/>
              <w:jc w:val="both"/>
              <w:rPr>
                <w:rFonts w:ascii="Times New Roman" w:hAnsi="Times New Roman" w:cs="Times New Roman"/>
                <w:sz w:val="24"/>
                <w:szCs w:val="24"/>
              </w:rPr>
            </w:pPr>
            <w:r w:rsidRPr="00DA7A5A">
              <w:rPr>
                <w:rFonts w:ascii="Times New Roman" w:hAnsi="Times New Roman" w:cs="Times New Roman"/>
                <w:b/>
                <w:bCs/>
                <w:color w:val="000000" w:themeColor="text1"/>
                <w:sz w:val="24"/>
                <w:szCs w:val="24"/>
              </w:rPr>
              <w:t>Fiksuojami pastebėjimai</w:t>
            </w:r>
            <w:r w:rsidR="00074215" w:rsidRPr="00DA7A5A">
              <w:rPr>
                <w:rFonts w:ascii="Times New Roman" w:hAnsi="Times New Roman" w:cs="Times New Roman"/>
                <w:b/>
                <w:bCs/>
                <w:color w:val="000000" w:themeColor="text1"/>
                <w:sz w:val="24"/>
                <w:szCs w:val="24"/>
              </w:rPr>
              <w:t> </w:t>
            </w:r>
            <w:r w:rsidR="00074215" w:rsidRPr="00DA7A5A">
              <w:rPr>
                <w:rFonts w:ascii="Times New Roman" w:hAnsi="Times New Roman" w:cs="Times New Roman"/>
                <w:bCs/>
                <w:color w:val="000000" w:themeColor="text1"/>
                <w:sz w:val="24"/>
                <w:szCs w:val="24"/>
              </w:rPr>
              <w:t>–</w:t>
            </w:r>
            <w:r w:rsidR="00074215" w:rsidRPr="00DA7A5A">
              <w:rPr>
                <w:rFonts w:ascii="Times New Roman" w:hAnsi="Times New Roman" w:cs="Times New Roman"/>
                <w:color w:val="000000" w:themeColor="text1"/>
                <w:sz w:val="24"/>
                <w:szCs w:val="24"/>
              </w:rPr>
              <w:t xml:space="preserve"> </w:t>
            </w:r>
            <w:r w:rsidRPr="00DA7A5A">
              <w:rPr>
                <w:rFonts w:ascii="Times New Roman" w:hAnsi="Times New Roman" w:cs="Times New Roman"/>
                <w:color w:val="000000" w:themeColor="text1"/>
                <w:sz w:val="24"/>
                <w:szCs w:val="24"/>
              </w:rPr>
              <w:t xml:space="preserve">vaikas akvareliniais dažais </w:t>
            </w:r>
            <w:r w:rsidR="00074215" w:rsidRPr="00DA7A5A">
              <w:rPr>
                <w:rFonts w:ascii="Times New Roman" w:hAnsi="Times New Roman" w:cs="Times New Roman"/>
                <w:color w:val="000000" w:themeColor="text1"/>
                <w:sz w:val="24"/>
                <w:szCs w:val="24"/>
              </w:rPr>
              <w:t>nu</w:t>
            </w:r>
            <w:r w:rsidRPr="00DA7A5A">
              <w:rPr>
                <w:rFonts w:ascii="Times New Roman" w:hAnsi="Times New Roman" w:cs="Times New Roman"/>
                <w:color w:val="000000" w:themeColor="text1"/>
                <w:sz w:val="24"/>
                <w:szCs w:val="24"/>
              </w:rPr>
              <w:t xml:space="preserve">piešė vieną medį su žaliais lapais, tačiau </w:t>
            </w:r>
            <w:r w:rsidRPr="00DA7A5A">
              <w:rPr>
                <w:rFonts w:ascii="Times New Roman" w:hAnsi="Times New Roman" w:cs="Times New Roman"/>
                <w:b/>
                <w:bCs/>
                <w:color w:val="000000" w:themeColor="text1"/>
                <w:sz w:val="24"/>
                <w:szCs w:val="24"/>
              </w:rPr>
              <w:t>sunku įžvelgti</w:t>
            </w:r>
            <w:r w:rsidRPr="00DA7A5A">
              <w:rPr>
                <w:rFonts w:ascii="Times New Roman" w:hAnsi="Times New Roman" w:cs="Times New Roman"/>
                <w:color w:val="000000" w:themeColor="text1"/>
                <w:sz w:val="24"/>
                <w:szCs w:val="24"/>
              </w:rPr>
              <w:t xml:space="preserve"> medžio kontūrus, </w:t>
            </w:r>
            <w:r w:rsidRPr="00DA7A5A">
              <w:rPr>
                <w:rFonts w:ascii="Times New Roman" w:hAnsi="Times New Roman" w:cs="Times New Roman"/>
                <w:b/>
                <w:bCs/>
                <w:color w:val="000000" w:themeColor="text1"/>
                <w:sz w:val="24"/>
                <w:szCs w:val="24"/>
              </w:rPr>
              <w:t>suprasti</w:t>
            </w:r>
            <w:r w:rsidRPr="00DA7A5A">
              <w:rPr>
                <w:rFonts w:ascii="Times New Roman" w:hAnsi="Times New Roman" w:cs="Times New Roman"/>
                <w:color w:val="000000" w:themeColor="text1"/>
                <w:sz w:val="24"/>
                <w:szCs w:val="24"/>
              </w:rPr>
              <w:t xml:space="preserve">, kas pavaizduota piešinyje, </w:t>
            </w:r>
            <w:r w:rsidR="003B0A85" w:rsidRPr="00DA7A5A">
              <w:rPr>
                <w:rFonts w:ascii="Times New Roman" w:hAnsi="Times New Roman" w:cs="Times New Roman"/>
                <w:color w:val="000000" w:themeColor="text1"/>
                <w:sz w:val="24"/>
                <w:szCs w:val="24"/>
              </w:rPr>
              <w:t xml:space="preserve">kol </w:t>
            </w:r>
            <w:r w:rsidR="00162325">
              <w:rPr>
                <w:rFonts w:ascii="Times New Roman" w:hAnsi="Times New Roman" w:cs="Times New Roman"/>
                <w:sz w:val="24"/>
                <w:szCs w:val="24"/>
              </w:rPr>
              <w:t>pats</w:t>
            </w:r>
            <w:r w:rsidRPr="00B86D10">
              <w:rPr>
                <w:rFonts w:ascii="Times New Roman" w:hAnsi="Times New Roman" w:cs="Times New Roman"/>
                <w:sz w:val="24"/>
                <w:szCs w:val="24"/>
              </w:rPr>
              <w:t xml:space="preserve"> vaik</w:t>
            </w:r>
            <w:r w:rsidR="00162325">
              <w:rPr>
                <w:rFonts w:ascii="Times New Roman" w:hAnsi="Times New Roman" w:cs="Times New Roman"/>
                <w:sz w:val="24"/>
                <w:szCs w:val="24"/>
              </w:rPr>
              <w:t>as nepasako</w:t>
            </w:r>
            <w:r w:rsidRPr="00B86D10">
              <w:rPr>
                <w:rFonts w:ascii="Times New Roman" w:hAnsi="Times New Roman" w:cs="Times New Roman"/>
                <w:sz w:val="24"/>
                <w:szCs w:val="24"/>
              </w:rPr>
              <w:t>.</w:t>
            </w:r>
          </w:p>
        </w:tc>
      </w:tr>
    </w:tbl>
    <w:p w14:paraId="0260D93A" w14:textId="77777777" w:rsidR="00A620C5" w:rsidRDefault="00A620C5" w:rsidP="00A620C5">
      <w:pPr>
        <w:spacing w:after="0"/>
        <w:jc w:val="both"/>
        <w:rPr>
          <w:rFonts w:ascii="Times New Roman" w:hAnsi="Times New Roman" w:cs="Times New Roman"/>
          <w:sz w:val="24"/>
          <w:szCs w:val="24"/>
        </w:rPr>
      </w:pPr>
    </w:p>
    <w:p w14:paraId="129C4491" w14:textId="14FECFC5" w:rsidR="00235FB7" w:rsidRPr="00C4187C" w:rsidRDefault="00CA6146" w:rsidP="00C4187C">
      <w:pPr>
        <w:spacing w:after="0"/>
        <w:jc w:val="center"/>
        <w:rPr>
          <w:rFonts w:ascii="Times New Roman" w:hAnsi="Times New Roman" w:cs="Times New Roman"/>
          <w:sz w:val="24"/>
          <w:szCs w:val="24"/>
        </w:rPr>
      </w:pPr>
      <w:r>
        <w:rPr>
          <w:rFonts w:ascii="Times New Roman" w:hAnsi="Times New Roman" w:cs="Times New Roman"/>
          <w:sz w:val="24"/>
          <w:szCs w:val="24"/>
        </w:rPr>
        <w:t>7</w:t>
      </w:r>
      <w:r w:rsidR="009A4439">
        <w:rPr>
          <w:rFonts w:ascii="Times New Roman" w:hAnsi="Times New Roman" w:cs="Times New Roman"/>
          <w:sz w:val="24"/>
          <w:szCs w:val="24"/>
        </w:rPr>
        <w:t> </w:t>
      </w:r>
      <w:r w:rsidR="00A620C5">
        <w:rPr>
          <w:rFonts w:ascii="Times New Roman" w:hAnsi="Times New Roman" w:cs="Times New Roman"/>
          <w:sz w:val="24"/>
          <w:szCs w:val="24"/>
        </w:rPr>
        <w:t>pav.</w:t>
      </w:r>
      <w:r w:rsidR="009A4439">
        <w:rPr>
          <w:rFonts w:ascii="Times New Roman" w:hAnsi="Times New Roman" w:cs="Times New Roman"/>
          <w:sz w:val="24"/>
          <w:szCs w:val="24"/>
        </w:rPr>
        <w:t> </w:t>
      </w:r>
      <w:r w:rsidR="00A620C5" w:rsidRPr="004957E2">
        <w:rPr>
          <w:rFonts w:ascii="Times New Roman" w:hAnsi="Times New Roman" w:cs="Times New Roman"/>
          <w:sz w:val="24"/>
          <w:szCs w:val="24"/>
        </w:rPr>
        <w:t>Vaiko veiklos stebėjimas ir fiksavimas su trumpu komentaru</w:t>
      </w:r>
      <w:r w:rsidR="00501A0B">
        <w:rPr>
          <w:rFonts w:ascii="Times New Roman" w:hAnsi="Times New Roman" w:cs="Times New Roman"/>
          <w:sz w:val="24"/>
          <w:szCs w:val="24"/>
        </w:rPr>
        <w:t xml:space="preserve">. </w:t>
      </w:r>
      <w:r w:rsidR="00501A0B">
        <w:rPr>
          <w:rFonts w:ascii="Times New Roman" w:hAnsi="Times New Roman"/>
          <w:sz w:val="24"/>
          <w:szCs w:val="24"/>
        </w:rPr>
        <w:t>Informacija iš mokymų medžiagos</w:t>
      </w:r>
    </w:p>
    <w:sectPr w:rsidR="00235FB7" w:rsidRPr="00C4187C">
      <w:footerReference w:type="default" r:id="rId2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7EDF6" w14:textId="77777777" w:rsidR="00A254E2" w:rsidRDefault="00A254E2" w:rsidP="00501A0B">
      <w:pPr>
        <w:spacing w:after="0" w:line="240" w:lineRule="auto"/>
      </w:pPr>
      <w:r>
        <w:separator/>
      </w:r>
    </w:p>
  </w:endnote>
  <w:endnote w:type="continuationSeparator" w:id="0">
    <w:p w14:paraId="5C40B459" w14:textId="77777777" w:rsidR="00A254E2" w:rsidRDefault="00A254E2" w:rsidP="00501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Raleway-Medium">
    <w:altName w:val="Times New Roman"/>
    <w:panose1 w:val="00000000000000000000"/>
    <w:charset w:val="00"/>
    <w:family w:val="roman"/>
    <w:notTrueType/>
    <w:pitch w:val="default"/>
  </w:font>
  <w:font w:name="Raleway-MediumItalic">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OptimaLTStd">
    <w:panose1 w:val="00000000000000000000"/>
    <w:charset w:val="86"/>
    <w:family w:val="swiss"/>
    <w:notTrueType/>
    <w:pitch w:val="default"/>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548126"/>
      <w:docPartObj>
        <w:docPartGallery w:val="Page Numbers (Bottom of Page)"/>
        <w:docPartUnique/>
      </w:docPartObj>
    </w:sdtPr>
    <w:sdtEndPr/>
    <w:sdtContent>
      <w:p w14:paraId="36423897" w14:textId="0BCBAE40" w:rsidR="00501A0B" w:rsidRDefault="00501A0B">
        <w:pPr>
          <w:pStyle w:val="Porat"/>
          <w:jc w:val="right"/>
        </w:pPr>
        <w:r>
          <w:fldChar w:fldCharType="begin"/>
        </w:r>
        <w:r>
          <w:instrText>PAGE   \* MERGEFORMAT</w:instrText>
        </w:r>
        <w:r>
          <w:fldChar w:fldCharType="separate"/>
        </w:r>
        <w:r w:rsidR="00857E0E">
          <w:rPr>
            <w:noProof/>
          </w:rPr>
          <w:t>4</w:t>
        </w:r>
        <w:r>
          <w:fldChar w:fldCharType="end"/>
        </w:r>
      </w:p>
    </w:sdtContent>
  </w:sdt>
  <w:p w14:paraId="6FFBED16" w14:textId="77777777" w:rsidR="00501A0B" w:rsidRDefault="00501A0B">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6CF6B" w14:textId="77777777" w:rsidR="00A254E2" w:rsidRDefault="00A254E2" w:rsidP="00501A0B">
      <w:pPr>
        <w:spacing w:after="0" w:line="240" w:lineRule="auto"/>
      </w:pPr>
      <w:r>
        <w:separator/>
      </w:r>
    </w:p>
  </w:footnote>
  <w:footnote w:type="continuationSeparator" w:id="0">
    <w:p w14:paraId="63E4BDE7" w14:textId="77777777" w:rsidR="00A254E2" w:rsidRDefault="00A254E2" w:rsidP="00501A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520"/>
    <w:multiLevelType w:val="multilevel"/>
    <w:tmpl w:val="76A4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27A88"/>
    <w:multiLevelType w:val="hybridMultilevel"/>
    <w:tmpl w:val="0A04BB62"/>
    <w:lvl w:ilvl="0" w:tplc="04270005">
      <w:start w:val="1"/>
      <w:numFmt w:val="bullet"/>
      <w:lvlText w:val=""/>
      <w:lvlJc w:val="left"/>
      <w:pPr>
        <w:ind w:left="1345" w:hanging="360"/>
      </w:pPr>
      <w:rPr>
        <w:rFonts w:ascii="Wingdings" w:hAnsi="Wingdings" w:hint="default"/>
      </w:rPr>
    </w:lvl>
    <w:lvl w:ilvl="1" w:tplc="04270003" w:tentative="1">
      <w:start w:val="1"/>
      <w:numFmt w:val="bullet"/>
      <w:lvlText w:val="o"/>
      <w:lvlJc w:val="left"/>
      <w:pPr>
        <w:ind w:left="2065" w:hanging="360"/>
      </w:pPr>
      <w:rPr>
        <w:rFonts w:ascii="Courier New" w:hAnsi="Courier New" w:cs="Courier New" w:hint="default"/>
      </w:rPr>
    </w:lvl>
    <w:lvl w:ilvl="2" w:tplc="04270005" w:tentative="1">
      <w:start w:val="1"/>
      <w:numFmt w:val="bullet"/>
      <w:lvlText w:val=""/>
      <w:lvlJc w:val="left"/>
      <w:pPr>
        <w:ind w:left="2785" w:hanging="360"/>
      </w:pPr>
      <w:rPr>
        <w:rFonts w:ascii="Wingdings" w:hAnsi="Wingdings" w:hint="default"/>
      </w:rPr>
    </w:lvl>
    <w:lvl w:ilvl="3" w:tplc="04270001" w:tentative="1">
      <w:start w:val="1"/>
      <w:numFmt w:val="bullet"/>
      <w:lvlText w:val=""/>
      <w:lvlJc w:val="left"/>
      <w:pPr>
        <w:ind w:left="3505" w:hanging="360"/>
      </w:pPr>
      <w:rPr>
        <w:rFonts w:ascii="Symbol" w:hAnsi="Symbol" w:hint="default"/>
      </w:rPr>
    </w:lvl>
    <w:lvl w:ilvl="4" w:tplc="04270003" w:tentative="1">
      <w:start w:val="1"/>
      <w:numFmt w:val="bullet"/>
      <w:lvlText w:val="o"/>
      <w:lvlJc w:val="left"/>
      <w:pPr>
        <w:ind w:left="4225" w:hanging="360"/>
      </w:pPr>
      <w:rPr>
        <w:rFonts w:ascii="Courier New" w:hAnsi="Courier New" w:cs="Courier New" w:hint="default"/>
      </w:rPr>
    </w:lvl>
    <w:lvl w:ilvl="5" w:tplc="04270005" w:tentative="1">
      <w:start w:val="1"/>
      <w:numFmt w:val="bullet"/>
      <w:lvlText w:val=""/>
      <w:lvlJc w:val="left"/>
      <w:pPr>
        <w:ind w:left="4945" w:hanging="360"/>
      </w:pPr>
      <w:rPr>
        <w:rFonts w:ascii="Wingdings" w:hAnsi="Wingdings" w:hint="default"/>
      </w:rPr>
    </w:lvl>
    <w:lvl w:ilvl="6" w:tplc="04270001" w:tentative="1">
      <w:start w:val="1"/>
      <w:numFmt w:val="bullet"/>
      <w:lvlText w:val=""/>
      <w:lvlJc w:val="left"/>
      <w:pPr>
        <w:ind w:left="5665" w:hanging="360"/>
      </w:pPr>
      <w:rPr>
        <w:rFonts w:ascii="Symbol" w:hAnsi="Symbol" w:hint="default"/>
      </w:rPr>
    </w:lvl>
    <w:lvl w:ilvl="7" w:tplc="04270003" w:tentative="1">
      <w:start w:val="1"/>
      <w:numFmt w:val="bullet"/>
      <w:lvlText w:val="o"/>
      <w:lvlJc w:val="left"/>
      <w:pPr>
        <w:ind w:left="6385" w:hanging="360"/>
      </w:pPr>
      <w:rPr>
        <w:rFonts w:ascii="Courier New" w:hAnsi="Courier New" w:cs="Courier New" w:hint="default"/>
      </w:rPr>
    </w:lvl>
    <w:lvl w:ilvl="8" w:tplc="04270005" w:tentative="1">
      <w:start w:val="1"/>
      <w:numFmt w:val="bullet"/>
      <w:lvlText w:val=""/>
      <w:lvlJc w:val="left"/>
      <w:pPr>
        <w:ind w:left="7105" w:hanging="360"/>
      </w:pPr>
      <w:rPr>
        <w:rFonts w:ascii="Wingdings" w:hAnsi="Wingdings" w:hint="default"/>
      </w:rPr>
    </w:lvl>
  </w:abstractNum>
  <w:abstractNum w:abstractNumId="2" w15:restartNumberingAfterBreak="0">
    <w:nsid w:val="0B2B1B69"/>
    <w:multiLevelType w:val="multilevel"/>
    <w:tmpl w:val="60C01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C3649"/>
    <w:multiLevelType w:val="multilevel"/>
    <w:tmpl w:val="2FCCF13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4504F"/>
    <w:multiLevelType w:val="hybridMultilevel"/>
    <w:tmpl w:val="7BA8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C3C1C"/>
    <w:multiLevelType w:val="hybridMultilevel"/>
    <w:tmpl w:val="2016474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9F2644"/>
    <w:multiLevelType w:val="multilevel"/>
    <w:tmpl w:val="587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002B8"/>
    <w:multiLevelType w:val="multilevel"/>
    <w:tmpl w:val="E5E07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CF360D"/>
    <w:multiLevelType w:val="hybridMultilevel"/>
    <w:tmpl w:val="BA4A538C"/>
    <w:lvl w:ilvl="0" w:tplc="04270005">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1DC95311"/>
    <w:multiLevelType w:val="multilevel"/>
    <w:tmpl w:val="130C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F3E0A"/>
    <w:multiLevelType w:val="multilevel"/>
    <w:tmpl w:val="7032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C0190"/>
    <w:multiLevelType w:val="hybridMultilevel"/>
    <w:tmpl w:val="2FAE7FFC"/>
    <w:lvl w:ilvl="0" w:tplc="6FF8EDC8">
      <w:start w:val="1"/>
      <w:numFmt w:val="bullet"/>
      <w:lvlText w:val=""/>
      <w:lvlJc w:val="left"/>
      <w:pPr>
        <w:tabs>
          <w:tab w:val="num" w:pos="720"/>
        </w:tabs>
        <w:ind w:left="720" w:hanging="360"/>
      </w:pPr>
      <w:rPr>
        <w:rFonts w:ascii="Wingdings" w:hAnsi="Wingdings" w:hint="default"/>
      </w:rPr>
    </w:lvl>
    <w:lvl w:ilvl="1" w:tplc="D7044C76" w:tentative="1">
      <w:start w:val="1"/>
      <w:numFmt w:val="bullet"/>
      <w:lvlText w:val=""/>
      <w:lvlJc w:val="left"/>
      <w:pPr>
        <w:tabs>
          <w:tab w:val="num" w:pos="1440"/>
        </w:tabs>
        <w:ind w:left="1440" w:hanging="360"/>
      </w:pPr>
      <w:rPr>
        <w:rFonts w:ascii="Wingdings" w:hAnsi="Wingdings" w:hint="default"/>
      </w:rPr>
    </w:lvl>
    <w:lvl w:ilvl="2" w:tplc="D42AEA7C" w:tentative="1">
      <w:start w:val="1"/>
      <w:numFmt w:val="bullet"/>
      <w:lvlText w:val=""/>
      <w:lvlJc w:val="left"/>
      <w:pPr>
        <w:tabs>
          <w:tab w:val="num" w:pos="2160"/>
        </w:tabs>
        <w:ind w:left="2160" w:hanging="360"/>
      </w:pPr>
      <w:rPr>
        <w:rFonts w:ascii="Wingdings" w:hAnsi="Wingdings" w:hint="default"/>
      </w:rPr>
    </w:lvl>
    <w:lvl w:ilvl="3" w:tplc="3D72A88C" w:tentative="1">
      <w:start w:val="1"/>
      <w:numFmt w:val="bullet"/>
      <w:lvlText w:val=""/>
      <w:lvlJc w:val="left"/>
      <w:pPr>
        <w:tabs>
          <w:tab w:val="num" w:pos="2880"/>
        </w:tabs>
        <w:ind w:left="2880" w:hanging="360"/>
      </w:pPr>
      <w:rPr>
        <w:rFonts w:ascii="Wingdings" w:hAnsi="Wingdings" w:hint="default"/>
      </w:rPr>
    </w:lvl>
    <w:lvl w:ilvl="4" w:tplc="849853B6" w:tentative="1">
      <w:start w:val="1"/>
      <w:numFmt w:val="bullet"/>
      <w:lvlText w:val=""/>
      <w:lvlJc w:val="left"/>
      <w:pPr>
        <w:tabs>
          <w:tab w:val="num" w:pos="3600"/>
        </w:tabs>
        <w:ind w:left="3600" w:hanging="360"/>
      </w:pPr>
      <w:rPr>
        <w:rFonts w:ascii="Wingdings" w:hAnsi="Wingdings" w:hint="default"/>
      </w:rPr>
    </w:lvl>
    <w:lvl w:ilvl="5" w:tplc="FC7E23F4" w:tentative="1">
      <w:start w:val="1"/>
      <w:numFmt w:val="bullet"/>
      <w:lvlText w:val=""/>
      <w:lvlJc w:val="left"/>
      <w:pPr>
        <w:tabs>
          <w:tab w:val="num" w:pos="4320"/>
        </w:tabs>
        <w:ind w:left="4320" w:hanging="360"/>
      </w:pPr>
      <w:rPr>
        <w:rFonts w:ascii="Wingdings" w:hAnsi="Wingdings" w:hint="default"/>
      </w:rPr>
    </w:lvl>
    <w:lvl w:ilvl="6" w:tplc="B03A4B06" w:tentative="1">
      <w:start w:val="1"/>
      <w:numFmt w:val="bullet"/>
      <w:lvlText w:val=""/>
      <w:lvlJc w:val="left"/>
      <w:pPr>
        <w:tabs>
          <w:tab w:val="num" w:pos="5040"/>
        </w:tabs>
        <w:ind w:left="5040" w:hanging="360"/>
      </w:pPr>
      <w:rPr>
        <w:rFonts w:ascii="Wingdings" w:hAnsi="Wingdings" w:hint="default"/>
      </w:rPr>
    </w:lvl>
    <w:lvl w:ilvl="7" w:tplc="B194FE7E" w:tentative="1">
      <w:start w:val="1"/>
      <w:numFmt w:val="bullet"/>
      <w:lvlText w:val=""/>
      <w:lvlJc w:val="left"/>
      <w:pPr>
        <w:tabs>
          <w:tab w:val="num" w:pos="5760"/>
        </w:tabs>
        <w:ind w:left="5760" w:hanging="360"/>
      </w:pPr>
      <w:rPr>
        <w:rFonts w:ascii="Wingdings" w:hAnsi="Wingdings" w:hint="default"/>
      </w:rPr>
    </w:lvl>
    <w:lvl w:ilvl="8" w:tplc="E5D6C0F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2E5BB7"/>
    <w:multiLevelType w:val="multilevel"/>
    <w:tmpl w:val="9A46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DB75CE"/>
    <w:multiLevelType w:val="hybridMultilevel"/>
    <w:tmpl w:val="711802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06D153F"/>
    <w:multiLevelType w:val="hybridMultilevel"/>
    <w:tmpl w:val="EB62C5F6"/>
    <w:lvl w:ilvl="0" w:tplc="04270005">
      <w:start w:val="1"/>
      <w:numFmt w:val="bullet"/>
      <w:lvlText w:val=""/>
      <w:lvlJc w:val="left"/>
      <w:pPr>
        <w:ind w:left="1287" w:hanging="360"/>
      </w:pPr>
      <w:rPr>
        <w:rFonts w:ascii="Wingdings" w:hAnsi="Wingdings" w:hint="default"/>
      </w:rPr>
    </w:lvl>
    <w:lvl w:ilvl="1" w:tplc="1CD09C18">
      <w:numFmt w:val="bullet"/>
      <w:lvlText w:val="•"/>
      <w:lvlJc w:val="left"/>
      <w:pPr>
        <w:ind w:left="2007" w:hanging="360"/>
      </w:pPr>
      <w:rPr>
        <w:rFonts w:ascii="Times New Roman" w:eastAsiaTheme="minorHAnsi" w:hAnsi="Times New Roman" w:cs="Times New Roman"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36261107"/>
    <w:multiLevelType w:val="multilevel"/>
    <w:tmpl w:val="E97489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4B0618"/>
    <w:multiLevelType w:val="hybridMultilevel"/>
    <w:tmpl w:val="0972D4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93C3BB2"/>
    <w:multiLevelType w:val="hybridMultilevel"/>
    <w:tmpl w:val="C7A46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C4D5DDE"/>
    <w:multiLevelType w:val="hybridMultilevel"/>
    <w:tmpl w:val="8C226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4B6773"/>
    <w:multiLevelType w:val="multilevel"/>
    <w:tmpl w:val="03F8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5B2FDD"/>
    <w:multiLevelType w:val="multilevel"/>
    <w:tmpl w:val="F7A2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91DFC"/>
    <w:multiLevelType w:val="multilevel"/>
    <w:tmpl w:val="024A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977927"/>
    <w:multiLevelType w:val="hybridMultilevel"/>
    <w:tmpl w:val="41CEE2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E23339"/>
    <w:multiLevelType w:val="hybridMultilevel"/>
    <w:tmpl w:val="E65025E6"/>
    <w:lvl w:ilvl="0" w:tplc="04270005">
      <w:start w:val="1"/>
      <w:numFmt w:val="bullet"/>
      <w:lvlText w:val=""/>
      <w:lvlJc w:val="left"/>
      <w:pPr>
        <w:ind w:left="1287" w:hanging="360"/>
      </w:pPr>
      <w:rPr>
        <w:rFonts w:ascii="Wingdings" w:hAnsi="Wingdings" w:hint="default"/>
      </w:rPr>
    </w:lvl>
    <w:lvl w:ilvl="1" w:tplc="04270005">
      <w:start w:val="1"/>
      <w:numFmt w:val="bullet"/>
      <w:lvlText w:val=""/>
      <w:lvlJc w:val="left"/>
      <w:pPr>
        <w:ind w:left="1287" w:hanging="360"/>
      </w:pPr>
      <w:rPr>
        <w:rFonts w:ascii="Wingdings" w:hAnsi="Wingdings"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15:restartNumberingAfterBreak="0">
    <w:nsid w:val="5C1C79E7"/>
    <w:multiLevelType w:val="multilevel"/>
    <w:tmpl w:val="D446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313E07"/>
    <w:multiLevelType w:val="multilevel"/>
    <w:tmpl w:val="C126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793F08"/>
    <w:multiLevelType w:val="multilevel"/>
    <w:tmpl w:val="921259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04554F"/>
    <w:multiLevelType w:val="multilevel"/>
    <w:tmpl w:val="1AB0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85D91"/>
    <w:multiLevelType w:val="hybridMultilevel"/>
    <w:tmpl w:val="77E409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7083EB6"/>
    <w:multiLevelType w:val="hybridMultilevel"/>
    <w:tmpl w:val="919C7F90"/>
    <w:lvl w:ilvl="0" w:tplc="04270005">
      <w:start w:val="1"/>
      <w:numFmt w:val="bullet"/>
      <w:lvlText w:val=""/>
      <w:lvlJc w:val="left"/>
      <w:pPr>
        <w:ind w:left="1287" w:hanging="360"/>
      </w:pPr>
      <w:rPr>
        <w:rFonts w:ascii="Wingdings" w:hAnsi="Wingdings" w:hint="default"/>
      </w:rPr>
    </w:lvl>
    <w:lvl w:ilvl="1" w:tplc="04270005">
      <w:start w:val="1"/>
      <w:numFmt w:val="bullet"/>
      <w:lvlText w:val=""/>
      <w:lvlJc w:val="left"/>
      <w:pPr>
        <w:ind w:left="1287" w:hanging="360"/>
      </w:pPr>
      <w:rPr>
        <w:rFonts w:ascii="Wingdings" w:hAnsi="Wingdings"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8"/>
  </w:num>
  <w:num w:numId="2">
    <w:abstractNumId w:val="14"/>
  </w:num>
  <w:num w:numId="3">
    <w:abstractNumId w:val="29"/>
  </w:num>
  <w:num w:numId="4">
    <w:abstractNumId w:val="23"/>
  </w:num>
  <w:num w:numId="5">
    <w:abstractNumId w:val="1"/>
  </w:num>
  <w:num w:numId="6">
    <w:abstractNumId w:val="11"/>
  </w:num>
  <w:num w:numId="7">
    <w:abstractNumId w:val="6"/>
  </w:num>
  <w:num w:numId="8">
    <w:abstractNumId w:val="26"/>
  </w:num>
  <w:num w:numId="9">
    <w:abstractNumId w:val="3"/>
  </w:num>
  <w:num w:numId="10">
    <w:abstractNumId w:val="15"/>
  </w:num>
  <w:num w:numId="11">
    <w:abstractNumId w:val="12"/>
  </w:num>
  <w:num w:numId="12">
    <w:abstractNumId w:val="7"/>
  </w:num>
  <w:num w:numId="13">
    <w:abstractNumId w:val="24"/>
  </w:num>
  <w:num w:numId="14">
    <w:abstractNumId w:val="19"/>
  </w:num>
  <w:num w:numId="15">
    <w:abstractNumId w:val="9"/>
  </w:num>
  <w:num w:numId="16">
    <w:abstractNumId w:val="21"/>
  </w:num>
  <w:num w:numId="17">
    <w:abstractNumId w:val="27"/>
  </w:num>
  <w:num w:numId="18">
    <w:abstractNumId w:val="2"/>
  </w:num>
  <w:num w:numId="19">
    <w:abstractNumId w:val="25"/>
  </w:num>
  <w:num w:numId="20">
    <w:abstractNumId w:val="10"/>
  </w:num>
  <w:num w:numId="21">
    <w:abstractNumId w:val="20"/>
  </w:num>
  <w:num w:numId="22">
    <w:abstractNumId w:val="0"/>
  </w:num>
  <w:num w:numId="23">
    <w:abstractNumId w:val="28"/>
  </w:num>
  <w:num w:numId="24">
    <w:abstractNumId w:val="16"/>
  </w:num>
  <w:num w:numId="25">
    <w:abstractNumId w:val="13"/>
  </w:num>
  <w:num w:numId="26">
    <w:abstractNumId w:val="18"/>
  </w:num>
  <w:num w:numId="27">
    <w:abstractNumId w:val="17"/>
  </w:num>
  <w:num w:numId="28">
    <w:abstractNumId w:val="22"/>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95A"/>
    <w:rsid w:val="0000549B"/>
    <w:rsid w:val="000306C9"/>
    <w:rsid w:val="00040290"/>
    <w:rsid w:val="00052377"/>
    <w:rsid w:val="0005427C"/>
    <w:rsid w:val="00065C8C"/>
    <w:rsid w:val="00065E6F"/>
    <w:rsid w:val="00074215"/>
    <w:rsid w:val="00085968"/>
    <w:rsid w:val="000E6D81"/>
    <w:rsid w:val="001067CA"/>
    <w:rsid w:val="001319CB"/>
    <w:rsid w:val="0015324D"/>
    <w:rsid w:val="00155A11"/>
    <w:rsid w:val="00162325"/>
    <w:rsid w:val="001823CF"/>
    <w:rsid w:val="00194053"/>
    <w:rsid w:val="001A18C4"/>
    <w:rsid w:val="001A50AF"/>
    <w:rsid w:val="001A53CA"/>
    <w:rsid w:val="001B2B9A"/>
    <w:rsid w:val="001C7F71"/>
    <w:rsid w:val="001D7716"/>
    <w:rsid w:val="001E29F3"/>
    <w:rsid w:val="001F1DE4"/>
    <w:rsid w:val="001F499C"/>
    <w:rsid w:val="002149CC"/>
    <w:rsid w:val="00217099"/>
    <w:rsid w:val="002215C4"/>
    <w:rsid w:val="00224B59"/>
    <w:rsid w:val="00235FB7"/>
    <w:rsid w:val="00242B4B"/>
    <w:rsid w:val="00267CD0"/>
    <w:rsid w:val="00267F31"/>
    <w:rsid w:val="00270C14"/>
    <w:rsid w:val="002835A3"/>
    <w:rsid w:val="00287C27"/>
    <w:rsid w:val="00294EA4"/>
    <w:rsid w:val="002A41F1"/>
    <w:rsid w:val="002A7C15"/>
    <w:rsid w:val="002B36D3"/>
    <w:rsid w:val="002D2857"/>
    <w:rsid w:val="0030024D"/>
    <w:rsid w:val="00301469"/>
    <w:rsid w:val="00327308"/>
    <w:rsid w:val="00353613"/>
    <w:rsid w:val="00354CFE"/>
    <w:rsid w:val="0038243D"/>
    <w:rsid w:val="003B0A85"/>
    <w:rsid w:val="003C56C7"/>
    <w:rsid w:val="003F29FC"/>
    <w:rsid w:val="003F4342"/>
    <w:rsid w:val="00405D41"/>
    <w:rsid w:val="0040678E"/>
    <w:rsid w:val="00422FC8"/>
    <w:rsid w:val="0042598C"/>
    <w:rsid w:val="00434D4E"/>
    <w:rsid w:val="00457463"/>
    <w:rsid w:val="004601FC"/>
    <w:rsid w:val="004656B1"/>
    <w:rsid w:val="004A26A7"/>
    <w:rsid w:val="004B17DA"/>
    <w:rsid w:val="004B2319"/>
    <w:rsid w:val="004B3F2B"/>
    <w:rsid w:val="004B4E64"/>
    <w:rsid w:val="004C7091"/>
    <w:rsid w:val="004C7375"/>
    <w:rsid w:val="004E6D56"/>
    <w:rsid w:val="00501A0B"/>
    <w:rsid w:val="00512A75"/>
    <w:rsid w:val="00513C1A"/>
    <w:rsid w:val="0053597D"/>
    <w:rsid w:val="00547A65"/>
    <w:rsid w:val="005557AA"/>
    <w:rsid w:val="00556A28"/>
    <w:rsid w:val="005719B2"/>
    <w:rsid w:val="00581C73"/>
    <w:rsid w:val="00585C5D"/>
    <w:rsid w:val="0058631F"/>
    <w:rsid w:val="005912E9"/>
    <w:rsid w:val="005B10BC"/>
    <w:rsid w:val="005B3EE4"/>
    <w:rsid w:val="005E7556"/>
    <w:rsid w:val="006008DE"/>
    <w:rsid w:val="0061227C"/>
    <w:rsid w:val="00614321"/>
    <w:rsid w:val="0062059A"/>
    <w:rsid w:val="00627775"/>
    <w:rsid w:val="006313A4"/>
    <w:rsid w:val="0065195A"/>
    <w:rsid w:val="00653866"/>
    <w:rsid w:val="00666564"/>
    <w:rsid w:val="00672F0C"/>
    <w:rsid w:val="006A0B7E"/>
    <w:rsid w:val="006A168C"/>
    <w:rsid w:val="006A48B6"/>
    <w:rsid w:val="006B7A81"/>
    <w:rsid w:val="006C2699"/>
    <w:rsid w:val="006D5DBC"/>
    <w:rsid w:val="006F3861"/>
    <w:rsid w:val="00710785"/>
    <w:rsid w:val="00713B91"/>
    <w:rsid w:val="0071454E"/>
    <w:rsid w:val="007148F5"/>
    <w:rsid w:val="00720A4E"/>
    <w:rsid w:val="00734E25"/>
    <w:rsid w:val="00745A21"/>
    <w:rsid w:val="007576DA"/>
    <w:rsid w:val="00771C8E"/>
    <w:rsid w:val="00793F2E"/>
    <w:rsid w:val="007A75C6"/>
    <w:rsid w:val="007B5EE0"/>
    <w:rsid w:val="007C295C"/>
    <w:rsid w:val="008153C0"/>
    <w:rsid w:val="00816290"/>
    <w:rsid w:val="00824FCB"/>
    <w:rsid w:val="008407E7"/>
    <w:rsid w:val="008451A7"/>
    <w:rsid w:val="00857E0E"/>
    <w:rsid w:val="0087425E"/>
    <w:rsid w:val="00874CEB"/>
    <w:rsid w:val="00882AC6"/>
    <w:rsid w:val="00886C21"/>
    <w:rsid w:val="008A2098"/>
    <w:rsid w:val="008B46D3"/>
    <w:rsid w:val="008D3E7B"/>
    <w:rsid w:val="008D55D2"/>
    <w:rsid w:val="008D5BD5"/>
    <w:rsid w:val="00917F47"/>
    <w:rsid w:val="00925D21"/>
    <w:rsid w:val="0093044F"/>
    <w:rsid w:val="009437CF"/>
    <w:rsid w:val="009727EB"/>
    <w:rsid w:val="00975273"/>
    <w:rsid w:val="00976FAC"/>
    <w:rsid w:val="009869A2"/>
    <w:rsid w:val="009945F8"/>
    <w:rsid w:val="009A4439"/>
    <w:rsid w:val="009C4F09"/>
    <w:rsid w:val="009F4E6F"/>
    <w:rsid w:val="00A0309C"/>
    <w:rsid w:val="00A10236"/>
    <w:rsid w:val="00A2260D"/>
    <w:rsid w:val="00A2363E"/>
    <w:rsid w:val="00A254E2"/>
    <w:rsid w:val="00A271A8"/>
    <w:rsid w:val="00A620C5"/>
    <w:rsid w:val="00A6642C"/>
    <w:rsid w:val="00A73B32"/>
    <w:rsid w:val="00A9478F"/>
    <w:rsid w:val="00A97D02"/>
    <w:rsid w:val="00AA4EFE"/>
    <w:rsid w:val="00AC21A4"/>
    <w:rsid w:val="00AD1D5E"/>
    <w:rsid w:val="00AE29BF"/>
    <w:rsid w:val="00AF56ED"/>
    <w:rsid w:val="00B224C4"/>
    <w:rsid w:val="00B508F6"/>
    <w:rsid w:val="00B55010"/>
    <w:rsid w:val="00B57E3D"/>
    <w:rsid w:val="00B63430"/>
    <w:rsid w:val="00B65109"/>
    <w:rsid w:val="00B81E47"/>
    <w:rsid w:val="00B9204C"/>
    <w:rsid w:val="00BA08FC"/>
    <w:rsid w:val="00BA1923"/>
    <w:rsid w:val="00BA7E72"/>
    <w:rsid w:val="00BC2A06"/>
    <w:rsid w:val="00BD44A5"/>
    <w:rsid w:val="00BD4FBD"/>
    <w:rsid w:val="00BD6BFF"/>
    <w:rsid w:val="00BD7CE5"/>
    <w:rsid w:val="00BE2EFC"/>
    <w:rsid w:val="00BF401C"/>
    <w:rsid w:val="00BF69A4"/>
    <w:rsid w:val="00C170A5"/>
    <w:rsid w:val="00C3229C"/>
    <w:rsid w:val="00C37CE1"/>
    <w:rsid w:val="00C4187C"/>
    <w:rsid w:val="00C50C25"/>
    <w:rsid w:val="00C75824"/>
    <w:rsid w:val="00C8083F"/>
    <w:rsid w:val="00CA104C"/>
    <w:rsid w:val="00CA6146"/>
    <w:rsid w:val="00CB3219"/>
    <w:rsid w:val="00CB59EB"/>
    <w:rsid w:val="00CB77CD"/>
    <w:rsid w:val="00CE03ED"/>
    <w:rsid w:val="00CE60BC"/>
    <w:rsid w:val="00D055CE"/>
    <w:rsid w:val="00D14F7F"/>
    <w:rsid w:val="00D150CD"/>
    <w:rsid w:val="00D27B96"/>
    <w:rsid w:val="00D34167"/>
    <w:rsid w:val="00D536F9"/>
    <w:rsid w:val="00D6087B"/>
    <w:rsid w:val="00D75026"/>
    <w:rsid w:val="00D92C9A"/>
    <w:rsid w:val="00DA3EA5"/>
    <w:rsid w:val="00DA7A5A"/>
    <w:rsid w:val="00DA7D63"/>
    <w:rsid w:val="00DD5009"/>
    <w:rsid w:val="00DD670E"/>
    <w:rsid w:val="00DE2860"/>
    <w:rsid w:val="00DF0007"/>
    <w:rsid w:val="00DF2777"/>
    <w:rsid w:val="00E00A5D"/>
    <w:rsid w:val="00E2349F"/>
    <w:rsid w:val="00E3268A"/>
    <w:rsid w:val="00E956A5"/>
    <w:rsid w:val="00EA7153"/>
    <w:rsid w:val="00EC5F17"/>
    <w:rsid w:val="00EC6B88"/>
    <w:rsid w:val="00EC7271"/>
    <w:rsid w:val="00F00A2D"/>
    <w:rsid w:val="00F84A1D"/>
    <w:rsid w:val="00F95D10"/>
    <w:rsid w:val="00FD56A7"/>
    <w:rsid w:val="00FD56DE"/>
    <w:rsid w:val="00FD5E6A"/>
    <w:rsid w:val="00FE3722"/>
    <w:rsid w:val="00FF6A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3105"/>
  <w15:chartTrackingRefBased/>
  <w15:docId w15:val="{20CA4ADC-4A03-481A-A991-9E466A4F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5195A"/>
  </w:style>
  <w:style w:type="paragraph" w:styleId="Antrat1">
    <w:name w:val="heading 1"/>
    <w:basedOn w:val="prastasis"/>
    <w:next w:val="prastasis"/>
    <w:link w:val="Antrat1Diagrama"/>
    <w:uiPriority w:val="9"/>
    <w:qFormat/>
    <w:rsid w:val="006519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6519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65195A"/>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65195A"/>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65195A"/>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65195A"/>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65195A"/>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65195A"/>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65195A"/>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65195A"/>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65195A"/>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65195A"/>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65195A"/>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65195A"/>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65195A"/>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65195A"/>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65195A"/>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65195A"/>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6519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65195A"/>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65195A"/>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65195A"/>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65195A"/>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65195A"/>
    <w:rPr>
      <w:i/>
      <w:iCs/>
      <w:color w:val="404040" w:themeColor="text1" w:themeTint="BF"/>
    </w:rPr>
  </w:style>
  <w:style w:type="paragraph" w:styleId="Sraopastraipa">
    <w:name w:val="List Paragraph"/>
    <w:basedOn w:val="prastasis"/>
    <w:uiPriority w:val="34"/>
    <w:qFormat/>
    <w:rsid w:val="0065195A"/>
    <w:pPr>
      <w:ind w:left="720"/>
      <w:contextualSpacing/>
    </w:pPr>
  </w:style>
  <w:style w:type="character" w:styleId="Rykuspabraukimas">
    <w:name w:val="Intense Emphasis"/>
    <w:basedOn w:val="Numatytasispastraiposriftas"/>
    <w:uiPriority w:val="21"/>
    <w:qFormat/>
    <w:rsid w:val="0065195A"/>
    <w:rPr>
      <w:i/>
      <w:iCs/>
      <w:color w:val="2F5496" w:themeColor="accent1" w:themeShade="BF"/>
    </w:rPr>
  </w:style>
  <w:style w:type="paragraph" w:styleId="Iskirtacitata">
    <w:name w:val="Intense Quote"/>
    <w:basedOn w:val="prastasis"/>
    <w:next w:val="prastasis"/>
    <w:link w:val="IskirtacitataDiagrama"/>
    <w:uiPriority w:val="30"/>
    <w:qFormat/>
    <w:rsid w:val="006519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65195A"/>
    <w:rPr>
      <w:i/>
      <w:iCs/>
      <w:color w:val="2F5496" w:themeColor="accent1" w:themeShade="BF"/>
    </w:rPr>
  </w:style>
  <w:style w:type="character" w:styleId="Rykinuoroda">
    <w:name w:val="Intense Reference"/>
    <w:basedOn w:val="Numatytasispastraiposriftas"/>
    <w:uiPriority w:val="32"/>
    <w:qFormat/>
    <w:rsid w:val="0065195A"/>
    <w:rPr>
      <w:b/>
      <w:bCs/>
      <w:smallCaps/>
      <w:color w:val="2F5496" w:themeColor="accent1" w:themeShade="BF"/>
      <w:spacing w:val="5"/>
    </w:rPr>
  </w:style>
  <w:style w:type="character" w:customStyle="1" w:styleId="fontstyle01">
    <w:name w:val="fontstyle01"/>
    <w:rsid w:val="0065195A"/>
    <w:rPr>
      <w:rFonts w:ascii="Raleway-Medium" w:hAnsi="Raleway-Medium" w:hint="default"/>
      <w:b w:val="0"/>
      <w:bCs w:val="0"/>
      <w:i w:val="0"/>
      <w:iCs w:val="0"/>
      <w:color w:val="000000"/>
      <w:sz w:val="22"/>
      <w:szCs w:val="22"/>
    </w:rPr>
  </w:style>
  <w:style w:type="character" w:customStyle="1" w:styleId="fontstyle21">
    <w:name w:val="fontstyle21"/>
    <w:rsid w:val="0065195A"/>
    <w:rPr>
      <w:rFonts w:ascii="Raleway-MediumItalic" w:hAnsi="Raleway-MediumItalic" w:hint="default"/>
      <w:b w:val="0"/>
      <w:bCs w:val="0"/>
      <w:i/>
      <w:iCs/>
      <w:color w:val="000000"/>
      <w:sz w:val="22"/>
      <w:szCs w:val="22"/>
    </w:rPr>
  </w:style>
  <w:style w:type="table" w:styleId="Lentelstinklelis">
    <w:name w:val="Table Grid"/>
    <w:basedOn w:val="prastojilentel"/>
    <w:uiPriority w:val="39"/>
    <w:rsid w:val="00A6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354CF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54CFE"/>
    <w:rPr>
      <w:rFonts w:ascii="Segoe UI" w:hAnsi="Segoe UI" w:cs="Segoe UI"/>
      <w:sz w:val="18"/>
      <w:szCs w:val="18"/>
    </w:rPr>
  </w:style>
  <w:style w:type="character" w:styleId="Komentaronuoroda">
    <w:name w:val="annotation reference"/>
    <w:basedOn w:val="Numatytasispastraiposriftas"/>
    <w:uiPriority w:val="99"/>
    <w:semiHidden/>
    <w:unhideWhenUsed/>
    <w:rsid w:val="0058631F"/>
    <w:rPr>
      <w:sz w:val="16"/>
      <w:szCs w:val="16"/>
    </w:rPr>
  </w:style>
  <w:style w:type="paragraph" w:styleId="Komentarotekstas">
    <w:name w:val="annotation text"/>
    <w:basedOn w:val="prastasis"/>
    <w:link w:val="KomentarotekstasDiagrama"/>
    <w:uiPriority w:val="99"/>
    <w:unhideWhenUsed/>
    <w:rsid w:val="0058631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8631F"/>
    <w:rPr>
      <w:sz w:val="20"/>
      <w:szCs w:val="20"/>
    </w:rPr>
  </w:style>
  <w:style w:type="paragraph" w:styleId="Komentarotema">
    <w:name w:val="annotation subject"/>
    <w:basedOn w:val="Komentarotekstas"/>
    <w:next w:val="Komentarotekstas"/>
    <w:link w:val="KomentarotemaDiagrama"/>
    <w:uiPriority w:val="99"/>
    <w:semiHidden/>
    <w:unhideWhenUsed/>
    <w:rsid w:val="0058631F"/>
    <w:rPr>
      <w:b/>
      <w:bCs/>
    </w:rPr>
  </w:style>
  <w:style w:type="character" w:customStyle="1" w:styleId="KomentarotemaDiagrama">
    <w:name w:val="Komentaro tema Diagrama"/>
    <w:basedOn w:val="KomentarotekstasDiagrama"/>
    <w:link w:val="Komentarotema"/>
    <w:uiPriority w:val="99"/>
    <w:semiHidden/>
    <w:rsid w:val="0058631F"/>
    <w:rPr>
      <w:b/>
      <w:bCs/>
      <w:sz w:val="20"/>
      <w:szCs w:val="20"/>
    </w:rPr>
  </w:style>
  <w:style w:type="paragraph" w:styleId="Pataisymai">
    <w:name w:val="Revision"/>
    <w:hidden/>
    <w:uiPriority w:val="99"/>
    <w:semiHidden/>
    <w:rsid w:val="008A2098"/>
    <w:pPr>
      <w:spacing w:after="0" w:line="240" w:lineRule="auto"/>
    </w:pPr>
  </w:style>
  <w:style w:type="paragraph" w:styleId="Antrats">
    <w:name w:val="header"/>
    <w:basedOn w:val="prastasis"/>
    <w:link w:val="AntratsDiagrama"/>
    <w:uiPriority w:val="99"/>
    <w:unhideWhenUsed/>
    <w:rsid w:val="00501A0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01A0B"/>
  </w:style>
  <w:style w:type="paragraph" w:styleId="Porat">
    <w:name w:val="footer"/>
    <w:basedOn w:val="prastasis"/>
    <w:link w:val="PoratDiagrama"/>
    <w:uiPriority w:val="99"/>
    <w:unhideWhenUsed/>
    <w:rsid w:val="00501A0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01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28722">
      <w:bodyDiv w:val="1"/>
      <w:marLeft w:val="0"/>
      <w:marRight w:val="0"/>
      <w:marTop w:val="0"/>
      <w:marBottom w:val="0"/>
      <w:divBdr>
        <w:top w:val="none" w:sz="0" w:space="0" w:color="auto"/>
        <w:left w:val="none" w:sz="0" w:space="0" w:color="auto"/>
        <w:bottom w:val="none" w:sz="0" w:space="0" w:color="auto"/>
        <w:right w:val="none" w:sz="0" w:space="0" w:color="auto"/>
      </w:divBdr>
    </w:div>
    <w:div w:id="106044725">
      <w:bodyDiv w:val="1"/>
      <w:marLeft w:val="0"/>
      <w:marRight w:val="0"/>
      <w:marTop w:val="0"/>
      <w:marBottom w:val="0"/>
      <w:divBdr>
        <w:top w:val="none" w:sz="0" w:space="0" w:color="auto"/>
        <w:left w:val="none" w:sz="0" w:space="0" w:color="auto"/>
        <w:bottom w:val="none" w:sz="0" w:space="0" w:color="auto"/>
        <w:right w:val="none" w:sz="0" w:space="0" w:color="auto"/>
      </w:divBdr>
    </w:div>
    <w:div w:id="107360811">
      <w:bodyDiv w:val="1"/>
      <w:marLeft w:val="0"/>
      <w:marRight w:val="0"/>
      <w:marTop w:val="0"/>
      <w:marBottom w:val="0"/>
      <w:divBdr>
        <w:top w:val="none" w:sz="0" w:space="0" w:color="auto"/>
        <w:left w:val="none" w:sz="0" w:space="0" w:color="auto"/>
        <w:bottom w:val="none" w:sz="0" w:space="0" w:color="auto"/>
        <w:right w:val="none" w:sz="0" w:space="0" w:color="auto"/>
      </w:divBdr>
    </w:div>
    <w:div w:id="111635420">
      <w:bodyDiv w:val="1"/>
      <w:marLeft w:val="0"/>
      <w:marRight w:val="0"/>
      <w:marTop w:val="0"/>
      <w:marBottom w:val="0"/>
      <w:divBdr>
        <w:top w:val="none" w:sz="0" w:space="0" w:color="auto"/>
        <w:left w:val="none" w:sz="0" w:space="0" w:color="auto"/>
        <w:bottom w:val="none" w:sz="0" w:space="0" w:color="auto"/>
        <w:right w:val="none" w:sz="0" w:space="0" w:color="auto"/>
      </w:divBdr>
    </w:div>
    <w:div w:id="170723647">
      <w:bodyDiv w:val="1"/>
      <w:marLeft w:val="0"/>
      <w:marRight w:val="0"/>
      <w:marTop w:val="0"/>
      <w:marBottom w:val="0"/>
      <w:divBdr>
        <w:top w:val="none" w:sz="0" w:space="0" w:color="auto"/>
        <w:left w:val="none" w:sz="0" w:space="0" w:color="auto"/>
        <w:bottom w:val="none" w:sz="0" w:space="0" w:color="auto"/>
        <w:right w:val="none" w:sz="0" w:space="0" w:color="auto"/>
      </w:divBdr>
    </w:div>
    <w:div w:id="173691857">
      <w:bodyDiv w:val="1"/>
      <w:marLeft w:val="0"/>
      <w:marRight w:val="0"/>
      <w:marTop w:val="0"/>
      <w:marBottom w:val="0"/>
      <w:divBdr>
        <w:top w:val="none" w:sz="0" w:space="0" w:color="auto"/>
        <w:left w:val="none" w:sz="0" w:space="0" w:color="auto"/>
        <w:bottom w:val="none" w:sz="0" w:space="0" w:color="auto"/>
        <w:right w:val="none" w:sz="0" w:space="0" w:color="auto"/>
      </w:divBdr>
    </w:div>
    <w:div w:id="183709662">
      <w:bodyDiv w:val="1"/>
      <w:marLeft w:val="0"/>
      <w:marRight w:val="0"/>
      <w:marTop w:val="0"/>
      <w:marBottom w:val="0"/>
      <w:divBdr>
        <w:top w:val="none" w:sz="0" w:space="0" w:color="auto"/>
        <w:left w:val="none" w:sz="0" w:space="0" w:color="auto"/>
        <w:bottom w:val="none" w:sz="0" w:space="0" w:color="auto"/>
        <w:right w:val="none" w:sz="0" w:space="0" w:color="auto"/>
      </w:divBdr>
    </w:div>
    <w:div w:id="241913975">
      <w:bodyDiv w:val="1"/>
      <w:marLeft w:val="0"/>
      <w:marRight w:val="0"/>
      <w:marTop w:val="0"/>
      <w:marBottom w:val="0"/>
      <w:divBdr>
        <w:top w:val="none" w:sz="0" w:space="0" w:color="auto"/>
        <w:left w:val="none" w:sz="0" w:space="0" w:color="auto"/>
        <w:bottom w:val="none" w:sz="0" w:space="0" w:color="auto"/>
        <w:right w:val="none" w:sz="0" w:space="0" w:color="auto"/>
      </w:divBdr>
    </w:div>
    <w:div w:id="253591496">
      <w:bodyDiv w:val="1"/>
      <w:marLeft w:val="0"/>
      <w:marRight w:val="0"/>
      <w:marTop w:val="0"/>
      <w:marBottom w:val="0"/>
      <w:divBdr>
        <w:top w:val="none" w:sz="0" w:space="0" w:color="auto"/>
        <w:left w:val="none" w:sz="0" w:space="0" w:color="auto"/>
        <w:bottom w:val="none" w:sz="0" w:space="0" w:color="auto"/>
        <w:right w:val="none" w:sz="0" w:space="0" w:color="auto"/>
      </w:divBdr>
    </w:div>
    <w:div w:id="292711702">
      <w:bodyDiv w:val="1"/>
      <w:marLeft w:val="0"/>
      <w:marRight w:val="0"/>
      <w:marTop w:val="0"/>
      <w:marBottom w:val="0"/>
      <w:divBdr>
        <w:top w:val="none" w:sz="0" w:space="0" w:color="auto"/>
        <w:left w:val="none" w:sz="0" w:space="0" w:color="auto"/>
        <w:bottom w:val="none" w:sz="0" w:space="0" w:color="auto"/>
        <w:right w:val="none" w:sz="0" w:space="0" w:color="auto"/>
      </w:divBdr>
    </w:div>
    <w:div w:id="356397497">
      <w:bodyDiv w:val="1"/>
      <w:marLeft w:val="0"/>
      <w:marRight w:val="0"/>
      <w:marTop w:val="0"/>
      <w:marBottom w:val="0"/>
      <w:divBdr>
        <w:top w:val="none" w:sz="0" w:space="0" w:color="auto"/>
        <w:left w:val="none" w:sz="0" w:space="0" w:color="auto"/>
        <w:bottom w:val="none" w:sz="0" w:space="0" w:color="auto"/>
        <w:right w:val="none" w:sz="0" w:space="0" w:color="auto"/>
      </w:divBdr>
    </w:div>
    <w:div w:id="358242548">
      <w:bodyDiv w:val="1"/>
      <w:marLeft w:val="0"/>
      <w:marRight w:val="0"/>
      <w:marTop w:val="0"/>
      <w:marBottom w:val="0"/>
      <w:divBdr>
        <w:top w:val="none" w:sz="0" w:space="0" w:color="auto"/>
        <w:left w:val="none" w:sz="0" w:space="0" w:color="auto"/>
        <w:bottom w:val="none" w:sz="0" w:space="0" w:color="auto"/>
        <w:right w:val="none" w:sz="0" w:space="0" w:color="auto"/>
      </w:divBdr>
    </w:div>
    <w:div w:id="380600016">
      <w:bodyDiv w:val="1"/>
      <w:marLeft w:val="0"/>
      <w:marRight w:val="0"/>
      <w:marTop w:val="0"/>
      <w:marBottom w:val="0"/>
      <w:divBdr>
        <w:top w:val="none" w:sz="0" w:space="0" w:color="auto"/>
        <w:left w:val="none" w:sz="0" w:space="0" w:color="auto"/>
        <w:bottom w:val="none" w:sz="0" w:space="0" w:color="auto"/>
        <w:right w:val="none" w:sz="0" w:space="0" w:color="auto"/>
      </w:divBdr>
    </w:div>
    <w:div w:id="386533422">
      <w:bodyDiv w:val="1"/>
      <w:marLeft w:val="0"/>
      <w:marRight w:val="0"/>
      <w:marTop w:val="0"/>
      <w:marBottom w:val="0"/>
      <w:divBdr>
        <w:top w:val="none" w:sz="0" w:space="0" w:color="auto"/>
        <w:left w:val="none" w:sz="0" w:space="0" w:color="auto"/>
        <w:bottom w:val="none" w:sz="0" w:space="0" w:color="auto"/>
        <w:right w:val="none" w:sz="0" w:space="0" w:color="auto"/>
      </w:divBdr>
    </w:div>
    <w:div w:id="394939654">
      <w:bodyDiv w:val="1"/>
      <w:marLeft w:val="0"/>
      <w:marRight w:val="0"/>
      <w:marTop w:val="0"/>
      <w:marBottom w:val="0"/>
      <w:divBdr>
        <w:top w:val="none" w:sz="0" w:space="0" w:color="auto"/>
        <w:left w:val="none" w:sz="0" w:space="0" w:color="auto"/>
        <w:bottom w:val="none" w:sz="0" w:space="0" w:color="auto"/>
        <w:right w:val="none" w:sz="0" w:space="0" w:color="auto"/>
      </w:divBdr>
    </w:div>
    <w:div w:id="471409154">
      <w:bodyDiv w:val="1"/>
      <w:marLeft w:val="0"/>
      <w:marRight w:val="0"/>
      <w:marTop w:val="0"/>
      <w:marBottom w:val="0"/>
      <w:divBdr>
        <w:top w:val="none" w:sz="0" w:space="0" w:color="auto"/>
        <w:left w:val="none" w:sz="0" w:space="0" w:color="auto"/>
        <w:bottom w:val="none" w:sz="0" w:space="0" w:color="auto"/>
        <w:right w:val="none" w:sz="0" w:space="0" w:color="auto"/>
      </w:divBdr>
    </w:div>
    <w:div w:id="488205393">
      <w:bodyDiv w:val="1"/>
      <w:marLeft w:val="0"/>
      <w:marRight w:val="0"/>
      <w:marTop w:val="0"/>
      <w:marBottom w:val="0"/>
      <w:divBdr>
        <w:top w:val="none" w:sz="0" w:space="0" w:color="auto"/>
        <w:left w:val="none" w:sz="0" w:space="0" w:color="auto"/>
        <w:bottom w:val="none" w:sz="0" w:space="0" w:color="auto"/>
        <w:right w:val="none" w:sz="0" w:space="0" w:color="auto"/>
      </w:divBdr>
    </w:div>
    <w:div w:id="504899176">
      <w:bodyDiv w:val="1"/>
      <w:marLeft w:val="0"/>
      <w:marRight w:val="0"/>
      <w:marTop w:val="0"/>
      <w:marBottom w:val="0"/>
      <w:divBdr>
        <w:top w:val="none" w:sz="0" w:space="0" w:color="auto"/>
        <w:left w:val="none" w:sz="0" w:space="0" w:color="auto"/>
        <w:bottom w:val="none" w:sz="0" w:space="0" w:color="auto"/>
        <w:right w:val="none" w:sz="0" w:space="0" w:color="auto"/>
      </w:divBdr>
    </w:div>
    <w:div w:id="528302211">
      <w:bodyDiv w:val="1"/>
      <w:marLeft w:val="0"/>
      <w:marRight w:val="0"/>
      <w:marTop w:val="0"/>
      <w:marBottom w:val="0"/>
      <w:divBdr>
        <w:top w:val="none" w:sz="0" w:space="0" w:color="auto"/>
        <w:left w:val="none" w:sz="0" w:space="0" w:color="auto"/>
        <w:bottom w:val="none" w:sz="0" w:space="0" w:color="auto"/>
        <w:right w:val="none" w:sz="0" w:space="0" w:color="auto"/>
      </w:divBdr>
    </w:div>
    <w:div w:id="543911972">
      <w:bodyDiv w:val="1"/>
      <w:marLeft w:val="0"/>
      <w:marRight w:val="0"/>
      <w:marTop w:val="0"/>
      <w:marBottom w:val="0"/>
      <w:divBdr>
        <w:top w:val="none" w:sz="0" w:space="0" w:color="auto"/>
        <w:left w:val="none" w:sz="0" w:space="0" w:color="auto"/>
        <w:bottom w:val="none" w:sz="0" w:space="0" w:color="auto"/>
        <w:right w:val="none" w:sz="0" w:space="0" w:color="auto"/>
      </w:divBdr>
    </w:div>
    <w:div w:id="608506344">
      <w:bodyDiv w:val="1"/>
      <w:marLeft w:val="0"/>
      <w:marRight w:val="0"/>
      <w:marTop w:val="0"/>
      <w:marBottom w:val="0"/>
      <w:divBdr>
        <w:top w:val="none" w:sz="0" w:space="0" w:color="auto"/>
        <w:left w:val="none" w:sz="0" w:space="0" w:color="auto"/>
        <w:bottom w:val="none" w:sz="0" w:space="0" w:color="auto"/>
        <w:right w:val="none" w:sz="0" w:space="0" w:color="auto"/>
      </w:divBdr>
    </w:div>
    <w:div w:id="636498332">
      <w:bodyDiv w:val="1"/>
      <w:marLeft w:val="0"/>
      <w:marRight w:val="0"/>
      <w:marTop w:val="0"/>
      <w:marBottom w:val="0"/>
      <w:divBdr>
        <w:top w:val="none" w:sz="0" w:space="0" w:color="auto"/>
        <w:left w:val="none" w:sz="0" w:space="0" w:color="auto"/>
        <w:bottom w:val="none" w:sz="0" w:space="0" w:color="auto"/>
        <w:right w:val="none" w:sz="0" w:space="0" w:color="auto"/>
      </w:divBdr>
    </w:div>
    <w:div w:id="646325010">
      <w:bodyDiv w:val="1"/>
      <w:marLeft w:val="0"/>
      <w:marRight w:val="0"/>
      <w:marTop w:val="0"/>
      <w:marBottom w:val="0"/>
      <w:divBdr>
        <w:top w:val="none" w:sz="0" w:space="0" w:color="auto"/>
        <w:left w:val="none" w:sz="0" w:space="0" w:color="auto"/>
        <w:bottom w:val="none" w:sz="0" w:space="0" w:color="auto"/>
        <w:right w:val="none" w:sz="0" w:space="0" w:color="auto"/>
      </w:divBdr>
    </w:div>
    <w:div w:id="676733466">
      <w:bodyDiv w:val="1"/>
      <w:marLeft w:val="0"/>
      <w:marRight w:val="0"/>
      <w:marTop w:val="0"/>
      <w:marBottom w:val="0"/>
      <w:divBdr>
        <w:top w:val="none" w:sz="0" w:space="0" w:color="auto"/>
        <w:left w:val="none" w:sz="0" w:space="0" w:color="auto"/>
        <w:bottom w:val="none" w:sz="0" w:space="0" w:color="auto"/>
        <w:right w:val="none" w:sz="0" w:space="0" w:color="auto"/>
      </w:divBdr>
    </w:div>
    <w:div w:id="682584390">
      <w:bodyDiv w:val="1"/>
      <w:marLeft w:val="0"/>
      <w:marRight w:val="0"/>
      <w:marTop w:val="0"/>
      <w:marBottom w:val="0"/>
      <w:divBdr>
        <w:top w:val="none" w:sz="0" w:space="0" w:color="auto"/>
        <w:left w:val="none" w:sz="0" w:space="0" w:color="auto"/>
        <w:bottom w:val="none" w:sz="0" w:space="0" w:color="auto"/>
        <w:right w:val="none" w:sz="0" w:space="0" w:color="auto"/>
      </w:divBdr>
    </w:div>
    <w:div w:id="823207905">
      <w:bodyDiv w:val="1"/>
      <w:marLeft w:val="0"/>
      <w:marRight w:val="0"/>
      <w:marTop w:val="0"/>
      <w:marBottom w:val="0"/>
      <w:divBdr>
        <w:top w:val="none" w:sz="0" w:space="0" w:color="auto"/>
        <w:left w:val="none" w:sz="0" w:space="0" w:color="auto"/>
        <w:bottom w:val="none" w:sz="0" w:space="0" w:color="auto"/>
        <w:right w:val="none" w:sz="0" w:space="0" w:color="auto"/>
      </w:divBdr>
    </w:div>
    <w:div w:id="891043363">
      <w:bodyDiv w:val="1"/>
      <w:marLeft w:val="0"/>
      <w:marRight w:val="0"/>
      <w:marTop w:val="0"/>
      <w:marBottom w:val="0"/>
      <w:divBdr>
        <w:top w:val="none" w:sz="0" w:space="0" w:color="auto"/>
        <w:left w:val="none" w:sz="0" w:space="0" w:color="auto"/>
        <w:bottom w:val="none" w:sz="0" w:space="0" w:color="auto"/>
        <w:right w:val="none" w:sz="0" w:space="0" w:color="auto"/>
      </w:divBdr>
    </w:div>
    <w:div w:id="901139113">
      <w:bodyDiv w:val="1"/>
      <w:marLeft w:val="0"/>
      <w:marRight w:val="0"/>
      <w:marTop w:val="0"/>
      <w:marBottom w:val="0"/>
      <w:divBdr>
        <w:top w:val="none" w:sz="0" w:space="0" w:color="auto"/>
        <w:left w:val="none" w:sz="0" w:space="0" w:color="auto"/>
        <w:bottom w:val="none" w:sz="0" w:space="0" w:color="auto"/>
        <w:right w:val="none" w:sz="0" w:space="0" w:color="auto"/>
      </w:divBdr>
    </w:div>
    <w:div w:id="947732616">
      <w:bodyDiv w:val="1"/>
      <w:marLeft w:val="0"/>
      <w:marRight w:val="0"/>
      <w:marTop w:val="0"/>
      <w:marBottom w:val="0"/>
      <w:divBdr>
        <w:top w:val="none" w:sz="0" w:space="0" w:color="auto"/>
        <w:left w:val="none" w:sz="0" w:space="0" w:color="auto"/>
        <w:bottom w:val="none" w:sz="0" w:space="0" w:color="auto"/>
        <w:right w:val="none" w:sz="0" w:space="0" w:color="auto"/>
      </w:divBdr>
    </w:div>
    <w:div w:id="981033501">
      <w:bodyDiv w:val="1"/>
      <w:marLeft w:val="0"/>
      <w:marRight w:val="0"/>
      <w:marTop w:val="0"/>
      <w:marBottom w:val="0"/>
      <w:divBdr>
        <w:top w:val="none" w:sz="0" w:space="0" w:color="auto"/>
        <w:left w:val="none" w:sz="0" w:space="0" w:color="auto"/>
        <w:bottom w:val="none" w:sz="0" w:space="0" w:color="auto"/>
        <w:right w:val="none" w:sz="0" w:space="0" w:color="auto"/>
      </w:divBdr>
    </w:div>
    <w:div w:id="1048333155">
      <w:bodyDiv w:val="1"/>
      <w:marLeft w:val="0"/>
      <w:marRight w:val="0"/>
      <w:marTop w:val="0"/>
      <w:marBottom w:val="0"/>
      <w:divBdr>
        <w:top w:val="none" w:sz="0" w:space="0" w:color="auto"/>
        <w:left w:val="none" w:sz="0" w:space="0" w:color="auto"/>
        <w:bottom w:val="none" w:sz="0" w:space="0" w:color="auto"/>
        <w:right w:val="none" w:sz="0" w:space="0" w:color="auto"/>
      </w:divBdr>
    </w:div>
    <w:div w:id="1075083545">
      <w:bodyDiv w:val="1"/>
      <w:marLeft w:val="0"/>
      <w:marRight w:val="0"/>
      <w:marTop w:val="0"/>
      <w:marBottom w:val="0"/>
      <w:divBdr>
        <w:top w:val="none" w:sz="0" w:space="0" w:color="auto"/>
        <w:left w:val="none" w:sz="0" w:space="0" w:color="auto"/>
        <w:bottom w:val="none" w:sz="0" w:space="0" w:color="auto"/>
        <w:right w:val="none" w:sz="0" w:space="0" w:color="auto"/>
      </w:divBdr>
    </w:div>
    <w:div w:id="1109354623">
      <w:bodyDiv w:val="1"/>
      <w:marLeft w:val="0"/>
      <w:marRight w:val="0"/>
      <w:marTop w:val="0"/>
      <w:marBottom w:val="0"/>
      <w:divBdr>
        <w:top w:val="none" w:sz="0" w:space="0" w:color="auto"/>
        <w:left w:val="none" w:sz="0" w:space="0" w:color="auto"/>
        <w:bottom w:val="none" w:sz="0" w:space="0" w:color="auto"/>
        <w:right w:val="none" w:sz="0" w:space="0" w:color="auto"/>
      </w:divBdr>
    </w:div>
    <w:div w:id="1113014414">
      <w:bodyDiv w:val="1"/>
      <w:marLeft w:val="0"/>
      <w:marRight w:val="0"/>
      <w:marTop w:val="0"/>
      <w:marBottom w:val="0"/>
      <w:divBdr>
        <w:top w:val="none" w:sz="0" w:space="0" w:color="auto"/>
        <w:left w:val="none" w:sz="0" w:space="0" w:color="auto"/>
        <w:bottom w:val="none" w:sz="0" w:space="0" w:color="auto"/>
        <w:right w:val="none" w:sz="0" w:space="0" w:color="auto"/>
      </w:divBdr>
    </w:div>
    <w:div w:id="1150944289">
      <w:bodyDiv w:val="1"/>
      <w:marLeft w:val="0"/>
      <w:marRight w:val="0"/>
      <w:marTop w:val="0"/>
      <w:marBottom w:val="0"/>
      <w:divBdr>
        <w:top w:val="none" w:sz="0" w:space="0" w:color="auto"/>
        <w:left w:val="none" w:sz="0" w:space="0" w:color="auto"/>
        <w:bottom w:val="none" w:sz="0" w:space="0" w:color="auto"/>
        <w:right w:val="none" w:sz="0" w:space="0" w:color="auto"/>
      </w:divBdr>
    </w:div>
    <w:div w:id="1183084841">
      <w:bodyDiv w:val="1"/>
      <w:marLeft w:val="0"/>
      <w:marRight w:val="0"/>
      <w:marTop w:val="0"/>
      <w:marBottom w:val="0"/>
      <w:divBdr>
        <w:top w:val="none" w:sz="0" w:space="0" w:color="auto"/>
        <w:left w:val="none" w:sz="0" w:space="0" w:color="auto"/>
        <w:bottom w:val="none" w:sz="0" w:space="0" w:color="auto"/>
        <w:right w:val="none" w:sz="0" w:space="0" w:color="auto"/>
      </w:divBdr>
    </w:div>
    <w:div w:id="1278561034">
      <w:bodyDiv w:val="1"/>
      <w:marLeft w:val="0"/>
      <w:marRight w:val="0"/>
      <w:marTop w:val="0"/>
      <w:marBottom w:val="0"/>
      <w:divBdr>
        <w:top w:val="none" w:sz="0" w:space="0" w:color="auto"/>
        <w:left w:val="none" w:sz="0" w:space="0" w:color="auto"/>
        <w:bottom w:val="none" w:sz="0" w:space="0" w:color="auto"/>
        <w:right w:val="none" w:sz="0" w:space="0" w:color="auto"/>
      </w:divBdr>
    </w:div>
    <w:div w:id="1311472584">
      <w:bodyDiv w:val="1"/>
      <w:marLeft w:val="0"/>
      <w:marRight w:val="0"/>
      <w:marTop w:val="0"/>
      <w:marBottom w:val="0"/>
      <w:divBdr>
        <w:top w:val="none" w:sz="0" w:space="0" w:color="auto"/>
        <w:left w:val="none" w:sz="0" w:space="0" w:color="auto"/>
        <w:bottom w:val="none" w:sz="0" w:space="0" w:color="auto"/>
        <w:right w:val="none" w:sz="0" w:space="0" w:color="auto"/>
      </w:divBdr>
    </w:div>
    <w:div w:id="1428572835">
      <w:bodyDiv w:val="1"/>
      <w:marLeft w:val="0"/>
      <w:marRight w:val="0"/>
      <w:marTop w:val="0"/>
      <w:marBottom w:val="0"/>
      <w:divBdr>
        <w:top w:val="none" w:sz="0" w:space="0" w:color="auto"/>
        <w:left w:val="none" w:sz="0" w:space="0" w:color="auto"/>
        <w:bottom w:val="none" w:sz="0" w:space="0" w:color="auto"/>
        <w:right w:val="none" w:sz="0" w:space="0" w:color="auto"/>
      </w:divBdr>
    </w:div>
    <w:div w:id="1458333741">
      <w:bodyDiv w:val="1"/>
      <w:marLeft w:val="0"/>
      <w:marRight w:val="0"/>
      <w:marTop w:val="0"/>
      <w:marBottom w:val="0"/>
      <w:divBdr>
        <w:top w:val="none" w:sz="0" w:space="0" w:color="auto"/>
        <w:left w:val="none" w:sz="0" w:space="0" w:color="auto"/>
        <w:bottom w:val="none" w:sz="0" w:space="0" w:color="auto"/>
        <w:right w:val="none" w:sz="0" w:space="0" w:color="auto"/>
      </w:divBdr>
    </w:div>
    <w:div w:id="1478917634">
      <w:bodyDiv w:val="1"/>
      <w:marLeft w:val="0"/>
      <w:marRight w:val="0"/>
      <w:marTop w:val="0"/>
      <w:marBottom w:val="0"/>
      <w:divBdr>
        <w:top w:val="none" w:sz="0" w:space="0" w:color="auto"/>
        <w:left w:val="none" w:sz="0" w:space="0" w:color="auto"/>
        <w:bottom w:val="none" w:sz="0" w:space="0" w:color="auto"/>
        <w:right w:val="none" w:sz="0" w:space="0" w:color="auto"/>
      </w:divBdr>
    </w:div>
    <w:div w:id="1580752396">
      <w:bodyDiv w:val="1"/>
      <w:marLeft w:val="0"/>
      <w:marRight w:val="0"/>
      <w:marTop w:val="0"/>
      <w:marBottom w:val="0"/>
      <w:divBdr>
        <w:top w:val="none" w:sz="0" w:space="0" w:color="auto"/>
        <w:left w:val="none" w:sz="0" w:space="0" w:color="auto"/>
        <w:bottom w:val="none" w:sz="0" w:space="0" w:color="auto"/>
        <w:right w:val="none" w:sz="0" w:space="0" w:color="auto"/>
      </w:divBdr>
    </w:div>
    <w:div w:id="1667899783">
      <w:bodyDiv w:val="1"/>
      <w:marLeft w:val="0"/>
      <w:marRight w:val="0"/>
      <w:marTop w:val="0"/>
      <w:marBottom w:val="0"/>
      <w:divBdr>
        <w:top w:val="none" w:sz="0" w:space="0" w:color="auto"/>
        <w:left w:val="none" w:sz="0" w:space="0" w:color="auto"/>
        <w:bottom w:val="none" w:sz="0" w:space="0" w:color="auto"/>
        <w:right w:val="none" w:sz="0" w:space="0" w:color="auto"/>
      </w:divBdr>
    </w:div>
    <w:div w:id="1675186302">
      <w:bodyDiv w:val="1"/>
      <w:marLeft w:val="0"/>
      <w:marRight w:val="0"/>
      <w:marTop w:val="0"/>
      <w:marBottom w:val="0"/>
      <w:divBdr>
        <w:top w:val="none" w:sz="0" w:space="0" w:color="auto"/>
        <w:left w:val="none" w:sz="0" w:space="0" w:color="auto"/>
        <w:bottom w:val="none" w:sz="0" w:space="0" w:color="auto"/>
        <w:right w:val="none" w:sz="0" w:space="0" w:color="auto"/>
      </w:divBdr>
    </w:div>
    <w:div w:id="1675524463">
      <w:bodyDiv w:val="1"/>
      <w:marLeft w:val="0"/>
      <w:marRight w:val="0"/>
      <w:marTop w:val="0"/>
      <w:marBottom w:val="0"/>
      <w:divBdr>
        <w:top w:val="none" w:sz="0" w:space="0" w:color="auto"/>
        <w:left w:val="none" w:sz="0" w:space="0" w:color="auto"/>
        <w:bottom w:val="none" w:sz="0" w:space="0" w:color="auto"/>
        <w:right w:val="none" w:sz="0" w:space="0" w:color="auto"/>
      </w:divBdr>
    </w:div>
    <w:div w:id="1696543836">
      <w:bodyDiv w:val="1"/>
      <w:marLeft w:val="0"/>
      <w:marRight w:val="0"/>
      <w:marTop w:val="0"/>
      <w:marBottom w:val="0"/>
      <w:divBdr>
        <w:top w:val="none" w:sz="0" w:space="0" w:color="auto"/>
        <w:left w:val="none" w:sz="0" w:space="0" w:color="auto"/>
        <w:bottom w:val="none" w:sz="0" w:space="0" w:color="auto"/>
        <w:right w:val="none" w:sz="0" w:space="0" w:color="auto"/>
      </w:divBdr>
    </w:div>
    <w:div w:id="1782333120">
      <w:bodyDiv w:val="1"/>
      <w:marLeft w:val="0"/>
      <w:marRight w:val="0"/>
      <w:marTop w:val="0"/>
      <w:marBottom w:val="0"/>
      <w:divBdr>
        <w:top w:val="none" w:sz="0" w:space="0" w:color="auto"/>
        <w:left w:val="none" w:sz="0" w:space="0" w:color="auto"/>
        <w:bottom w:val="none" w:sz="0" w:space="0" w:color="auto"/>
        <w:right w:val="none" w:sz="0" w:space="0" w:color="auto"/>
      </w:divBdr>
    </w:div>
    <w:div w:id="1792361603">
      <w:bodyDiv w:val="1"/>
      <w:marLeft w:val="0"/>
      <w:marRight w:val="0"/>
      <w:marTop w:val="0"/>
      <w:marBottom w:val="0"/>
      <w:divBdr>
        <w:top w:val="none" w:sz="0" w:space="0" w:color="auto"/>
        <w:left w:val="none" w:sz="0" w:space="0" w:color="auto"/>
        <w:bottom w:val="none" w:sz="0" w:space="0" w:color="auto"/>
        <w:right w:val="none" w:sz="0" w:space="0" w:color="auto"/>
      </w:divBdr>
    </w:div>
    <w:div w:id="1841851522">
      <w:bodyDiv w:val="1"/>
      <w:marLeft w:val="0"/>
      <w:marRight w:val="0"/>
      <w:marTop w:val="0"/>
      <w:marBottom w:val="0"/>
      <w:divBdr>
        <w:top w:val="none" w:sz="0" w:space="0" w:color="auto"/>
        <w:left w:val="none" w:sz="0" w:space="0" w:color="auto"/>
        <w:bottom w:val="none" w:sz="0" w:space="0" w:color="auto"/>
        <w:right w:val="none" w:sz="0" w:space="0" w:color="auto"/>
      </w:divBdr>
    </w:div>
    <w:div w:id="1878933992">
      <w:bodyDiv w:val="1"/>
      <w:marLeft w:val="0"/>
      <w:marRight w:val="0"/>
      <w:marTop w:val="0"/>
      <w:marBottom w:val="0"/>
      <w:divBdr>
        <w:top w:val="none" w:sz="0" w:space="0" w:color="auto"/>
        <w:left w:val="none" w:sz="0" w:space="0" w:color="auto"/>
        <w:bottom w:val="none" w:sz="0" w:space="0" w:color="auto"/>
        <w:right w:val="none" w:sz="0" w:space="0" w:color="auto"/>
      </w:divBdr>
    </w:div>
    <w:div w:id="1879470763">
      <w:bodyDiv w:val="1"/>
      <w:marLeft w:val="0"/>
      <w:marRight w:val="0"/>
      <w:marTop w:val="0"/>
      <w:marBottom w:val="0"/>
      <w:divBdr>
        <w:top w:val="none" w:sz="0" w:space="0" w:color="auto"/>
        <w:left w:val="none" w:sz="0" w:space="0" w:color="auto"/>
        <w:bottom w:val="none" w:sz="0" w:space="0" w:color="auto"/>
        <w:right w:val="none" w:sz="0" w:space="0" w:color="auto"/>
      </w:divBdr>
    </w:div>
    <w:div w:id="1918828617">
      <w:bodyDiv w:val="1"/>
      <w:marLeft w:val="0"/>
      <w:marRight w:val="0"/>
      <w:marTop w:val="0"/>
      <w:marBottom w:val="0"/>
      <w:divBdr>
        <w:top w:val="none" w:sz="0" w:space="0" w:color="auto"/>
        <w:left w:val="none" w:sz="0" w:space="0" w:color="auto"/>
        <w:bottom w:val="none" w:sz="0" w:space="0" w:color="auto"/>
        <w:right w:val="none" w:sz="0" w:space="0" w:color="auto"/>
      </w:divBdr>
    </w:div>
    <w:div w:id="2008164616">
      <w:bodyDiv w:val="1"/>
      <w:marLeft w:val="0"/>
      <w:marRight w:val="0"/>
      <w:marTop w:val="0"/>
      <w:marBottom w:val="0"/>
      <w:divBdr>
        <w:top w:val="none" w:sz="0" w:space="0" w:color="auto"/>
        <w:left w:val="none" w:sz="0" w:space="0" w:color="auto"/>
        <w:bottom w:val="none" w:sz="0" w:space="0" w:color="auto"/>
        <w:right w:val="none" w:sz="0" w:space="0" w:color="auto"/>
      </w:divBdr>
    </w:div>
    <w:div w:id="211093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5d9c2d0-0ebe-4347-8dd8-f1fcdcdc3a9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E3A31E0AA8C6544EA02453C1179A1356" ma:contentTypeVersion="16" ma:contentTypeDescription="Kurkite naują dokumentą." ma:contentTypeScope="" ma:versionID="37f3b33f8b9b45efa8faa37479a79a6b">
  <xsd:schema xmlns:xsd="http://www.w3.org/2001/XMLSchema" xmlns:xs="http://www.w3.org/2001/XMLSchema" xmlns:p="http://schemas.microsoft.com/office/2006/metadata/properties" xmlns:ns3="e5d9c2d0-0ebe-4347-8dd8-f1fcdcdc3a94" xmlns:ns4="69e377e7-bbad-4971-b1e5-15a65558f960" targetNamespace="http://schemas.microsoft.com/office/2006/metadata/properties" ma:root="true" ma:fieldsID="d1c74a9b7f7af572ffb4b9d87e3a5036" ns3:_="" ns4:_="">
    <xsd:import namespace="e5d9c2d0-0ebe-4347-8dd8-f1fcdcdc3a94"/>
    <xsd:import namespace="69e377e7-bbad-4971-b1e5-15a65558f96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9c2d0-0ebe-4347-8dd8-f1fcdcdc3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377e7-bbad-4971-b1e5-15a65558f960"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C0A8E-F995-4A10-92B8-5C8CE80762A4}">
  <ds:schemaRefs>
    <ds:schemaRef ds:uri="http://schemas.microsoft.com/office/2006/metadata/properties"/>
    <ds:schemaRef ds:uri="http://schemas.microsoft.com/office/infopath/2007/PartnerControls"/>
    <ds:schemaRef ds:uri="e5d9c2d0-0ebe-4347-8dd8-f1fcdcdc3a94"/>
  </ds:schemaRefs>
</ds:datastoreItem>
</file>

<file path=customXml/itemProps2.xml><?xml version="1.0" encoding="utf-8"?>
<ds:datastoreItem xmlns:ds="http://schemas.openxmlformats.org/officeDocument/2006/customXml" ds:itemID="{D1AAE254-6EF3-4073-8C9A-8A6E0B592C26}">
  <ds:schemaRefs>
    <ds:schemaRef ds:uri="http://schemas.microsoft.com/sharepoint/v3/contenttype/forms"/>
  </ds:schemaRefs>
</ds:datastoreItem>
</file>

<file path=customXml/itemProps3.xml><?xml version="1.0" encoding="utf-8"?>
<ds:datastoreItem xmlns:ds="http://schemas.openxmlformats.org/officeDocument/2006/customXml" ds:itemID="{2F52A428-33BE-4247-B8EB-3CDF0AF51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9c2d0-0ebe-4347-8dd8-f1fcdcdc3a94"/>
    <ds:schemaRef ds:uri="69e377e7-bbad-4971-b1e5-15a65558f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B8D2A9-8F75-4838-98FE-AD511E0C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36705</Words>
  <Characters>20922</Characters>
  <Application>Microsoft Office Word</Application>
  <DocSecurity>0</DocSecurity>
  <Lines>174</Lines>
  <Paragraphs>115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Sergejus Neifachas</dc:creator>
  <cp:keywords/>
  <dc:description/>
  <cp:lastModifiedBy>Aurelija Dirvonskienė</cp:lastModifiedBy>
  <cp:revision>4</cp:revision>
  <dcterms:created xsi:type="dcterms:W3CDTF">2025-03-24T17:21:00Z</dcterms:created>
  <dcterms:modified xsi:type="dcterms:W3CDTF">2025-03-24T18:25:00Z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0x010100E3A31E0AA8C6544EA02453C1179A1356</vt:lpwstr>
  </property>
</Properties>
</file>